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097F" w14:textId="568260E6" w:rsidR="008F7CC8" w:rsidRPr="00774E96" w:rsidRDefault="00774E96" w:rsidP="00774E96">
      <w:pPr>
        <w:spacing w:after="240"/>
        <w:jc w:val="center"/>
        <w:rPr>
          <w:rFonts w:ascii="Arial" w:hAnsi="Arial" w:cs="Arial"/>
          <w:b/>
          <w:bCs/>
          <w:sz w:val="28"/>
          <w:szCs w:val="28"/>
        </w:rPr>
      </w:pPr>
      <w:r>
        <w:rPr>
          <w:rFonts w:ascii="Arial" w:hAnsi="Arial" w:cs="Arial"/>
          <w:b/>
          <w:bCs/>
          <w:sz w:val="28"/>
          <w:szCs w:val="28"/>
        </w:rPr>
        <w:t xml:space="preserve">2023-24 </w:t>
      </w:r>
      <w:r w:rsidR="008F7CC8" w:rsidRPr="008F7CC8">
        <w:rPr>
          <w:rFonts w:ascii="Arial" w:hAnsi="Arial" w:cs="Arial"/>
          <w:b/>
          <w:bCs/>
          <w:sz w:val="28"/>
          <w:szCs w:val="28"/>
        </w:rPr>
        <w:t>Community Homelessness Report:</w:t>
      </w:r>
      <w:r>
        <w:rPr>
          <w:rFonts w:ascii="Arial" w:hAnsi="Arial" w:cs="Arial"/>
          <w:b/>
          <w:bCs/>
          <w:sz w:val="28"/>
          <w:szCs w:val="28"/>
        </w:rPr>
        <w:br/>
      </w:r>
      <w:r w:rsidR="00F11C23" w:rsidRPr="00E35084">
        <w:rPr>
          <w:rFonts w:ascii="Arial" w:hAnsi="Arial" w:cs="Arial"/>
          <w:b/>
          <w:bCs/>
          <w:sz w:val="28"/>
          <w:szCs w:val="28"/>
        </w:rPr>
        <w:t xml:space="preserve">Reflecting on the </w:t>
      </w:r>
      <w:r w:rsidR="00F76323">
        <w:rPr>
          <w:rFonts w:ascii="Arial" w:hAnsi="Arial" w:cs="Arial"/>
          <w:b/>
          <w:bCs/>
          <w:sz w:val="28"/>
          <w:szCs w:val="28"/>
        </w:rPr>
        <w:t>Changing</w:t>
      </w:r>
      <w:r w:rsidR="00F11C23">
        <w:rPr>
          <w:rFonts w:ascii="Arial" w:hAnsi="Arial" w:cs="Arial"/>
          <w:b/>
          <w:bCs/>
          <w:sz w:val="28"/>
          <w:szCs w:val="28"/>
        </w:rPr>
        <w:t xml:space="preserve"> R</w:t>
      </w:r>
      <w:r w:rsidR="00A97106">
        <w:rPr>
          <w:rFonts w:ascii="Arial" w:hAnsi="Arial" w:cs="Arial"/>
          <w:b/>
          <w:bCs/>
          <w:sz w:val="28"/>
          <w:szCs w:val="28"/>
        </w:rPr>
        <w:t>esponse to Homelessness Worksheet</w:t>
      </w:r>
    </w:p>
    <w:p w14:paraId="15435CE8" w14:textId="77777777" w:rsidR="008F7CC8" w:rsidRPr="008F7CC8" w:rsidRDefault="008F7CC8" w:rsidP="00774E96">
      <w:pPr>
        <w:spacing w:before="240" w:after="120"/>
        <w:rPr>
          <w:rFonts w:ascii="Arial" w:eastAsia="Adobe Gothic Std B" w:hAnsi="Arial" w:cs="Arial"/>
          <w:b/>
          <w:sz w:val="24"/>
          <w:szCs w:val="24"/>
        </w:rPr>
      </w:pPr>
      <w:r w:rsidRPr="008F7CC8">
        <w:rPr>
          <w:rFonts w:ascii="Arial" w:eastAsia="Adobe Gothic Std B" w:hAnsi="Arial" w:cs="Arial"/>
          <w:b/>
          <w:sz w:val="24"/>
          <w:szCs w:val="24"/>
        </w:rPr>
        <w:t>What is this worksheet?</w:t>
      </w:r>
    </w:p>
    <w:p w14:paraId="544FDFA3" w14:textId="2566DC6A" w:rsidR="008F7CC8" w:rsidRPr="008F7CC8" w:rsidRDefault="008F7CC8" w:rsidP="00774E96">
      <w:pPr>
        <w:spacing w:after="120"/>
        <w:rPr>
          <w:rFonts w:ascii="Arial" w:eastAsia="Adobe Gothic Std B" w:hAnsi="Arial" w:cs="Arial"/>
          <w:sz w:val="24"/>
          <w:szCs w:val="24"/>
        </w:rPr>
      </w:pPr>
      <w:r w:rsidRPr="00774E96">
        <w:rPr>
          <w:rFonts w:ascii="Arial" w:eastAsia="Adobe Gothic Std B" w:hAnsi="Arial" w:cs="Arial"/>
          <w:bCs/>
          <w:sz w:val="24"/>
          <w:szCs w:val="24"/>
          <w:lang w:val="en-US"/>
        </w:rPr>
        <w:t>In</w:t>
      </w:r>
      <w:r w:rsidRPr="008F7CC8">
        <w:rPr>
          <w:rFonts w:ascii="Arial" w:eastAsia="Adobe Gothic Std B" w:hAnsi="Arial" w:cs="Arial"/>
          <w:bCs/>
          <w:sz w:val="24"/>
          <w:szCs w:val="24"/>
        </w:rPr>
        <w:t xml:space="preserve"> the Community Homelessness Report (CHR) </w:t>
      </w:r>
      <w:r w:rsidR="00774E96">
        <w:rPr>
          <w:rFonts w:ascii="Arial" w:eastAsia="Adobe Gothic Std B" w:hAnsi="Arial" w:cs="Arial"/>
          <w:bCs/>
          <w:sz w:val="24"/>
          <w:szCs w:val="24"/>
        </w:rPr>
        <w:t>2023-24</w:t>
      </w:r>
      <w:r w:rsidRPr="008F7CC8">
        <w:rPr>
          <w:rFonts w:ascii="Arial" w:eastAsia="Adobe Gothic Std B" w:hAnsi="Arial" w:cs="Arial"/>
          <w:bCs/>
          <w:sz w:val="24"/>
          <w:szCs w:val="24"/>
        </w:rPr>
        <w:t xml:space="preserve"> reporting cycle, question </w:t>
      </w:r>
      <w:r>
        <w:rPr>
          <w:rFonts w:ascii="Arial" w:eastAsia="Adobe Gothic Std B" w:hAnsi="Arial" w:cs="Arial"/>
          <w:bCs/>
          <w:sz w:val="24"/>
          <w:szCs w:val="24"/>
        </w:rPr>
        <w:t>1.2 (which is mandatory)</w:t>
      </w:r>
      <w:r w:rsidRPr="008F7CC8">
        <w:rPr>
          <w:rFonts w:ascii="Arial" w:eastAsia="Adobe Gothic Std B" w:hAnsi="Arial" w:cs="Arial"/>
          <w:bCs/>
          <w:sz w:val="24"/>
          <w:szCs w:val="24"/>
        </w:rPr>
        <w:t xml:space="preserve"> </w:t>
      </w:r>
      <w:r w:rsidRPr="008F7CC8">
        <w:rPr>
          <w:rFonts w:ascii="Arial" w:eastAsia="Adobe Gothic Std B" w:hAnsi="Arial" w:cs="Arial"/>
          <w:sz w:val="24"/>
          <w:szCs w:val="24"/>
        </w:rPr>
        <w:t xml:space="preserve">refers to a separate worksheet developed to help communities </w:t>
      </w:r>
      <w:r>
        <w:rPr>
          <w:rFonts w:ascii="Arial" w:eastAsia="Adobe Gothic Std B" w:hAnsi="Arial" w:cs="Arial"/>
          <w:sz w:val="24"/>
          <w:szCs w:val="24"/>
        </w:rPr>
        <w:t xml:space="preserve">reflect on </w:t>
      </w:r>
      <w:r w:rsidRPr="00680ED9">
        <w:rPr>
          <w:rFonts w:ascii="Arial" w:eastAsia="Adobe Gothic Std B" w:hAnsi="Arial" w:cs="Arial"/>
          <w:sz w:val="24"/>
          <w:szCs w:val="24"/>
          <w:lang w:val="en-US"/>
        </w:rPr>
        <w:t>their changing approach to addressing homelessness</w:t>
      </w:r>
      <w:r w:rsidRPr="008F7CC8">
        <w:rPr>
          <w:rFonts w:ascii="Arial" w:eastAsia="Adobe Gothic Std B" w:hAnsi="Arial" w:cs="Arial"/>
          <w:sz w:val="24"/>
          <w:szCs w:val="24"/>
        </w:rPr>
        <w:t>. The worksheet is</w:t>
      </w:r>
      <w:r w:rsidR="005E52C9">
        <w:rPr>
          <w:rFonts w:ascii="Arial" w:eastAsia="Adobe Gothic Std B" w:hAnsi="Arial" w:cs="Arial"/>
          <w:sz w:val="24"/>
          <w:szCs w:val="24"/>
        </w:rPr>
        <w:t xml:space="preserve"> </w:t>
      </w:r>
      <w:r w:rsidR="005E52C9" w:rsidRPr="00AD7B69">
        <w:rPr>
          <w:rFonts w:ascii="Arial" w:eastAsia="Adobe Gothic Std B" w:hAnsi="Arial" w:cs="Arial"/>
          <w:b/>
          <w:bCs/>
          <w:sz w:val="24"/>
          <w:szCs w:val="24"/>
        </w:rPr>
        <w:t>optional</w:t>
      </w:r>
      <w:r w:rsidR="005E52C9">
        <w:rPr>
          <w:rFonts w:ascii="Arial" w:eastAsia="Adobe Gothic Std B" w:hAnsi="Arial" w:cs="Arial"/>
          <w:sz w:val="24"/>
          <w:szCs w:val="24"/>
        </w:rPr>
        <w:t xml:space="preserve"> and included in </w:t>
      </w:r>
      <w:r w:rsidRPr="008F7CC8">
        <w:rPr>
          <w:rFonts w:ascii="Arial" w:eastAsia="Adobe Gothic Std B" w:hAnsi="Arial" w:cs="Arial"/>
          <w:b/>
          <w:bCs/>
          <w:sz w:val="24"/>
          <w:szCs w:val="24"/>
        </w:rPr>
        <w:t>Annex A</w:t>
      </w:r>
      <w:r w:rsidRPr="008F7CC8">
        <w:rPr>
          <w:rFonts w:ascii="Arial" w:eastAsia="Adobe Gothic Std B" w:hAnsi="Arial" w:cs="Arial"/>
          <w:sz w:val="24"/>
          <w:szCs w:val="24"/>
        </w:rPr>
        <w:t>.</w:t>
      </w:r>
    </w:p>
    <w:p w14:paraId="62479C3E" w14:textId="62CC3D9B" w:rsidR="00774E96" w:rsidRPr="00774E96" w:rsidRDefault="00774E96" w:rsidP="00774E96">
      <w:pPr>
        <w:spacing w:after="120"/>
        <w:rPr>
          <w:rFonts w:ascii="Arial" w:eastAsia="Adobe Gothic Std B" w:hAnsi="Arial" w:cs="Arial"/>
          <w:sz w:val="24"/>
          <w:szCs w:val="24"/>
        </w:rPr>
      </w:pPr>
      <w:r w:rsidRPr="00774E96">
        <w:rPr>
          <w:rFonts w:ascii="Arial" w:eastAsia="Adobe Gothic Std B" w:hAnsi="Arial" w:cs="Arial"/>
          <w:bCs/>
          <w:noProof/>
          <w:sz w:val="24"/>
          <w:szCs w:val="24"/>
          <w:lang w:val="en-US"/>
        </w:rPr>
        <mc:AlternateContent>
          <mc:Choice Requires="wps">
            <w:drawing>
              <wp:anchor distT="0" distB="0" distL="114300" distR="114300" simplePos="0" relativeHeight="251658240" behindDoc="0" locked="0" layoutInCell="1" allowOverlap="1" wp14:anchorId="2AF1474F" wp14:editId="4CB2A6F1">
                <wp:simplePos x="0" y="0"/>
                <wp:positionH relativeFrom="column">
                  <wp:posOffset>0</wp:posOffset>
                </wp:positionH>
                <wp:positionV relativeFrom="paragraph">
                  <wp:posOffset>205105</wp:posOffset>
                </wp:positionV>
                <wp:extent cx="8229600" cy="892810"/>
                <wp:effectExtent l="0" t="0" r="19050" b="21590"/>
                <wp:wrapTopAndBottom/>
                <wp:docPr id="96" name="Rectangle: Rounded Corners 96"/>
                <wp:cNvGraphicFramePr/>
                <a:graphic xmlns:a="http://schemas.openxmlformats.org/drawingml/2006/main">
                  <a:graphicData uri="http://schemas.microsoft.com/office/word/2010/wordprocessingShape">
                    <wps:wsp>
                      <wps:cNvSpPr/>
                      <wps:spPr>
                        <a:xfrm>
                          <a:off x="0" y="0"/>
                          <a:ext cx="8229600" cy="892810"/>
                        </a:xfrm>
                        <a:prstGeom prst="roundRect">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8E84E" w14:textId="18CD0529" w:rsidR="00774E96" w:rsidRPr="00774E96" w:rsidRDefault="00774E96" w:rsidP="00774E96">
                            <w:pPr>
                              <w:spacing w:after="120"/>
                              <w:rPr>
                                <w:rFonts w:ascii="Arial" w:eastAsia="Calibri" w:hAnsi="Arial" w:cs="Arial"/>
                                <w:color w:val="000000" w:themeColor="text1"/>
                                <w:sz w:val="24"/>
                                <w:szCs w:val="24"/>
                              </w:rPr>
                            </w:pPr>
                            <w:r w:rsidRPr="00774E96">
                              <w:rPr>
                                <w:rFonts w:ascii="Arial" w:eastAsia="Calibri" w:hAnsi="Arial" w:cs="Arial"/>
                                <w:color w:val="000000" w:themeColor="text1"/>
                                <w:sz w:val="24"/>
                                <w:szCs w:val="24"/>
                              </w:rPr>
                              <w:t xml:space="preserve">How has the community’s approach to addressing homelessness changed over the last few years? </w:t>
                            </w:r>
                          </w:p>
                          <w:p w14:paraId="59E49349" w14:textId="4CB35E6F" w:rsidR="008F7CC8" w:rsidRPr="00774E96" w:rsidRDefault="00774E96" w:rsidP="00774E96">
                            <w:pPr>
                              <w:spacing w:after="120"/>
                              <w:rPr>
                                <w:rFonts w:ascii="Arial" w:eastAsia="Calibri" w:hAnsi="Arial" w:cs="Arial"/>
                                <w:color w:val="000000" w:themeColor="text1"/>
                                <w:sz w:val="24"/>
                                <w:szCs w:val="24"/>
                              </w:rPr>
                            </w:pPr>
                            <w:r w:rsidRPr="00774E96">
                              <w:rPr>
                                <w:rFonts w:ascii="Arial" w:eastAsia="Calibri" w:hAnsi="Arial" w:cs="Arial"/>
                                <w:color w:val="000000" w:themeColor="text1"/>
                                <w:sz w:val="24"/>
                                <w:szCs w:val="24"/>
                                <w:lang w:val="en-US"/>
                              </w:rPr>
                              <w:t>Communities</w:t>
                            </w:r>
                            <w:r w:rsidRPr="00774E96">
                              <w:rPr>
                                <w:rFonts w:ascii="Arial" w:eastAsia="Calibri" w:hAnsi="Arial" w:cs="Arial"/>
                                <w:color w:val="000000" w:themeColor="text1"/>
                                <w:sz w:val="24"/>
                                <w:szCs w:val="24"/>
                              </w:rPr>
                              <w:t xml:space="preserve"> are strongly encouraged to use the “Reflecting on the Changing Response to Homelessness” worksheet to </w:t>
                            </w:r>
                            <w:r w:rsidRPr="00774E96">
                              <w:rPr>
                                <w:rFonts w:ascii="Arial" w:eastAsia="Calibri" w:hAnsi="Arial" w:cs="Arial"/>
                                <w:color w:val="000000" w:themeColor="text1"/>
                                <w:sz w:val="24"/>
                                <w:szCs w:val="24"/>
                                <w:lang w:val="en-US"/>
                              </w:rPr>
                              <w:t>help</w:t>
                            </w:r>
                            <w:r w:rsidRPr="00774E96">
                              <w:rPr>
                                <w:rFonts w:ascii="Arial" w:eastAsia="Calibri" w:hAnsi="Arial" w:cs="Arial"/>
                                <w:color w:val="000000" w:themeColor="text1"/>
                                <w:sz w:val="24"/>
                                <w:szCs w:val="24"/>
                              </w:rPr>
                              <w:t xml:space="preserve"> them reflect on how the approach has changed and the impact of these changes at the local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1474F" id="Rectangle: Rounded Corners 96" o:spid="_x0000_s1026" style="position:absolute;margin-left:0;margin-top:16.15pt;width:9in;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" fillcolor="#e2efd9 [665]" strokecolor="#538135 [2409]" strokeweight="1.5pt">
                <v:stroke joinstyle="miter"/>
                <v:textbox>
                  <w:txbxContent>
                    <w:p w14:paraId="6298E84E" w14:textId="18CD0529" w:rsidR="00774E96" w:rsidRPr="00774E96" w:rsidRDefault="00774E96" w:rsidP="00774E96">
                      <w:pPr>
                        <w:spacing w:after="120"/>
                        <w:rPr>
                          <w:rFonts w:ascii="Arial" w:eastAsia="Calibri" w:hAnsi="Arial" w:cs="Arial"/>
                          <w:color w:val="000000" w:themeColor="text1"/>
                          <w:sz w:val="24"/>
                          <w:szCs w:val="24"/>
                        </w:rPr>
                      </w:pPr>
                      <w:r w:rsidRPr="00774E96">
                        <w:rPr>
                          <w:rFonts w:ascii="Arial" w:eastAsia="Calibri" w:hAnsi="Arial" w:cs="Arial"/>
                          <w:color w:val="000000" w:themeColor="text1"/>
                          <w:sz w:val="24"/>
                          <w:szCs w:val="24"/>
                        </w:rPr>
                        <w:t xml:space="preserve">How has the community’s approach to addressing homelessness changed over the last few years? </w:t>
                      </w:r>
                    </w:p>
                    <w:p w14:paraId="59E49349" w14:textId="4CB35E6F" w:rsidR="008F7CC8" w:rsidRPr="00774E96" w:rsidRDefault="00774E96" w:rsidP="00774E96">
                      <w:pPr>
                        <w:spacing w:after="120"/>
                        <w:rPr>
                          <w:rFonts w:ascii="Arial" w:eastAsia="Calibri" w:hAnsi="Arial" w:cs="Arial"/>
                          <w:color w:val="000000" w:themeColor="text1"/>
                          <w:sz w:val="24"/>
                          <w:szCs w:val="24"/>
                        </w:rPr>
                      </w:pPr>
                      <w:r w:rsidRPr="00774E96">
                        <w:rPr>
                          <w:rFonts w:ascii="Arial" w:eastAsia="Calibri" w:hAnsi="Arial" w:cs="Arial"/>
                          <w:color w:val="000000" w:themeColor="text1"/>
                          <w:sz w:val="24"/>
                          <w:szCs w:val="24"/>
                          <w:lang w:val="en-US"/>
                        </w:rPr>
                        <w:t>Communities</w:t>
                      </w:r>
                      <w:r w:rsidRPr="00774E96">
                        <w:rPr>
                          <w:rFonts w:ascii="Arial" w:eastAsia="Calibri" w:hAnsi="Arial" w:cs="Arial"/>
                          <w:color w:val="000000" w:themeColor="text1"/>
                          <w:sz w:val="24"/>
                          <w:szCs w:val="24"/>
                        </w:rPr>
                        <w:t xml:space="preserve"> are strongly encouraged to use the “Reflecting on the Changing Response to Homelessness” worksheet to </w:t>
                      </w:r>
                      <w:r w:rsidRPr="00774E96">
                        <w:rPr>
                          <w:rFonts w:ascii="Arial" w:eastAsia="Calibri" w:hAnsi="Arial" w:cs="Arial"/>
                          <w:color w:val="000000" w:themeColor="text1"/>
                          <w:sz w:val="24"/>
                          <w:szCs w:val="24"/>
                          <w:lang w:val="en-US"/>
                        </w:rPr>
                        <w:t>help</w:t>
                      </w:r>
                      <w:r w:rsidRPr="00774E96">
                        <w:rPr>
                          <w:rFonts w:ascii="Arial" w:eastAsia="Calibri" w:hAnsi="Arial" w:cs="Arial"/>
                          <w:color w:val="000000" w:themeColor="text1"/>
                          <w:sz w:val="24"/>
                          <w:szCs w:val="24"/>
                        </w:rPr>
                        <w:t xml:space="preserve"> them reflect on how the approach has changed and the impact of these changes at the local level.</w:t>
                      </w:r>
                    </w:p>
                  </w:txbxContent>
                </v:textbox>
                <w10:wrap type="topAndBottom"/>
              </v:roundrect>
            </w:pict>
          </mc:Fallback>
        </mc:AlternateContent>
      </w:r>
      <w:r w:rsidR="008F7CC8" w:rsidRPr="00774E96">
        <w:rPr>
          <w:rFonts w:ascii="Arial" w:eastAsia="Adobe Gothic Std B" w:hAnsi="Arial" w:cs="Arial"/>
          <w:bCs/>
          <w:sz w:val="24"/>
          <w:szCs w:val="24"/>
          <w:lang w:val="en-US"/>
        </w:rPr>
        <w:t>Question</w:t>
      </w:r>
      <w:r w:rsidR="008F7CC8" w:rsidRPr="008F7CC8">
        <w:rPr>
          <w:rFonts w:ascii="Arial" w:eastAsia="Adobe Gothic Std B" w:hAnsi="Arial" w:cs="Arial"/>
          <w:sz w:val="24"/>
          <w:szCs w:val="24"/>
        </w:rPr>
        <w:t xml:space="preserve"> </w:t>
      </w:r>
      <w:r w:rsidR="008F7CC8">
        <w:rPr>
          <w:rFonts w:ascii="Arial" w:eastAsia="Adobe Gothic Std B" w:hAnsi="Arial" w:cs="Arial"/>
          <w:sz w:val="24"/>
          <w:szCs w:val="24"/>
        </w:rPr>
        <w:t>1</w:t>
      </w:r>
      <w:r w:rsidR="008F7CC8" w:rsidRPr="008F7CC8">
        <w:rPr>
          <w:rFonts w:ascii="Arial" w:eastAsia="Adobe Gothic Std B" w:hAnsi="Arial" w:cs="Arial"/>
          <w:sz w:val="24"/>
          <w:szCs w:val="24"/>
        </w:rPr>
        <w:t>.2 reads:</w:t>
      </w:r>
    </w:p>
    <w:p w14:paraId="5994BB47" w14:textId="3DE70214" w:rsidR="008F7CC8" w:rsidRPr="008F7CC8" w:rsidRDefault="008F7CC8" w:rsidP="00774E96">
      <w:pPr>
        <w:spacing w:before="240" w:after="120"/>
        <w:rPr>
          <w:rFonts w:ascii="Arial" w:eastAsia="Adobe Gothic Std B" w:hAnsi="Arial" w:cs="Arial"/>
          <w:b/>
          <w:sz w:val="24"/>
          <w:szCs w:val="24"/>
        </w:rPr>
      </w:pPr>
      <w:r w:rsidRPr="008F7CC8">
        <w:rPr>
          <w:rFonts w:ascii="Arial" w:eastAsia="Adobe Gothic Std B" w:hAnsi="Arial" w:cs="Arial"/>
          <w:b/>
          <w:sz w:val="24"/>
          <w:szCs w:val="24"/>
        </w:rPr>
        <w:t>What is the purpose of this tool?</w:t>
      </w:r>
    </w:p>
    <w:p w14:paraId="34EB6065" w14:textId="49F189BD" w:rsidR="00585060" w:rsidRPr="005B0FEB" w:rsidRDefault="008F7CC8" w:rsidP="0006344B">
      <w:pPr>
        <w:spacing w:after="120"/>
        <w:rPr>
          <w:rFonts w:ascii="Arial" w:eastAsia="Adobe Gothic Std B" w:hAnsi="Arial" w:cs="Arial"/>
          <w:sz w:val="24"/>
          <w:szCs w:val="24"/>
          <w:lang w:val="en-US"/>
        </w:rPr>
      </w:pPr>
      <w:r w:rsidRPr="008F7CC8">
        <w:rPr>
          <w:rFonts w:ascii="Arial" w:eastAsia="Adobe Gothic Std B" w:hAnsi="Arial" w:cs="Arial"/>
          <w:sz w:val="24"/>
          <w:szCs w:val="24"/>
        </w:rPr>
        <w:t xml:space="preserve">The purpose of this tool is to support communities </w:t>
      </w:r>
      <w:r w:rsidR="00B72FE2">
        <w:rPr>
          <w:rFonts w:ascii="Arial" w:eastAsia="Adobe Gothic Std B" w:hAnsi="Arial" w:cs="Arial"/>
          <w:sz w:val="24"/>
          <w:szCs w:val="24"/>
        </w:rPr>
        <w:t>to</w:t>
      </w:r>
      <w:r w:rsidR="5B442D2A" w:rsidRPr="54EFD1F7">
        <w:rPr>
          <w:rFonts w:ascii="Arial" w:eastAsia="Adobe Gothic Std B" w:hAnsi="Arial" w:cs="Arial"/>
          <w:sz w:val="24"/>
          <w:szCs w:val="24"/>
        </w:rPr>
        <w:t xml:space="preserve"> reflect</w:t>
      </w:r>
      <w:r w:rsidR="005E52C9" w:rsidRPr="00680ED9">
        <w:rPr>
          <w:rFonts w:ascii="Arial" w:eastAsia="Adobe Gothic Std B" w:hAnsi="Arial" w:cs="Arial"/>
          <w:sz w:val="24"/>
          <w:szCs w:val="24"/>
          <w:lang w:val="en-US"/>
        </w:rPr>
        <w:t xml:space="preserve"> </w:t>
      </w:r>
      <w:r w:rsidR="5BCABE7E" w:rsidRPr="54EFD1F7">
        <w:rPr>
          <w:rFonts w:ascii="Arial" w:eastAsia="Adobe Gothic Std B" w:hAnsi="Arial" w:cs="Arial"/>
          <w:sz w:val="24"/>
          <w:szCs w:val="24"/>
          <w:lang w:val="en-US"/>
        </w:rPr>
        <w:t>on</w:t>
      </w:r>
      <w:r w:rsidR="23614D9C" w:rsidRPr="54EFD1F7">
        <w:rPr>
          <w:rFonts w:ascii="Arial" w:eastAsia="Adobe Gothic Std B" w:hAnsi="Arial" w:cs="Arial"/>
          <w:sz w:val="24"/>
          <w:szCs w:val="24"/>
          <w:lang w:val="en-US"/>
        </w:rPr>
        <w:t xml:space="preserve"> </w:t>
      </w:r>
      <w:r w:rsidR="005E52C9" w:rsidRPr="00680ED9">
        <w:rPr>
          <w:rFonts w:ascii="Arial" w:eastAsia="Adobe Gothic Std B" w:hAnsi="Arial" w:cs="Arial"/>
          <w:sz w:val="24"/>
          <w:szCs w:val="24"/>
          <w:lang w:val="en-US"/>
        </w:rPr>
        <w:t>changes tak</w:t>
      </w:r>
      <w:r w:rsidR="005E52C9">
        <w:rPr>
          <w:rFonts w:ascii="Arial" w:eastAsia="Adobe Gothic Std B" w:hAnsi="Arial" w:cs="Arial"/>
          <w:sz w:val="24"/>
          <w:szCs w:val="24"/>
          <w:lang w:val="en-US"/>
        </w:rPr>
        <w:t xml:space="preserve">ing </w:t>
      </w:r>
      <w:r w:rsidR="005E52C9" w:rsidRPr="00680ED9">
        <w:rPr>
          <w:rFonts w:ascii="Arial" w:eastAsia="Adobe Gothic Std B" w:hAnsi="Arial" w:cs="Arial"/>
          <w:sz w:val="24"/>
          <w:szCs w:val="24"/>
          <w:lang w:val="en-US"/>
        </w:rPr>
        <w:t xml:space="preserve">place in their local approach </w:t>
      </w:r>
      <w:r w:rsidR="003D3E34">
        <w:rPr>
          <w:rFonts w:ascii="Arial" w:eastAsia="Adobe Gothic Std B" w:hAnsi="Arial" w:cs="Arial"/>
          <w:sz w:val="24"/>
          <w:szCs w:val="24"/>
          <w:lang w:val="en-US"/>
        </w:rPr>
        <w:t xml:space="preserve">to addressing </w:t>
      </w:r>
      <w:r w:rsidR="003D3E34" w:rsidRPr="00774E96">
        <w:rPr>
          <w:rFonts w:ascii="Arial" w:eastAsia="Adobe Gothic Std B" w:hAnsi="Arial" w:cs="Arial"/>
          <w:bCs/>
          <w:sz w:val="24"/>
          <w:szCs w:val="24"/>
          <w:lang w:val="en-US"/>
        </w:rPr>
        <w:t>homelessness</w:t>
      </w:r>
      <w:r w:rsidR="060396F1" w:rsidRPr="54EFD1F7">
        <w:rPr>
          <w:rFonts w:ascii="Arial" w:eastAsia="Adobe Gothic Std B" w:hAnsi="Arial" w:cs="Arial"/>
          <w:sz w:val="24"/>
          <w:szCs w:val="24"/>
          <w:lang w:val="en-US"/>
        </w:rPr>
        <w:t>.</w:t>
      </w:r>
      <w:r w:rsidR="003D3E34">
        <w:rPr>
          <w:rFonts w:ascii="Arial" w:eastAsia="Adobe Gothic Std B" w:hAnsi="Arial" w:cs="Arial"/>
          <w:sz w:val="24"/>
          <w:szCs w:val="24"/>
          <w:lang w:val="en-US"/>
        </w:rPr>
        <w:t xml:space="preserve"> </w:t>
      </w:r>
      <w:r w:rsidR="005E52C9" w:rsidRPr="00680ED9">
        <w:rPr>
          <w:rFonts w:ascii="Arial" w:eastAsia="Adobe Gothic Std B" w:hAnsi="Arial" w:cs="Arial"/>
          <w:sz w:val="24"/>
          <w:szCs w:val="24"/>
          <w:lang w:val="en-US"/>
        </w:rPr>
        <w:t>Recall that, through their CHR, communities self-assess their progress with Reaching Home implementation, which includes</w:t>
      </w:r>
      <w:r w:rsidR="005E52C9">
        <w:rPr>
          <w:rFonts w:ascii="Arial" w:eastAsia="Adobe Gothic Std B" w:hAnsi="Arial" w:cs="Arial"/>
          <w:sz w:val="24"/>
          <w:szCs w:val="24"/>
          <w:lang w:val="en-US"/>
        </w:rPr>
        <w:t xml:space="preserve"> </w:t>
      </w:r>
      <w:r w:rsidR="0006344B">
        <w:rPr>
          <w:rFonts w:ascii="Arial" w:eastAsia="Adobe Gothic Std B" w:hAnsi="Arial" w:cs="Arial"/>
          <w:sz w:val="24"/>
          <w:szCs w:val="24"/>
          <w:lang w:val="en-US"/>
        </w:rPr>
        <w:t>requirements related</w:t>
      </w:r>
      <w:r w:rsidR="00E2437F" w:rsidRPr="005B0FEB">
        <w:rPr>
          <w:rFonts w:ascii="Arial" w:eastAsia="Adobe Gothic Std B" w:hAnsi="Arial" w:cs="Arial"/>
          <w:sz w:val="24"/>
          <w:szCs w:val="24"/>
          <w:lang w:val="en-US"/>
        </w:rPr>
        <w:t xml:space="preserve"> to</w:t>
      </w:r>
      <w:r w:rsidR="0006344B">
        <w:rPr>
          <w:rFonts w:ascii="Arial" w:eastAsia="Adobe Gothic Std B" w:hAnsi="Arial" w:cs="Arial"/>
          <w:sz w:val="24"/>
          <w:szCs w:val="24"/>
          <w:lang w:val="en-US"/>
        </w:rPr>
        <w:t>:</w:t>
      </w:r>
    </w:p>
    <w:p w14:paraId="0EDC061B" w14:textId="77777777" w:rsidR="00774E96" w:rsidRPr="0006344B" w:rsidRDefault="00774E96" w:rsidP="00774E96">
      <w:pPr>
        <w:pStyle w:val="ListParagraph"/>
        <w:numPr>
          <w:ilvl w:val="0"/>
          <w:numId w:val="2"/>
        </w:numPr>
        <w:spacing w:after="120"/>
        <w:rPr>
          <w:rFonts w:ascii="Arial" w:eastAsia="Adobe Gothic Std B" w:hAnsi="Arial" w:cs="Arial"/>
          <w:sz w:val="24"/>
          <w:szCs w:val="24"/>
          <w:lang w:val="en-US"/>
        </w:rPr>
      </w:pPr>
      <w:r w:rsidRPr="0006344B">
        <w:rPr>
          <w:rFonts w:ascii="Arial" w:eastAsia="Adobe Gothic Std B" w:hAnsi="Arial" w:cs="Arial"/>
          <w:sz w:val="24"/>
          <w:szCs w:val="24"/>
          <w:lang w:val="en-US"/>
        </w:rPr>
        <w:t>Integrated, community-level governance;</w:t>
      </w:r>
    </w:p>
    <w:p w14:paraId="29E2FD2C" w14:textId="7AD09E14" w:rsidR="00774E96" w:rsidRPr="0006344B" w:rsidRDefault="00774E96" w:rsidP="00774E96">
      <w:pPr>
        <w:pStyle w:val="ListParagraph"/>
        <w:numPr>
          <w:ilvl w:val="0"/>
          <w:numId w:val="2"/>
        </w:numPr>
        <w:spacing w:after="120"/>
        <w:rPr>
          <w:rFonts w:ascii="Arial" w:eastAsia="Adobe Gothic Std B" w:hAnsi="Arial" w:cs="Arial"/>
          <w:sz w:val="24"/>
          <w:szCs w:val="24"/>
          <w:lang w:val="en-US"/>
        </w:rPr>
      </w:pPr>
      <w:r w:rsidRPr="0006344B">
        <w:rPr>
          <w:rFonts w:ascii="Arial" w:eastAsia="Adobe Gothic Std B" w:hAnsi="Arial" w:cs="Arial"/>
          <w:sz w:val="24"/>
          <w:szCs w:val="24"/>
          <w:lang w:val="en-US"/>
        </w:rPr>
        <w:t>Meaningful collaboration between Indigenous and non-Indigenous partners;</w:t>
      </w:r>
    </w:p>
    <w:p w14:paraId="2B5A5104" w14:textId="53AFD764" w:rsidR="00774E96" w:rsidRPr="0006344B" w:rsidRDefault="00774E96" w:rsidP="00774E96">
      <w:pPr>
        <w:pStyle w:val="ListParagraph"/>
        <w:numPr>
          <w:ilvl w:val="0"/>
          <w:numId w:val="2"/>
        </w:numPr>
        <w:spacing w:after="120"/>
        <w:rPr>
          <w:rFonts w:ascii="Arial" w:eastAsia="Adobe Gothic Std B" w:hAnsi="Arial" w:cs="Arial"/>
          <w:sz w:val="24"/>
          <w:szCs w:val="24"/>
          <w:lang w:val="en-US"/>
        </w:rPr>
      </w:pPr>
      <w:r w:rsidRPr="0006344B">
        <w:rPr>
          <w:rFonts w:ascii="Arial" w:eastAsia="Adobe Gothic Std B" w:hAnsi="Arial" w:cs="Arial"/>
          <w:sz w:val="24"/>
          <w:szCs w:val="24"/>
          <w:lang w:val="en-US"/>
        </w:rPr>
        <w:t>Encouraging broad participation and partnerships;</w:t>
      </w:r>
    </w:p>
    <w:p w14:paraId="42E2C086" w14:textId="0531F6A2" w:rsidR="00774E96" w:rsidRPr="0006344B" w:rsidRDefault="00774E96" w:rsidP="00774E96">
      <w:pPr>
        <w:pStyle w:val="ListParagraph"/>
        <w:numPr>
          <w:ilvl w:val="0"/>
          <w:numId w:val="2"/>
        </w:numPr>
        <w:spacing w:after="120"/>
        <w:rPr>
          <w:rFonts w:ascii="Arial" w:eastAsia="Adobe Gothic Std B" w:hAnsi="Arial" w:cs="Arial"/>
          <w:sz w:val="24"/>
          <w:szCs w:val="24"/>
          <w:lang w:val="en-US"/>
        </w:rPr>
      </w:pPr>
      <w:r w:rsidRPr="0006344B">
        <w:rPr>
          <w:rFonts w:ascii="Arial" w:eastAsia="Adobe Gothic Std B" w:hAnsi="Arial" w:cs="Arial"/>
          <w:sz w:val="24"/>
          <w:szCs w:val="24"/>
          <w:lang w:val="en-US"/>
        </w:rPr>
        <w:t>Coordinating service delivery (Coordinated Access);</w:t>
      </w:r>
    </w:p>
    <w:p w14:paraId="1000A5C1" w14:textId="6BD3D7E6" w:rsidR="00774E96" w:rsidRPr="0006344B" w:rsidRDefault="0006344B" w:rsidP="00774E96">
      <w:pPr>
        <w:pStyle w:val="ListParagraph"/>
        <w:numPr>
          <w:ilvl w:val="0"/>
          <w:numId w:val="2"/>
        </w:numPr>
        <w:spacing w:after="120"/>
        <w:rPr>
          <w:rFonts w:ascii="Arial" w:eastAsia="Adobe Gothic Std B" w:hAnsi="Arial" w:cs="Arial"/>
          <w:sz w:val="24"/>
          <w:szCs w:val="24"/>
          <w:lang w:val="en-US"/>
        </w:rPr>
      </w:pPr>
      <w:r>
        <w:rPr>
          <w:rFonts w:ascii="Arial" w:eastAsia="Adobe Gothic Std B" w:hAnsi="Arial" w:cs="Arial"/>
          <w:sz w:val="24"/>
          <w:szCs w:val="24"/>
          <w:lang w:val="en-US"/>
        </w:rPr>
        <w:t>Using a</w:t>
      </w:r>
      <w:r w:rsidR="00774E96">
        <w:rPr>
          <w:rFonts w:ascii="Arial" w:eastAsia="Adobe Gothic Std B" w:hAnsi="Arial" w:cs="Arial"/>
          <w:sz w:val="24"/>
          <w:szCs w:val="24"/>
          <w:lang w:val="en-US"/>
        </w:rPr>
        <w:t xml:space="preserve"> </w:t>
      </w:r>
      <w:r w:rsidR="00774E96" w:rsidRPr="0006344B">
        <w:rPr>
          <w:rFonts w:ascii="Arial" w:eastAsia="Adobe Gothic Std B" w:hAnsi="Arial" w:cs="Arial"/>
          <w:sz w:val="24"/>
          <w:szCs w:val="24"/>
          <w:lang w:val="en-US"/>
        </w:rPr>
        <w:t>Homelessness Management Information System</w:t>
      </w:r>
      <w:r w:rsidR="00CC7760">
        <w:rPr>
          <w:rFonts w:ascii="Arial" w:eastAsia="Adobe Gothic Std B" w:hAnsi="Arial" w:cs="Arial"/>
          <w:sz w:val="24"/>
          <w:szCs w:val="24"/>
          <w:lang w:val="en-US"/>
        </w:rPr>
        <w:t xml:space="preserve"> (HMIS)</w:t>
      </w:r>
      <w:r w:rsidR="00774E96" w:rsidRPr="0006344B">
        <w:rPr>
          <w:rFonts w:ascii="Arial" w:eastAsia="Adobe Gothic Std B" w:hAnsi="Arial" w:cs="Arial"/>
          <w:sz w:val="24"/>
          <w:szCs w:val="24"/>
          <w:lang w:val="en-US"/>
        </w:rPr>
        <w:t>; and,</w:t>
      </w:r>
    </w:p>
    <w:p w14:paraId="36976580" w14:textId="7CC0B621" w:rsidR="005C7071" w:rsidRPr="0006344B" w:rsidRDefault="00774E96" w:rsidP="00774E96">
      <w:pPr>
        <w:pStyle w:val="ListParagraph"/>
        <w:numPr>
          <w:ilvl w:val="0"/>
          <w:numId w:val="2"/>
        </w:numPr>
        <w:spacing w:after="120"/>
        <w:rPr>
          <w:rFonts w:ascii="Arial" w:eastAsia="Adobe Gothic Std B" w:hAnsi="Arial" w:cs="Arial"/>
          <w:sz w:val="24"/>
          <w:szCs w:val="24"/>
          <w:lang w:val="en-US"/>
        </w:rPr>
      </w:pPr>
      <w:r w:rsidRPr="0006344B">
        <w:rPr>
          <w:rFonts w:ascii="Arial" w:eastAsia="Adobe Gothic Std B" w:hAnsi="Arial" w:cs="Arial"/>
          <w:sz w:val="24"/>
          <w:szCs w:val="24"/>
          <w:lang w:val="en-US"/>
        </w:rPr>
        <w:t xml:space="preserve">Maintaining quality, person-specific data on homelessness and working to meet reduction targets specific to </w:t>
      </w:r>
      <w:r w:rsidR="0006344B">
        <w:rPr>
          <w:rFonts w:ascii="Arial" w:eastAsia="Adobe Gothic Std B" w:hAnsi="Arial" w:cs="Arial"/>
          <w:sz w:val="24"/>
          <w:szCs w:val="24"/>
          <w:lang w:val="en-US"/>
        </w:rPr>
        <w:t>core</w:t>
      </w:r>
      <w:r>
        <w:rPr>
          <w:rFonts w:ascii="Arial" w:eastAsia="Adobe Gothic Std B" w:hAnsi="Arial" w:cs="Arial"/>
          <w:sz w:val="24"/>
          <w:szCs w:val="24"/>
          <w:lang w:val="en-US"/>
        </w:rPr>
        <w:t xml:space="preserve"> </w:t>
      </w:r>
      <w:r w:rsidRPr="0006344B">
        <w:rPr>
          <w:rFonts w:ascii="Arial" w:eastAsia="Adobe Gothic Std B" w:hAnsi="Arial" w:cs="Arial"/>
          <w:sz w:val="24"/>
          <w:szCs w:val="24"/>
          <w:lang w:val="en-US"/>
        </w:rPr>
        <w:t>community-level outcomes</w:t>
      </w:r>
      <w:r w:rsidR="0006344B">
        <w:rPr>
          <w:rFonts w:ascii="Arial" w:eastAsia="Adobe Gothic Std B" w:hAnsi="Arial" w:cs="Arial"/>
          <w:sz w:val="24"/>
          <w:szCs w:val="24"/>
          <w:lang w:val="en-US"/>
        </w:rPr>
        <w:t xml:space="preserve"> (Outcomes-Based Approach)</w:t>
      </w:r>
      <w:r w:rsidRPr="0006344B">
        <w:rPr>
          <w:rFonts w:ascii="Arial" w:eastAsia="Adobe Gothic Std B" w:hAnsi="Arial" w:cs="Arial"/>
          <w:sz w:val="24"/>
          <w:szCs w:val="24"/>
          <w:lang w:val="en-US"/>
        </w:rPr>
        <w:t>.</w:t>
      </w:r>
    </w:p>
    <w:p w14:paraId="49C3EFA2" w14:textId="2FF54D7D" w:rsidR="00415FFF" w:rsidRDefault="0006344B" w:rsidP="0006344B">
      <w:pPr>
        <w:keepNext/>
        <w:spacing w:after="120"/>
        <w:rPr>
          <w:rFonts w:ascii="Arial" w:eastAsia="Adobe Gothic Std B" w:hAnsi="Arial" w:cs="Arial"/>
          <w:sz w:val="24"/>
          <w:szCs w:val="24"/>
        </w:rPr>
      </w:pPr>
      <w:r w:rsidRPr="0006344B">
        <w:rPr>
          <w:rFonts w:ascii="Arial" w:eastAsia="Adobe Gothic Std B" w:hAnsi="Arial" w:cs="Arial"/>
          <w:bCs/>
          <w:sz w:val="24"/>
          <w:szCs w:val="24"/>
          <w:lang w:val="en-US"/>
        </w:rPr>
        <w:lastRenderedPageBreak/>
        <w:t>Using</w:t>
      </w:r>
      <w:r w:rsidRPr="0006344B">
        <w:rPr>
          <w:rFonts w:ascii="Arial" w:eastAsia="Adobe Gothic Std B" w:hAnsi="Arial" w:cs="Arial"/>
          <w:sz w:val="24"/>
          <w:szCs w:val="24"/>
        </w:rPr>
        <w:t xml:space="preserve"> the worksheet, </w:t>
      </w:r>
      <w:r w:rsidRPr="0006344B">
        <w:rPr>
          <w:rFonts w:ascii="Arial" w:eastAsia="Adobe Gothic Std B" w:hAnsi="Arial" w:cs="Arial"/>
          <w:sz w:val="24"/>
          <w:szCs w:val="24"/>
          <w:lang w:val="en-US"/>
        </w:rPr>
        <w:t>communities</w:t>
      </w:r>
      <w:r w:rsidR="008F7CC8" w:rsidRPr="0006344B">
        <w:rPr>
          <w:rFonts w:ascii="Arial" w:eastAsia="Adobe Gothic Std B" w:hAnsi="Arial" w:cs="Arial"/>
          <w:sz w:val="24"/>
          <w:szCs w:val="24"/>
          <w:lang w:val="en-US"/>
        </w:rPr>
        <w:t xml:space="preserve"> can </w:t>
      </w:r>
      <w:r w:rsidRPr="0006344B">
        <w:rPr>
          <w:rFonts w:ascii="Arial" w:eastAsia="Adobe Gothic Std B" w:hAnsi="Arial" w:cs="Arial"/>
          <w:sz w:val="24"/>
          <w:szCs w:val="24"/>
          <w:lang w:val="en-US"/>
        </w:rPr>
        <w:t>reflect on the</w:t>
      </w:r>
      <w:r w:rsidR="00445DC6">
        <w:rPr>
          <w:rFonts w:ascii="Arial" w:eastAsia="Adobe Gothic Std B" w:hAnsi="Arial" w:cs="Arial"/>
          <w:sz w:val="24"/>
          <w:szCs w:val="24"/>
          <w:lang w:val="en-US"/>
        </w:rPr>
        <w:t xml:space="preserve">ir </w:t>
      </w:r>
      <w:r w:rsidRPr="0006344B">
        <w:rPr>
          <w:rFonts w:ascii="Arial" w:eastAsia="Adobe Gothic Std B" w:hAnsi="Arial" w:cs="Arial"/>
          <w:sz w:val="24"/>
          <w:szCs w:val="24"/>
          <w:lang w:val="en-US"/>
        </w:rPr>
        <w:t>efforts</w:t>
      </w:r>
      <w:r>
        <w:rPr>
          <w:rFonts w:ascii="Arial" w:eastAsia="Adobe Gothic Std B" w:hAnsi="Arial" w:cs="Arial"/>
          <w:sz w:val="24"/>
          <w:szCs w:val="24"/>
          <w:lang w:val="en-US"/>
        </w:rPr>
        <w:t xml:space="preserve">, </w:t>
      </w:r>
      <w:r w:rsidR="004A7AF5">
        <w:rPr>
          <w:rFonts w:ascii="Arial" w:eastAsia="Adobe Gothic Std B" w:hAnsi="Arial" w:cs="Arial"/>
          <w:sz w:val="24"/>
          <w:szCs w:val="24"/>
          <w:lang w:val="en-US"/>
        </w:rPr>
        <w:t xml:space="preserve">as well as </w:t>
      </w:r>
      <w:r w:rsidR="003D3E34">
        <w:rPr>
          <w:rFonts w:ascii="Arial" w:eastAsia="Adobe Gothic Std B" w:hAnsi="Arial" w:cs="Arial"/>
          <w:sz w:val="24"/>
          <w:szCs w:val="24"/>
        </w:rPr>
        <w:t xml:space="preserve">consider </w:t>
      </w:r>
      <w:r w:rsidR="00DC198F">
        <w:rPr>
          <w:rFonts w:ascii="Arial" w:eastAsia="Adobe Gothic Std B" w:hAnsi="Arial" w:cs="Arial"/>
          <w:sz w:val="24"/>
          <w:szCs w:val="24"/>
        </w:rPr>
        <w:t xml:space="preserve">the </w:t>
      </w:r>
      <w:r w:rsidR="003D3E34">
        <w:rPr>
          <w:rFonts w:ascii="Arial" w:eastAsia="Adobe Gothic Std B" w:hAnsi="Arial" w:cs="Arial"/>
          <w:sz w:val="24"/>
          <w:szCs w:val="24"/>
        </w:rPr>
        <w:t xml:space="preserve">overall impact and </w:t>
      </w:r>
      <w:r w:rsidR="5B553AE8" w:rsidRPr="0C551D8C">
        <w:rPr>
          <w:rFonts w:ascii="Arial" w:eastAsia="Adobe Gothic Std B" w:hAnsi="Arial" w:cs="Arial"/>
          <w:sz w:val="24"/>
          <w:szCs w:val="24"/>
        </w:rPr>
        <w:t xml:space="preserve">ways </w:t>
      </w:r>
      <w:r w:rsidR="0A381621" w:rsidRPr="08EDD6DB">
        <w:rPr>
          <w:rFonts w:ascii="Arial" w:eastAsia="Adobe Gothic Std B" w:hAnsi="Arial" w:cs="Arial"/>
          <w:sz w:val="24"/>
          <w:szCs w:val="24"/>
        </w:rPr>
        <w:t>R</w:t>
      </w:r>
      <w:r w:rsidR="5B553AE8" w:rsidRPr="08EDD6DB">
        <w:rPr>
          <w:rFonts w:ascii="Arial" w:eastAsia="Adobe Gothic Std B" w:hAnsi="Arial" w:cs="Arial"/>
          <w:sz w:val="24"/>
          <w:szCs w:val="24"/>
        </w:rPr>
        <w:t xml:space="preserve">eaching </w:t>
      </w:r>
      <w:r w:rsidR="0D2A287C" w:rsidRPr="53CE548A">
        <w:rPr>
          <w:rFonts w:ascii="Arial" w:eastAsia="Adobe Gothic Std B" w:hAnsi="Arial" w:cs="Arial"/>
          <w:sz w:val="24"/>
          <w:szCs w:val="24"/>
        </w:rPr>
        <w:t>H</w:t>
      </w:r>
      <w:r w:rsidR="5B553AE8" w:rsidRPr="53CE548A">
        <w:rPr>
          <w:rFonts w:ascii="Arial" w:eastAsia="Adobe Gothic Std B" w:hAnsi="Arial" w:cs="Arial"/>
          <w:sz w:val="24"/>
          <w:szCs w:val="24"/>
        </w:rPr>
        <w:t>ome</w:t>
      </w:r>
      <w:r w:rsidR="1FBBF887" w:rsidRPr="53CE548A">
        <w:rPr>
          <w:rFonts w:ascii="Arial" w:eastAsia="Adobe Gothic Std B" w:hAnsi="Arial" w:cs="Arial"/>
          <w:sz w:val="24"/>
          <w:szCs w:val="24"/>
        </w:rPr>
        <w:t xml:space="preserve"> </w:t>
      </w:r>
      <w:r w:rsidR="1FBBF887" w:rsidRPr="58DD6E50">
        <w:rPr>
          <w:rFonts w:ascii="Arial" w:eastAsia="Adobe Gothic Std B" w:hAnsi="Arial" w:cs="Arial"/>
          <w:sz w:val="24"/>
          <w:szCs w:val="24"/>
        </w:rPr>
        <w:t>may have supported</w:t>
      </w:r>
      <w:r w:rsidR="000F7B69">
        <w:rPr>
          <w:rFonts w:ascii="Arial" w:eastAsia="Adobe Gothic Std B" w:hAnsi="Arial" w:cs="Arial"/>
          <w:sz w:val="24"/>
          <w:szCs w:val="24"/>
        </w:rPr>
        <w:t xml:space="preserve"> the</w:t>
      </w:r>
      <w:r w:rsidR="1FBBF887" w:rsidRPr="58DD6E50">
        <w:rPr>
          <w:rFonts w:ascii="Arial" w:eastAsia="Adobe Gothic Std B" w:hAnsi="Arial" w:cs="Arial"/>
          <w:sz w:val="24"/>
          <w:szCs w:val="24"/>
        </w:rPr>
        <w:t xml:space="preserve"> </w:t>
      </w:r>
      <w:r w:rsidR="1FBBF887" w:rsidRPr="5AB74534">
        <w:rPr>
          <w:rFonts w:ascii="Arial" w:eastAsia="Adobe Gothic Std B" w:hAnsi="Arial" w:cs="Arial"/>
          <w:sz w:val="24"/>
          <w:szCs w:val="24"/>
        </w:rPr>
        <w:t>change</w:t>
      </w:r>
      <w:r w:rsidR="00445DC6">
        <w:rPr>
          <w:rFonts w:ascii="Arial" w:eastAsia="Adobe Gothic Std B" w:hAnsi="Arial" w:cs="Arial"/>
          <w:sz w:val="24"/>
          <w:szCs w:val="24"/>
        </w:rPr>
        <w:t>s that have taken place</w:t>
      </w:r>
      <w:r w:rsidR="1FBBF887" w:rsidRPr="5AB74534">
        <w:rPr>
          <w:rFonts w:ascii="Arial" w:eastAsia="Adobe Gothic Std B" w:hAnsi="Arial" w:cs="Arial"/>
          <w:sz w:val="24"/>
          <w:szCs w:val="24"/>
        </w:rPr>
        <w:t>.</w:t>
      </w:r>
      <w:r w:rsidR="5B553AE8" w:rsidRPr="0C551D8C">
        <w:rPr>
          <w:rFonts w:ascii="Arial" w:eastAsia="Adobe Gothic Std B" w:hAnsi="Arial" w:cs="Arial"/>
          <w:sz w:val="24"/>
          <w:szCs w:val="24"/>
        </w:rPr>
        <w:t xml:space="preserve"> </w:t>
      </w:r>
    </w:p>
    <w:p w14:paraId="307F3CC4" w14:textId="7816E58D" w:rsidR="005C7071" w:rsidRPr="00774E96" w:rsidRDefault="00F95225" w:rsidP="00774E96">
      <w:pPr>
        <w:spacing w:after="120"/>
        <w:rPr>
          <w:rFonts w:ascii="Arial" w:eastAsia="Adobe Gothic Std B" w:hAnsi="Arial" w:cs="Arial"/>
          <w:sz w:val="24"/>
          <w:szCs w:val="24"/>
        </w:rPr>
      </w:pPr>
      <w:r>
        <w:rPr>
          <w:rFonts w:ascii="Arial" w:eastAsia="Adobe Gothic Std B" w:hAnsi="Arial" w:cs="Arial"/>
          <w:sz w:val="24"/>
          <w:szCs w:val="24"/>
        </w:rPr>
        <w:t xml:space="preserve">Note that this is an </w:t>
      </w:r>
      <w:r w:rsidRPr="00610076">
        <w:rPr>
          <w:rFonts w:ascii="Arial" w:eastAsia="Adobe Gothic Std B" w:hAnsi="Arial" w:cs="Arial"/>
          <w:b/>
          <w:bCs/>
          <w:sz w:val="24"/>
          <w:szCs w:val="24"/>
        </w:rPr>
        <w:t>optional</w:t>
      </w:r>
      <w:r>
        <w:rPr>
          <w:rFonts w:ascii="Arial" w:eastAsia="Adobe Gothic Std B" w:hAnsi="Arial" w:cs="Arial"/>
          <w:sz w:val="24"/>
          <w:szCs w:val="24"/>
        </w:rPr>
        <w:t xml:space="preserve"> tool. The intent is to help communities </w:t>
      </w:r>
      <w:r w:rsidR="001458AA">
        <w:rPr>
          <w:rFonts w:ascii="Arial" w:eastAsia="Adobe Gothic Std B" w:hAnsi="Arial" w:cs="Arial"/>
          <w:sz w:val="24"/>
          <w:szCs w:val="24"/>
        </w:rPr>
        <w:t xml:space="preserve">with their </w:t>
      </w:r>
      <w:r w:rsidR="005C7071">
        <w:rPr>
          <w:rFonts w:ascii="Arial" w:eastAsia="Adobe Gothic Std B" w:hAnsi="Arial" w:cs="Arial"/>
          <w:sz w:val="24"/>
          <w:szCs w:val="24"/>
        </w:rPr>
        <w:t>reflection</w:t>
      </w:r>
      <w:r w:rsidR="001458AA">
        <w:rPr>
          <w:rFonts w:ascii="Arial" w:eastAsia="Adobe Gothic Std B" w:hAnsi="Arial" w:cs="Arial"/>
          <w:sz w:val="24"/>
          <w:szCs w:val="24"/>
        </w:rPr>
        <w:t xml:space="preserve"> process</w:t>
      </w:r>
      <w:r w:rsidR="005C7071">
        <w:rPr>
          <w:rFonts w:ascii="Arial" w:eastAsia="Adobe Gothic Std B" w:hAnsi="Arial" w:cs="Arial"/>
          <w:sz w:val="24"/>
          <w:szCs w:val="24"/>
        </w:rPr>
        <w:t xml:space="preserve">, in order to </w:t>
      </w:r>
      <w:r>
        <w:rPr>
          <w:rFonts w:ascii="Arial" w:eastAsia="Adobe Gothic Std B" w:hAnsi="Arial" w:cs="Arial"/>
          <w:sz w:val="24"/>
          <w:szCs w:val="24"/>
        </w:rPr>
        <w:t xml:space="preserve">answer question 1.2 in their CHR. </w:t>
      </w:r>
    </w:p>
    <w:p w14:paraId="3EB95247" w14:textId="691D9F90" w:rsidR="008F7CC8" w:rsidRPr="008F7CC8" w:rsidRDefault="008F7CC8" w:rsidP="00774E96">
      <w:pPr>
        <w:spacing w:before="240" w:after="120"/>
        <w:rPr>
          <w:rFonts w:ascii="Arial" w:eastAsia="Adobe Gothic Std B" w:hAnsi="Arial" w:cs="Arial"/>
          <w:b/>
          <w:bCs/>
          <w:sz w:val="24"/>
          <w:szCs w:val="24"/>
        </w:rPr>
      </w:pPr>
      <w:r w:rsidRPr="008F7CC8">
        <w:rPr>
          <w:rFonts w:ascii="Arial" w:eastAsia="Adobe Gothic Std B" w:hAnsi="Arial" w:cs="Arial"/>
          <w:b/>
          <w:bCs/>
          <w:sz w:val="24"/>
          <w:szCs w:val="24"/>
        </w:rPr>
        <w:t>Who can complete this tool?</w:t>
      </w:r>
    </w:p>
    <w:p w14:paraId="04B70C8D" w14:textId="46D28414" w:rsidR="005C7071" w:rsidRPr="00774E96" w:rsidRDefault="008F7CC8" w:rsidP="00774E96">
      <w:pPr>
        <w:spacing w:after="120"/>
        <w:rPr>
          <w:rFonts w:ascii="Arial" w:eastAsia="Adobe Gothic Std B" w:hAnsi="Arial" w:cs="Arial"/>
          <w:sz w:val="24"/>
          <w:szCs w:val="24"/>
        </w:rPr>
      </w:pPr>
      <w:r w:rsidRPr="008F7CC8">
        <w:rPr>
          <w:rFonts w:ascii="Arial" w:eastAsia="Adobe Gothic Std B" w:hAnsi="Arial" w:cs="Arial"/>
          <w:sz w:val="24"/>
          <w:szCs w:val="24"/>
        </w:rPr>
        <w:t xml:space="preserve">Any </w:t>
      </w:r>
      <w:r w:rsidRPr="00774E96">
        <w:rPr>
          <w:rFonts w:ascii="Arial" w:eastAsia="Adobe Gothic Std B" w:hAnsi="Arial" w:cs="Arial"/>
          <w:bCs/>
          <w:sz w:val="24"/>
          <w:szCs w:val="24"/>
          <w:lang w:val="en-US"/>
        </w:rPr>
        <w:t>community</w:t>
      </w:r>
      <w:r w:rsidRPr="008F7CC8">
        <w:rPr>
          <w:rFonts w:ascii="Arial" w:eastAsia="Adobe Gothic Std B" w:hAnsi="Arial" w:cs="Arial"/>
          <w:sz w:val="24"/>
          <w:szCs w:val="24"/>
        </w:rPr>
        <w:t xml:space="preserve"> can use this worksheet to help them </w:t>
      </w:r>
      <w:r w:rsidR="00CC2FCE">
        <w:rPr>
          <w:rFonts w:ascii="Arial" w:eastAsia="Adobe Gothic Std B" w:hAnsi="Arial" w:cs="Arial"/>
          <w:sz w:val="24"/>
          <w:szCs w:val="24"/>
          <w:lang w:val="en-US"/>
        </w:rPr>
        <w:t>reflect on</w:t>
      </w:r>
      <w:r w:rsidR="003D3E34">
        <w:rPr>
          <w:rFonts w:ascii="Arial" w:eastAsia="Adobe Gothic Std B" w:hAnsi="Arial" w:cs="Arial"/>
          <w:sz w:val="24"/>
          <w:szCs w:val="24"/>
          <w:lang w:val="en-US"/>
        </w:rPr>
        <w:t xml:space="preserve"> the</w:t>
      </w:r>
      <w:r w:rsidR="003D3E34" w:rsidRPr="00680ED9">
        <w:rPr>
          <w:rFonts w:ascii="Arial" w:eastAsia="Adobe Gothic Std B" w:hAnsi="Arial" w:cs="Arial"/>
          <w:sz w:val="24"/>
          <w:szCs w:val="24"/>
          <w:lang w:val="en-US"/>
        </w:rPr>
        <w:t xml:space="preserve"> changes that </w:t>
      </w:r>
      <w:r w:rsidR="003D3E34">
        <w:rPr>
          <w:rFonts w:ascii="Arial" w:eastAsia="Adobe Gothic Std B" w:hAnsi="Arial" w:cs="Arial"/>
          <w:sz w:val="24"/>
          <w:szCs w:val="24"/>
          <w:lang w:val="en-US"/>
        </w:rPr>
        <w:t xml:space="preserve">are </w:t>
      </w:r>
      <w:r w:rsidR="003D3E34" w:rsidRPr="00680ED9">
        <w:rPr>
          <w:rFonts w:ascii="Arial" w:eastAsia="Adobe Gothic Std B" w:hAnsi="Arial" w:cs="Arial"/>
          <w:sz w:val="24"/>
          <w:szCs w:val="24"/>
          <w:lang w:val="en-US"/>
        </w:rPr>
        <w:t>tak</w:t>
      </w:r>
      <w:r w:rsidR="003D3E34">
        <w:rPr>
          <w:rFonts w:ascii="Arial" w:eastAsia="Adobe Gothic Std B" w:hAnsi="Arial" w:cs="Arial"/>
          <w:sz w:val="24"/>
          <w:szCs w:val="24"/>
          <w:lang w:val="en-US"/>
        </w:rPr>
        <w:t xml:space="preserve">ing </w:t>
      </w:r>
      <w:r w:rsidR="003D3E34" w:rsidRPr="00680ED9">
        <w:rPr>
          <w:rFonts w:ascii="Arial" w:eastAsia="Adobe Gothic Std B" w:hAnsi="Arial" w:cs="Arial"/>
          <w:sz w:val="24"/>
          <w:szCs w:val="24"/>
          <w:lang w:val="en-US"/>
        </w:rPr>
        <w:t>place in their local approach</w:t>
      </w:r>
      <w:r w:rsidR="003D3E34">
        <w:rPr>
          <w:rFonts w:ascii="Arial" w:eastAsia="Adobe Gothic Std B" w:hAnsi="Arial" w:cs="Arial"/>
          <w:sz w:val="24"/>
          <w:szCs w:val="24"/>
          <w:lang w:val="en-US"/>
        </w:rPr>
        <w:t xml:space="preserve"> to addressing homelessness</w:t>
      </w:r>
      <w:r w:rsidRPr="008F7CC8">
        <w:rPr>
          <w:rFonts w:ascii="Arial" w:eastAsia="Adobe Gothic Std B" w:hAnsi="Arial" w:cs="Arial"/>
          <w:sz w:val="24"/>
          <w:szCs w:val="24"/>
        </w:rPr>
        <w:t xml:space="preserve">. That being said, the worksheet was developed specifically for communities funded </w:t>
      </w:r>
      <w:r w:rsidR="00031ABE">
        <w:rPr>
          <w:rFonts w:ascii="Arial" w:eastAsia="Adobe Gothic Std B" w:hAnsi="Arial" w:cs="Arial"/>
          <w:sz w:val="24"/>
          <w:szCs w:val="24"/>
        </w:rPr>
        <w:t>under</w:t>
      </w:r>
      <w:r w:rsidRPr="008F7CC8">
        <w:rPr>
          <w:rFonts w:ascii="Arial" w:eastAsia="Adobe Gothic Std B" w:hAnsi="Arial" w:cs="Arial"/>
          <w:sz w:val="24"/>
          <w:szCs w:val="24"/>
        </w:rPr>
        <w:t xml:space="preserve"> the Designated Communities </w:t>
      </w:r>
      <w:r w:rsidR="00031ABE">
        <w:rPr>
          <w:rFonts w:ascii="Arial" w:eastAsia="Adobe Gothic Std B" w:hAnsi="Arial" w:cs="Arial"/>
          <w:sz w:val="24"/>
          <w:szCs w:val="24"/>
        </w:rPr>
        <w:t xml:space="preserve">stream and the territorial capitals funded under the </w:t>
      </w:r>
      <w:r w:rsidRPr="008F7CC8">
        <w:rPr>
          <w:rFonts w:ascii="Arial" w:eastAsia="Adobe Gothic Std B" w:hAnsi="Arial" w:cs="Arial"/>
          <w:sz w:val="24"/>
          <w:szCs w:val="24"/>
        </w:rPr>
        <w:t>Territorial Homelessness steam, to support them with completing their CHR</w:t>
      </w:r>
      <w:r w:rsidR="00160EEE">
        <w:rPr>
          <w:rFonts w:ascii="Arial" w:eastAsia="Adobe Gothic Std B" w:hAnsi="Arial" w:cs="Arial"/>
          <w:sz w:val="24"/>
          <w:szCs w:val="24"/>
        </w:rPr>
        <w:t>s</w:t>
      </w:r>
      <w:r w:rsidRPr="008F7CC8">
        <w:rPr>
          <w:rFonts w:ascii="Arial" w:eastAsia="Adobe Gothic Std B" w:hAnsi="Arial" w:cs="Arial"/>
          <w:sz w:val="24"/>
          <w:szCs w:val="24"/>
        </w:rPr>
        <w:t>.</w:t>
      </w:r>
    </w:p>
    <w:p w14:paraId="516A7568" w14:textId="1C4B02CC" w:rsidR="008F7CC8" w:rsidRPr="008F7CC8" w:rsidRDefault="008F7CC8" w:rsidP="00774E96">
      <w:pPr>
        <w:spacing w:before="240" w:after="120"/>
        <w:rPr>
          <w:rFonts w:ascii="Arial" w:eastAsia="Adobe Gothic Std B" w:hAnsi="Arial" w:cs="Arial"/>
          <w:b/>
          <w:bCs/>
          <w:sz w:val="24"/>
          <w:szCs w:val="24"/>
        </w:rPr>
      </w:pPr>
      <w:r w:rsidRPr="00774E96">
        <w:rPr>
          <w:rFonts w:ascii="Arial" w:eastAsia="Adobe Gothic Std B" w:hAnsi="Arial" w:cs="Arial"/>
          <w:b/>
          <w:sz w:val="24"/>
          <w:szCs w:val="24"/>
          <w:lang w:val="en-US"/>
        </w:rPr>
        <w:t>Instructions</w:t>
      </w:r>
      <w:r w:rsidRPr="008F7CC8">
        <w:rPr>
          <w:rFonts w:ascii="Arial" w:eastAsia="Adobe Gothic Std B" w:hAnsi="Arial" w:cs="Arial"/>
          <w:b/>
          <w:bCs/>
          <w:sz w:val="24"/>
          <w:szCs w:val="24"/>
        </w:rPr>
        <w:t xml:space="preserve"> for completing this worksheet</w:t>
      </w:r>
    </w:p>
    <w:p w14:paraId="48B486BB" w14:textId="188F7ADB" w:rsidR="005C7071" w:rsidRPr="008F7CC8" w:rsidRDefault="008F7CC8" w:rsidP="00774E96">
      <w:pPr>
        <w:spacing w:after="120"/>
        <w:rPr>
          <w:rFonts w:ascii="Arial" w:eastAsia="Adobe Gothic Std B" w:hAnsi="Arial" w:cs="Arial"/>
          <w:sz w:val="24"/>
          <w:szCs w:val="24"/>
        </w:rPr>
      </w:pPr>
      <w:r w:rsidRPr="008F7CC8">
        <w:rPr>
          <w:rFonts w:ascii="Arial" w:eastAsia="Adobe Gothic Std B" w:hAnsi="Arial" w:cs="Arial"/>
          <w:sz w:val="24"/>
          <w:szCs w:val="24"/>
        </w:rPr>
        <w:t xml:space="preserve">See below for </w:t>
      </w:r>
      <w:r w:rsidRPr="00774E96">
        <w:rPr>
          <w:rFonts w:ascii="Arial" w:eastAsia="Adobe Gothic Std B" w:hAnsi="Arial" w:cs="Arial"/>
          <w:bCs/>
          <w:sz w:val="24"/>
          <w:szCs w:val="24"/>
          <w:lang w:val="en-US"/>
        </w:rPr>
        <w:t>guidance</w:t>
      </w:r>
      <w:r w:rsidRPr="008F7CC8">
        <w:rPr>
          <w:rFonts w:ascii="Arial" w:eastAsia="Adobe Gothic Std B" w:hAnsi="Arial" w:cs="Arial"/>
          <w:sz w:val="24"/>
          <w:szCs w:val="24"/>
        </w:rPr>
        <w:t xml:space="preserve"> on how to complete this </w:t>
      </w:r>
      <w:r w:rsidRPr="00C07D8B">
        <w:rPr>
          <w:rFonts w:ascii="Arial" w:eastAsia="Adobe Gothic Std B" w:hAnsi="Arial" w:cs="Arial"/>
          <w:sz w:val="24"/>
          <w:szCs w:val="24"/>
        </w:rPr>
        <w:t>worksheet.</w:t>
      </w:r>
      <w:r w:rsidR="00924982" w:rsidRPr="00C07D8B">
        <w:rPr>
          <w:rFonts w:ascii="Arial" w:eastAsia="Adobe Gothic Std B" w:hAnsi="Arial" w:cs="Arial"/>
          <w:sz w:val="24"/>
          <w:szCs w:val="24"/>
        </w:rPr>
        <w:t xml:space="preserve"> These are just suggestions</w:t>
      </w:r>
      <w:r w:rsidR="00F95225" w:rsidRPr="00C07D8B">
        <w:rPr>
          <w:rFonts w:ascii="Arial" w:eastAsia="Adobe Gothic Std B" w:hAnsi="Arial" w:cs="Arial"/>
          <w:sz w:val="24"/>
          <w:szCs w:val="24"/>
        </w:rPr>
        <w:t xml:space="preserve"> – communities are encouraged to use the tool in the way that works best for them.</w:t>
      </w:r>
      <w:r w:rsidR="00F95225">
        <w:rPr>
          <w:rFonts w:ascii="Arial" w:eastAsia="Adobe Gothic Std B" w:hAnsi="Arial" w:cs="Arial"/>
          <w:sz w:val="24"/>
          <w:szCs w:val="24"/>
        </w:rPr>
        <w:t xml:space="preserve"> </w:t>
      </w:r>
    </w:p>
    <w:p w14:paraId="4C33181A" w14:textId="23709D28" w:rsidR="004712B3" w:rsidRPr="00F101DB" w:rsidRDefault="008F7CC8" w:rsidP="00774E96">
      <w:pPr>
        <w:pStyle w:val="ListParagraph"/>
        <w:numPr>
          <w:ilvl w:val="0"/>
          <w:numId w:val="4"/>
        </w:numPr>
        <w:spacing w:after="120"/>
        <w:ind w:left="720"/>
        <w:contextualSpacing w:val="0"/>
        <w:rPr>
          <w:rFonts w:ascii="Arial" w:eastAsia="Adobe Gothic Std B" w:hAnsi="Arial" w:cs="Arial"/>
          <w:sz w:val="24"/>
          <w:szCs w:val="24"/>
        </w:rPr>
      </w:pPr>
      <w:r w:rsidRPr="004712B3">
        <w:rPr>
          <w:rFonts w:ascii="Arial" w:eastAsia="Adobe Gothic Std B" w:hAnsi="Arial" w:cs="Arial"/>
          <w:sz w:val="24"/>
          <w:szCs w:val="24"/>
        </w:rPr>
        <w:t>Download th</w:t>
      </w:r>
      <w:r w:rsidR="00A42E41">
        <w:rPr>
          <w:rFonts w:ascii="Arial" w:eastAsia="Adobe Gothic Std B" w:hAnsi="Arial" w:cs="Arial"/>
          <w:sz w:val="24"/>
          <w:szCs w:val="24"/>
        </w:rPr>
        <w:t>is</w:t>
      </w:r>
      <w:r w:rsidRPr="004712B3">
        <w:rPr>
          <w:rFonts w:ascii="Arial" w:eastAsia="Adobe Gothic Std B" w:hAnsi="Arial" w:cs="Arial"/>
          <w:sz w:val="24"/>
          <w:szCs w:val="24"/>
        </w:rPr>
        <w:t xml:space="preserve"> </w:t>
      </w:r>
      <w:r w:rsidR="00A42E41">
        <w:rPr>
          <w:rFonts w:ascii="Arial" w:eastAsia="Adobe Gothic Std B" w:hAnsi="Arial" w:cs="Arial"/>
          <w:sz w:val="24"/>
          <w:szCs w:val="24"/>
        </w:rPr>
        <w:t>document</w:t>
      </w:r>
      <w:r w:rsidRPr="004712B3">
        <w:rPr>
          <w:rFonts w:ascii="Arial" w:eastAsia="Adobe Gothic Std B" w:hAnsi="Arial" w:cs="Arial"/>
          <w:sz w:val="24"/>
          <w:szCs w:val="24"/>
        </w:rPr>
        <w:t xml:space="preserve"> </w:t>
      </w:r>
      <w:r w:rsidRPr="00F101DB">
        <w:rPr>
          <w:rFonts w:ascii="Arial" w:eastAsia="Adobe Gothic Std B" w:hAnsi="Arial" w:cs="Arial"/>
          <w:sz w:val="24"/>
          <w:szCs w:val="24"/>
        </w:rPr>
        <w:t xml:space="preserve">from the CHR Reporting Tools e-course on the </w:t>
      </w:r>
      <w:hyperlink r:id="rId11" w:history="1">
        <w:r w:rsidRPr="00F101DB">
          <w:rPr>
            <w:rStyle w:val="Hyperlink"/>
            <w:rFonts w:ascii="Arial" w:eastAsia="Adobe Gothic Std B" w:hAnsi="Arial" w:cs="Arial"/>
            <w:sz w:val="24"/>
            <w:szCs w:val="24"/>
          </w:rPr>
          <w:t>Homelessness Learning Hub</w:t>
        </w:r>
      </w:hyperlink>
      <w:r w:rsidRPr="00F101DB">
        <w:rPr>
          <w:rFonts w:ascii="Arial" w:eastAsia="Adobe Gothic Std B" w:hAnsi="Arial" w:cs="Arial"/>
          <w:sz w:val="24"/>
          <w:szCs w:val="24"/>
        </w:rPr>
        <w:t>.</w:t>
      </w:r>
      <w:r w:rsidR="004712B3" w:rsidRPr="00F101DB">
        <w:rPr>
          <w:rFonts w:ascii="Arial" w:eastAsia="Adobe Gothic Std B" w:hAnsi="Arial" w:cs="Arial"/>
          <w:sz w:val="24"/>
          <w:szCs w:val="24"/>
        </w:rPr>
        <w:t xml:space="preserve"> </w:t>
      </w:r>
    </w:p>
    <w:p w14:paraId="63277D1B" w14:textId="0C6AF2D9" w:rsidR="00EB23B7" w:rsidRPr="00F101DB" w:rsidRDefault="00A0284F" w:rsidP="00EB23B7">
      <w:pPr>
        <w:pStyle w:val="ListParagraph"/>
        <w:numPr>
          <w:ilvl w:val="0"/>
          <w:numId w:val="4"/>
        </w:numPr>
        <w:spacing w:after="120"/>
        <w:ind w:left="720"/>
        <w:contextualSpacing w:val="0"/>
        <w:rPr>
          <w:rFonts w:ascii="Arial" w:eastAsia="Adobe Gothic Std B" w:hAnsi="Arial" w:cs="Arial"/>
          <w:sz w:val="24"/>
          <w:szCs w:val="24"/>
        </w:rPr>
      </w:pPr>
      <w:r w:rsidRPr="00F101DB">
        <w:rPr>
          <w:rFonts w:ascii="Arial" w:eastAsia="Adobe Gothic Std B" w:hAnsi="Arial" w:cs="Arial"/>
          <w:sz w:val="24"/>
          <w:szCs w:val="24"/>
        </w:rPr>
        <w:t>T</w:t>
      </w:r>
      <w:r w:rsidR="00FE3306" w:rsidRPr="00F101DB">
        <w:rPr>
          <w:rFonts w:ascii="Arial" w:eastAsia="Adobe Gothic Std B" w:hAnsi="Arial" w:cs="Arial"/>
          <w:sz w:val="24"/>
          <w:szCs w:val="24"/>
        </w:rPr>
        <w:t xml:space="preserve">he </w:t>
      </w:r>
      <w:r w:rsidR="005548D7" w:rsidRPr="00F101DB">
        <w:rPr>
          <w:rFonts w:ascii="Arial" w:eastAsia="Adobe Gothic Std B" w:hAnsi="Arial" w:cs="Arial"/>
          <w:sz w:val="24"/>
          <w:szCs w:val="24"/>
        </w:rPr>
        <w:t xml:space="preserve">worksheet is organized </w:t>
      </w:r>
      <w:r w:rsidR="00370D11">
        <w:rPr>
          <w:rFonts w:ascii="Arial" w:eastAsia="Adobe Gothic Std B" w:hAnsi="Arial" w:cs="Arial"/>
          <w:sz w:val="24"/>
          <w:szCs w:val="24"/>
        </w:rPr>
        <w:t>by three broad themes</w:t>
      </w:r>
      <w:r w:rsidR="00EB23B7" w:rsidRPr="00F101DB">
        <w:rPr>
          <w:rFonts w:ascii="Arial" w:eastAsia="Adobe Gothic Std B" w:hAnsi="Arial" w:cs="Arial"/>
          <w:sz w:val="24"/>
          <w:szCs w:val="24"/>
        </w:rPr>
        <w:t>:</w:t>
      </w:r>
    </w:p>
    <w:p w14:paraId="085DB1F6" w14:textId="66A520AA" w:rsidR="00EB23B7" w:rsidRPr="00F101DB" w:rsidRDefault="00EB23B7" w:rsidP="00EB23B7">
      <w:pPr>
        <w:pStyle w:val="ListParagraph"/>
        <w:numPr>
          <w:ilvl w:val="1"/>
          <w:numId w:val="4"/>
        </w:numPr>
        <w:spacing w:after="120"/>
        <w:contextualSpacing w:val="0"/>
        <w:rPr>
          <w:rFonts w:ascii="Arial" w:eastAsia="Adobe Gothic Std B" w:hAnsi="Arial" w:cs="Arial"/>
          <w:sz w:val="24"/>
          <w:szCs w:val="24"/>
        </w:rPr>
      </w:pPr>
      <w:r w:rsidRPr="00F101DB">
        <w:rPr>
          <w:rFonts w:ascii="Arial" w:eastAsia="Adobe Gothic Std B" w:hAnsi="Arial" w:cs="Arial"/>
          <w:sz w:val="24"/>
          <w:szCs w:val="24"/>
        </w:rPr>
        <w:t>Governance and partnerships</w:t>
      </w:r>
      <w:r w:rsidR="00C25AAA" w:rsidRPr="00F101DB">
        <w:rPr>
          <w:rFonts w:ascii="Arial" w:eastAsia="Adobe Gothic Std B" w:hAnsi="Arial" w:cs="Arial"/>
          <w:sz w:val="24"/>
          <w:szCs w:val="24"/>
        </w:rPr>
        <w:t xml:space="preserve"> (</w:t>
      </w:r>
      <w:r w:rsidR="00F75070">
        <w:rPr>
          <w:rFonts w:ascii="Arial" w:eastAsia="Adobe Gothic Std B" w:hAnsi="Arial" w:cs="Arial"/>
          <w:sz w:val="24"/>
          <w:szCs w:val="24"/>
        </w:rPr>
        <w:t>page 4</w:t>
      </w:r>
      <w:r w:rsidR="00C25AAA" w:rsidRPr="00F101DB">
        <w:rPr>
          <w:rFonts w:ascii="Arial" w:eastAsia="Adobe Gothic Std B" w:hAnsi="Arial" w:cs="Arial"/>
          <w:sz w:val="24"/>
          <w:szCs w:val="24"/>
        </w:rPr>
        <w:t>)</w:t>
      </w:r>
    </w:p>
    <w:p w14:paraId="60DB4CE1" w14:textId="76FF2F91" w:rsidR="00EB23B7" w:rsidRPr="00F101DB" w:rsidRDefault="00EB23B7" w:rsidP="00EB23B7">
      <w:pPr>
        <w:pStyle w:val="ListParagraph"/>
        <w:numPr>
          <w:ilvl w:val="1"/>
          <w:numId w:val="4"/>
        </w:numPr>
        <w:spacing w:after="120"/>
        <w:contextualSpacing w:val="0"/>
        <w:rPr>
          <w:rFonts w:ascii="Arial" w:eastAsia="Adobe Gothic Std B" w:hAnsi="Arial" w:cs="Arial"/>
          <w:sz w:val="24"/>
          <w:szCs w:val="24"/>
        </w:rPr>
      </w:pPr>
      <w:r w:rsidRPr="00F101DB">
        <w:rPr>
          <w:rFonts w:ascii="Arial" w:eastAsia="Adobe Gothic Std B" w:hAnsi="Arial" w:cs="Arial"/>
          <w:sz w:val="24"/>
          <w:szCs w:val="24"/>
        </w:rPr>
        <w:t>HMIS and Outcomes-Based Approach</w:t>
      </w:r>
      <w:r w:rsidR="00C25AAA" w:rsidRPr="00F101DB">
        <w:rPr>
          <w:rFonts w:ascii="Arial" w:eastAsia="Adobe Gothic Std B" w:hAnsi="Arial" w:cs="Arial"/>
          <w:sz w:val="24"/>
          <w:szCs w:val="24"/>
        </w:rPr>
        <w:t xml:space="preserve"> (</w:t>
      </w:r>
      <w:r w:rsidR="00F75070">
        <w:rPr>
          <w:rFonts w:ascii="Arial" w:eastAsia="Adobe Gothic Std B" w:hAnsi="Arial" w:cs="Arial"/>
          <w:sz w:val="24"/>
          <w:szCs w:val="24"/>
        </w:rPr>
        <w:t>page 5</w:t>
      </w:r>
      <w:r w:rsidR="00C25AAA" w:rsidRPr="00F101DB">
        <w:rPr>
          <w:rFonts w:ascii="Arial" w:eastAsia="Adobe Gothic Std B" w:hAnsi="Arial" w:cs="Arial"/>
          <w:sz w:val="24"/>
          <w:szCs w:val="24"/>
        </w:rPr>
        <w:t>)</w:t>
      </w:r>
    </w:p>
    <w:p w14:paraId="51E615D1" w14:textId="241E732F" w:rsidR="00C25AAA" w:rsidRPr="00F101DB" w:rsidRDefault="00EB23B7" w:rsidP="00EB23B7">
      <w:pPr>
        <w:pStyle w:val="ListParagraph"/>
        <w:numPr>
          <w:ilvl w:val="1"/>
          <w:numId w:val="4"/>
        </w:numPr>
        <w:spacing w:after="120"/>
        <w:contextualSpacing w:val="0"/>
        <w:rPr>
          <w:rFonts w:ascii="Arial" w:eastAsia="Adobe Gothic Std B" w:hAnsi="Arial" w:cs="Arial"/>
          <w:sz w:val="24"/>
          <w:szCs w:val="24"/>
        </w:rPr>
      </w:pPr>
      <w:r w:rsidRPr="00F101DB">
        <w:rPr>
          <w:rFonts w:ascii="Arial" w:eastAsia="Adobe Gothic Std B" w:hAnsi="Arial" w:cs="Arial"/>
          <w:sz w:val="24"/>
          <w:szCs w:val="24"/>
        </w:rPr>
        <w:t>Coordinated Access</w:t>
      </w:r>
      <w:r w:rsidR="00C25AAA" w:rsidRPr="00F101DB">
        <w:rPr>
          <w:rFonts w:ascii="Arial" w:eastAsia="Adobe Gothic Std B" w:hAnsi="Arial" w:cs="Arial"/>
          <w:sz w:val="24"/>
          <w:szCs w:val="24"/>
        </w:rPr>
        <w:t xml:space="preserve"> (</w:t>
      </w:r>
      <w:r w:rsidR="00F75070">
        <w:rPr>
          <w:rFonts w:ascii="Arial" w:eastAsia="Adobe Gothic Std B" w:hAnsi="Arial" w:cs="Arial"/>
          <w:sz w:val="24"/>
          <w:szCs w:val="24"/>
        </w:rPr>
        <w:t>four sub-themes</w:t>
      </w:r>
      <w:r w:rsidR="00B61F6C" w:rsidRPr="00F101DB">
        <w:rPr>
          <w:rFonts w:ascii="Arial" w:eastAsia="Adobe Gothic Std B" w:hAnsi="Arial" w:cs="Arial"/>
          <w:sz w:val="24"/>
          <w:szCs w:val="24"/>
        </w:rPr>
        <w:t>: access points to service</w:t>
      </w:r>
      <w:r w:rsidR="00027A38">
        <w:rPr>
          <w:rFonts w:ascii="Arial" w:eastAsia="Adobe Gothic Std B" w:hAnsi="Arial" w:cs="Arial"/>
          <w:sz w:val="24"/>
          <w:szCs w:val="24"/>
        </w:rPr>
        <w:t xml:space="preserve"> [page 6]</w:t>
      </w:r>
      <w:r w:rsidR="00B61F6C" w:rsidRPr="00F101DB">
        <w:rPr>
          <w:rFonts w:ascii="Arial" w:eastAsia="Adobe Gothic Std B" w:hAnsi="Arial" w:cs="Arial"/>
          <w:sz w:val="24"/>
          <w:szCs w:val="24"/>
        </w:rPr>
        <w:t>, triage and assessment</w:t>
      </w:r>
      <w:r w:rsidR="00027A38">
        <w:rPr>
          <w:rFonts w:ascii="Arial" w:eastAsia="Adobe Gothic Std B" w:hAnsi="Arial" w:cs="Arial"/>
          <w:sz w:val="24"/>
          <w:szCs w:val="24"/>
        </w:rPr>
        <w:t xml:space="preserve"> [page 7]</w:t>
      </w:r>
      <w:r w:rsidR="00B61F6C" w:rsidRPr="00F101DB">
        <w:rPr>
          <w:rFonts w:ascii="Arial" w:eastAsia="Adobe Gothic Std B" w:hAnsi="Arial" w:cs="Arial"/>
          <w:sz w:val="24"/>
          <w:szCs w:val="24"/>
        </w:rPr>
        <w:t>,</w:t>
      </w:r>
      <w:r w:rsidR="00F86CEC" w:rsidRPr="00F101DB">
        <w:rPr>
          <w:rFonts w:ascii="Arial" w:eastAsia="Adobe Gothic Std B" w:hAnsi="Arial" w:cs="Arial"/>
          <w:sz w:val="24"/>
          <w:szCs w:val="24"/>
        </w:rPr>
        <w:t xml:space="preserve"> Resource Inventory</w:t>
      </w:r>
      <w:r w:rsidR="00027A38">
        <w:rPr>
          <w:rFonts w:ascii="Arial" w:eastAsia="Adobe Gothic Std B" w:hAnsi="Arial" w:cs="Arial"/>
          <w:sz w:val="24"/>
          <w:szCs w:val="24"/>
        </w:rPr>
        <w:t xml:space="preserve"> [page 8]</w:t>
      </w:r>
      <w:r w:rsidR="00F86CEC" w:rsidRPr="00F101DB">
        <w:rPr>
          <w:rFonts w:ascii="Arial" w:eastAsia="Adobe Gothic Std B" w:hAnsi="Arial" w:cs="Arial"/>
          <w:sz w:val="24"/>
          <w:szCs w:val="24"/>
        </w:rPr>
        <w:t xml:space="preserve">, </w:t>
      </w:r>
      <w:r w:rsidR="00546A52" w:rsidRPr="00F101DB">
        <w:rPr>
          <w:rFonts w:ascii="Arial" w:eastAsia="Adobe Gothic Std B" w:hAnsi="Arial" w:cs="Arial"/>
          <w:sz w:val="24"/>
          <w:szCs w:val="24"/>
        </w:rPr>
        <w:t xml:space="preserve">vacancy matching </w:t>
      </w:r>
      <w:r w:rsidR="00F86CEC" w:rsidRPr="00F101DB">
        <w:rPr>
          <w:rFonts w:ascii="Arial" w:eastAsia="Adobe Gothic Std B" w:hAnsi="Arial" w:cs="Arial"/>
          <w:sz w:val="24"/>
          <w:szCs w:val="24"/>
        </w:rPr>
        <w:t>and referral</w:t>
      </w:r>
      <w:r w:rsidR="00027A38">
        <w:rPr>
          <w:rFonts w:ascii="Arial" w:eastAsia="Adobe Gothic Std B" w:hAnsi="Arial" w:cs="Arial"/>
          <w:sz w:val="24"/>
          <w:szCs w:val="24"/>
        </w:rPr>
        <w:t xml:space="preserve"> [page 9]</w:t>
      </w:r>
      <w:r w:rsidR="00F86CEC" w:rsidRPr="00F101DB">
        <w:rPr>
          <w:rFonts w:ascii="Arial" w:eastAsia="Adobe Gothic Std B" w:hAnsi="Arial" w:cs="Arial"/>
          <w:sz w:val="24"/>
          <w:szCs w:val="24"/>
        </w:rPr>
        <w:t>)</w:t>
      </w:r>
    </w:p>
    <w:p w14:paraId="7E133270" w14:textId="7E15EB38" w:rsidR="00A104CD" w:rsidRPr="00840123" w:rsidRDefault="005548D7" w:rsidP="00774E96">
      <w:pPr>
        <w:pStyle w:val="ListParagraph"/>
        <w:numPr>
          <w:ilvl w:val="0"/>
          <w:numId w:val="4"/>
        </w:numPr>
        <w:spacing w:after="120"/>
        <w:ind w:left="720"/>
        <w:contextualSpacing w:val="0"/>
        <w:rPr>
          <w:rFonts w:ascii="Arial" w:eastAsia="Adobe Gothic Std B" w:hAnsi="Arial" w:cs="Arial"/>
          <w:sz w:val="24"/>
          <w:szCs w:val="24"/>
        </w:rPr>
      </w:pPr>
      <w:r w:rsidRPr="00F101DB">
        <w:rPr>
          <w:rFonts w:ascii="Arial" w:eastAsia="Adobe Gothic Std B" w:hAnsi="Arial" w:cs="Arial"/>
          <w:sz w:val="24"/>
          <w:szCs w:val="24"/>
        </w:rPr>
        <w:t xml:space="preserve">For each </w:t>
      </w:r>
      <w:r w:rsidR="00027A38">
        <w:rPr>
          <w:rFonts w:ascii="Arial" w:eastAsia="Adobe Gothic Std B" w:hAnsi="Arial" w:cs="Arial"/>
          <w:sz w:val="24"/>
          <w:szCs w:val="24"/>
        </w:rPr>
        <w:t>theme/sub-theme</w:t>
      </w:r>
      <w:r w:rsidRPr="00F101DB">
        <w:rPr>
          <w:rFonts w:ascii="Arial" w:eastAsia="Adobe Gothic Std B" w:hAnsi="Arial" w:cs="Arial"/>
          <w:sz w:val="24"/>
          <w:szCs w:val="24"/>
        </w:rPr>
        <w:t>, c</w:t>
      </w:r>
      <w:r w:rsidR="008F7CC8" w:rsidRPr="00F101DB">
        <w:rPr>
          <w:rFonts w:ascii="Arial" w:eastAsia="Adobe Gothic Std B" w:hAnsi="Arial" w:cs="Arial"/>
          <w:sz w:val="24"/>
          <w:szCs w:val="24"/>
        </w:rPr>
        <w:t xml:space="preserve">onsider </w:t>
      </w:r>
      <w:r w:rsidR="00683BD5" w:rsidRPr="00F101DB">
        <w:rPr>
          <w:rFonts w:ascii="Arial" w:eastAsia="Adobe Gothic Std B" w:hAnsi="Arial" w:cs="Arial"/>
          <w:sz w:val="24"/>
          <w:szCs w:val="24"/>
        </w:rPr>
        <w:t>how the local approach to addressing homelessness has changed</w:t>
      </w:r>
      <w:r w:rsidR="00C905BB" w:rsidRPr="00F101DB">
        <w:rPr>
          <w:rFonts w:ascii="Arial" w:eastAsia="Adobe Gothic Std B" w:hAnsi="Arial" w:cs="Arial"/>
          <w:sz w:val="24"/>
          <w:szCs w:val="24"/>
        </w:rPr>
        <w:t xml:space="preserve"> over the last few years</w:t>
      </w:r>
      <w:r w:rsidR="00FF0041">
        <w:rPr>
          <w:rFonts w:ascii="Arial" w:eastAsia="Adobe Gothic Std B" w:hAnsi="Arial" w:cs="Arial"/>
          <w:sz w:val="24"/>
          <w:szCs w:val="24"/>
        </w:rPr>
        <w:t>,</w:t>
      </w:r>
      <w:r w:rsidR="00C905BB" w:rsidRPr="00F101DB">
        <w:rPr>
          <w:rFonts w:ascii="Arial" w:eastAsia="Adobe Gothic Std B" w:hAnsi="Arial" w:cs="Arial"/>
          <w:sz w:val="24"/>
          <w:szCs w:val="24"/>
        </w:rPr>
        <w:t xml:space="preserve"> and may continue to change going forward. </w:t>
      </w:r>
      <w:r w:rsidR="003376F5" w:rsidRPr="00F101DB">
        <w:rPr>
          <w:rFonts w:ascii="Arial" w:eastAsia="Adobe Gothic Std B" w:hAnsi="Arial" w:cs="Arial"/>
          <w:sz w:val="24"/>
          <w:szCs w:val="24"/>
        </w:rPr>
        <w:t xml:space="preserve">Include </w:t>
      </w:r>
      <w:r w:rsidR="00E1799A" w:rsidRPr="00F101DB">
        <w:rPr>
          <w:rFonts w:ascii="Arial" w:eastAsia="Adobe Gothic Std B" w:hAnsi="Arial" w:cs="Arial"/>
          <w:sz w:val="24"/>
          <w:szCs w:val="24"/>
        </w:rPr>
        <w:t xml:space="preserve">changes in local </w:t>
      </w:r>
      <w:r w:rsidR="003C6536" w:rsidRPr="00F101DB">
        <w:rPr>
          <w:rFonts w:ascii="Arial" w:eastAsia="Adobe Gothic Std B" w:hAnsi="Arial" w:cs="Arial"/>
          <w:sz w:val="24"/>
          <w:szCs w:val="24"/>
        </w:rPr>
        <w:t xml:space="preserve">data and information management as part of your reflections, </w:t>
      </w:r>
      <w:r w:rsidR="00E1799A" w:rsidRPr="00F101DB">
        <w:rPr>
          <w:rFonts w:ascii="Arial" w:eastAsia="Adobe Gothic Std B" w:hAnsi="Arial" w:cs="Arial"/>
          <w:sz w:val="24"/>
          <w:szCs w:val="24"/>
        </w:rPr>
        <w:t>such as</w:t>
      </w:r>
      <w:r w:rsidR="00E1799A">
        <w:rPr>
          <w:rFonts w:ascii="Arial" w:eastAsia="Adobe Gothic Std B" w:hAnsi="Arial" w:cs="Arial"/>
          <w:sz w:val="24"/>
          <w:szCs w:val="24"/>
        </w:rPr>
        <w:t xml:space="preserve"> the</w:t>
      </w:r>
      <w:r w:rsidR="00C905BB">
        <w:rPr>
          <w:rFonts w:ascii="Arial" w:eastAsia="Adobe Gothic Std B" w:hAnsi="Arial" w:cs="Arial"/>
          <w:sz w:val="24"/>
          <w:szCs w:val="24"/>
        </w:rPr>
        <w:t xml:space="preserve"> </w:t>
      </w:r>
      <w:r w:rsidR="00CC7325">
        <w:rPr>
          <w:rFonts w:ascii="Arial" w:eastAsia="Adobe Gothic Std B" w:hAnsi="Arial" w:cs="Arial"/>
          <w:sz w:val="24"/>
          <w:szCs w:val="24"/>
        </w:rPr>
        <w:t xml:space="preserve">impact of having </w:t>
      </w:r>
      <w:r w:rsidR="00C953D0">
        <w:rPr>
          <w:rFonts w:ascii="Arial" w:eastAsia="Adobe Gothic Std B" w:hAnsi="Arial" w:cs="Arial"/>
          <w:sz w:val="24"/>
          <w:szCs w:val="24"/>
        </w:rPr>
        <w:t xml:space="preserve">access to real-time, comprehensive information about people </w:t>
      </w:r>
      <w:r w:rsidR="003F5770">
        <w:rPr>
          <w:rFonts w:ascii="Arial" w:eastAsia="Adobe Gothic Std B" w:hAnsi="Arial" w:cs="Arial"/>
          <w:sz w:val="24"/>
          <w:szCs w:val="24"/>
        </w:rPr>
        <w:t>experiencing homelessness (i.e., a person-specific dataset)</w:t>
      </w:r>
      <w:r w:rsidR="003C6536" w:rsidRPr="005548D7">
        <w:rPr>
          <w:rFonts w:ascii="Arial" w:eastAsia="Adobe Gothic Std B" w:hAnsi="Arial" w:cs="Arial"/>
          <w:sz w:val="24"/>
          <w:szCs w:val="24"/>
        </w:rPr>
        <w:t>.</w:t>
      </w:r>
    </w:p>
    <w:p w14:paraId="26DABFFE" w14:textId="756C3424" w:rsidR="00125325" w:rsidRDefault="00125325" w:rsidP="00774E96">
      <w:pPr>
        <w:pStyle w:val="ListParagraph"/>
        <w:numPr>
          <w:ilvl w:val="0"/>
          <w:numId w:val="4"/>
        </w:numPr>
        <w:spacing w:after="120"/>
        <w:ind w:left="720"/>
        <w:contextualSpacing w:val="0"/>
        <w:rPr>
          <w:rFonts w:ascii="Arial" w:eastAsia="Adobe Gothic Std B" w:hAnsi="Arial" w:cs="Arial"/>
          <w:sz w:val="24"/>
          <w:szCs w:val="24"/>
        </w:rPr>
      </w:pPr>
      <w:r>
        <w:rPr>
          <w:rFonts w:ascii="Arial" w:eastAsia="Adobe Gothic Std B" w:hAnsi="Arial" w:cs="Arial"/>
          <w:sz w:val="24"/>
          <w:szCs w:val="24"/>
        </w:rPr>
        <w:t>Start by reflecting on</w:t>
      </w:r>
      <w:r w:rsidR="008E3126">
        <w:rPr>
          <w:rFonts w:ascii="Arial" w:eastAsia="Adobe Gothic Std B" w:hAnsi="Arial" w:cs="Arial"/>
          <w:sz w:val="24"/>
          <w:szCs w:val="24"/>
        </w:rPr>
        <w:t xml:space="preserve"> </w:t>
      </w:r>
      <w:r w:rsidR="00C94A1B">
        <w:rPr>
          <w:rFonts w:ascii="Arial" w:eastAsia="Adobe Gothic Std B" w:hAnsi="Arial" w:cs="Arial"/>
          <w:sz w:val="24"/>
          <w:szCs w:val="24"/>
        </w:rPr>
        <w:t xml:space="preserve">the </w:t>
      </w:r>
      <w:r w:rsidRPr="005702DC">
        <w:rPr>
          <w:rFonts w:ascii="Arial" w:eastAsia="Adobe Gothic Std B" w:hAnsi="Arial" w:cs="Arial"/>
          <w:sz w:val="24"/>
          <w:szCs w:val="24"/>
          <w:u w:val="single"/>
        </w:rPr>
        <w:t>past</w:t>
      </w:r>
      <w:r>
        <w:rPr>
          <w:rFonts w:ascii="Arial" w:eastAsia="Adobe Gothic Std B" w:hAnsi="Arial" w:cs="Arial"/>
          <w:sz w:val="24"/>
          <w:szCs w:val="24"/>
        </w:rPr>
        <w:t xml:space="preserve">. </w:t>
      </w:r>
      <w:r w:rsidR="00CB0994">
        <w:rPr>
          <w:rFonts w:ascii="Arial" w:eastAsia="Adobe Gothic Std B" w:hAnsi="Arial" w:cs="Arial"/>
          <w:sz w:val="24"/>
          <w:szCs w:val="24"/>
        </w:rPr>
        <w:t xml:space="preserve">Consider the </w:t>
      </w:r>
      <w:r>
        <w:rPr>
          <w:rFonts w:ascii="Arial" w:eastAsia="Adobe Gothic Std B" w:hAnsi="Arial" w:cs="Arial"/>
          <w:sz w:val="24"/>
          <w:szCs w:val="24"/>
        </w:rPr>
        <w:t>prompts</w:t>
      </w:r>
      <w:r w:rsidR="0017771A">
        <w:rPr>
          <w:rFonts w:ascii="Arial" w:eastAsia="Adobe Gothic Std B" w:hAnsi="Arial" w:cs="Arial"/>
          <w:sz w:val="24"/>
          <w:szCs w:val="24"/>
        </w:rPr>
        <w:t xml:space="preserve">. For example, </w:t>
      </w:r>
      <w:r w:rsidR="00FF4CA0">
        <w:rPr>
          <w:rFonts w:ascii="Arial" w:eastAsia="Adobe Gothic Std B" w:hAnsi="Arial" w:cs="Arial"/>
          <w:sz w:val="24"/>
          <w:szCs w:val="24"/>
        </w:rPr>
        <w:t>for</w:t>
      </w:r>
      <w:r w:rsidR="0017771A">
        <w:rPr>
          <w:rFonts w:ascii="Arial" w:eastAsia="Adobe Gothic Std B" w:hAnsi="Arial" w:cs="Arial"/>
          <w:sz w:val="24"/>
          <w:szCs w:val="24"/>
        </w:rPr>
        <w:t xml:space="preserve"> governance</w:t>
      </w:r>
      <w:r w:rsidR="00FF4CA0">
        <w:rPr>
          <w:rFonts w:ascii="Arial" w:eastAsia="Adobe Gothic Std B" w:hAnsi="Arial" w:cs="Arial"/>
          <w:sz w:val="24"/>
          <w:szCs w:val="24"/>
        </w:rPr>
        <w:t xml:space="preserve"> and partnerships</w:t>
      </w:r>
      <w:r w:rsidR="0017771A">
        <w:rPr>
          <w:rFonts w:ascii="Arial" w:eastAsia="Adobe Gothic Std B" w:hAnsi="Arial" w:cs="Arial"/>
          <w:sz w:val="24"/>
          <w:szCs w:val="24"/>
        </w:rPr>
        <w:t xml:space="preserve">, </w:t>
      </w:r>
      <w:r w:rsidR="003D7A75">
        <w:rPr>
          <w:rFonts w:ascii="Arial" w:eastAsia="Adobe Gothic Std B" w:hAnsi="Arial" w:cs="Arial"/>
          <w:sz w:val="24"/>
          <w:szCs w:val="24"/>
        </w:rPr>
        <w:t>the</w:t>
      </w:r>
      <w:r w:rsidR="00744D4B">
        <w:rPr>
          <w:rFonts w:ascii="Arial" w:eastAsia="Adobe Gothic Std B" w:hAnsi="Arial" w:cs="Arial"/>
          <w:sz w:val="24"/>
          <w:szCs w:val="24"/>
        </w:rPr>
        <w:t xml:space="preserve"> first</w:t>
      </w:r>
      <w:r w:rsidR="00D75F4B">
        <w:rPr>
          <w:rFonts w:ascii="Arial" w:eastAsia="Adobe Gothic Std B" w:hAnsi="Arial" w:cs="Arial"/>
          <w:sz w:val="24"/>
          <w:szCs w:val="24"/>
        </w:rPr>
        <w:t xml:space="preserve"> </w:t>
      </w:r>
      <w:r w:rsidR="008E3126">
        <w:rPr>
          <w:rFonts w:ascii="Arial" w:eastAsia="Adobe Gothic Std B" w:hAnsi="Arial" w:cs="Arial"/>
          <w:sz w:val="24"/>
          <w:szCs w:val="24"/>
        </w:rPr>
        <w:t>reflection</w:t>
      </w:r>
      <w:r w:rsidR="00D75F4B">
        <w:rPr>
          <w:rFonts w:ascii="Arial" w:eastAsia="Adobe Gothic Std B" w:hAnsi="Arial" w:cs="Arial"/>
          <w:sz w:val="24"/>
          <w:szCs w:val="24"/>
        </w:rPr>
        <w:t xml:space="preserve"> </w:t>
      </w:r>
      <w:r w:rsidR="0017771A">
        <w:rPr>
          <w:rFonts w:ascii="Arial" w:eastAsia="Adobe Gothic Std B" w:hAnsi="Arial" w:cs="Arial"/>
          <w:sz w:val="24"/>
          <w:szCs w:val="24"/>
        </w:rPr>
        <w:t>reads</w:t>
      </w:r>
      <w:r w:rsidR="00CB0994">
        <w:rPr>
          <w:rFonts w:ascii="Arial" w:eastAsia="Adobe Gothic Std B" w:hAnsi="Arial" w:cs="Arial"/>
          <w:sz w:val="24"/>
          <w:szCs w:val="24"/>
        </w:rPr>
        <w:t>,</w:t>
      </w:r>
      <w:r>
        <w:rPr>
          <w:rFonts w:ascii="Arial" w:eastAsia="Adobe Gothic Std B" w:hAnsi="Arial" w:cs="Arial"/>
          <w:sz w:val="24"/>
          <w:szCs w:val="24"/>
        </w:rPr>
        <w:t xml:space="preserve"> “</w:t>
      </w:r>
      <w:r w:rsidR="0017771A">
        <w:rPr>
          <w:rFonts w:ascii="Arial" w:eastAsia="Adobe Gothic Std B" w:hAnsi="Arial" w:cs="Arial"/>
          <w:sz w:val="24"/>
          <w:szCs w:val="24"/>
        </w:rPr>
        <w:t>W</w:t>
      </w:r>
      <w:r>
        <w:rPr>
          <w:rFonts w:ascii="Arial" w:eastAsia="Adobe Gothic Std B" w:hAnsi="Arial" w:cs="Arial"/>
          <w:sz w:val="24"/>
          <w:szCs w:val="24"/>
        </w:rPr>
        <w:t xml:space="preserve">hat was the community’s approach to governance a few years ago? What needed to change </w:t>
      </w:r>
      <w:r>
        <w:rPr>
          <w:rFonts w:ascii="Arial" w:eastAsia="Adobe Gothic Std B" w:hAnsi="Arial" w:cs="Arial"/>
          <w:sz w:val="24"/>
          <w:szCs w:val="24"/>
        </w:rPr>
        <w:lastRenderedPageBreak/>
        <w:t>and why?”</w:t>
      </w:r>
      <w:r w:rsidR="00B73F76">
        <w:rPr>
          <w:rFonts w:ascii="Arial" w:eastAsia="Adobe Gothic Std B" w:hAnsi="Arial" w:cs="Arial"/>
          <w:sz w:val="24"/>
          <w:szCs w:val="24"/>
        </w:rPr>
        <w:t xml:space="preserve"> </w:t>
      </w:r>
      <w:r w:rsidR="002E180B">
        <w:rPr>
          <w:rFonts w:ascii="Arial" w:eastAsia="Adobe Gothic Std B" w:hAnsi="Arial" w:cs="Arial"/>
          <w:sz w:val="24"/>
          <w:szCs w:val="24"/>
        </w:rPr>
        <w:t xml:space="preserve">Each </w:t>
      </w:r>
      <w:r w:rsidR="003B3A44">
        <w:rPr>
          <w:rFonts w:ascii="Arial" w:eastAsia="Adobe Gothic Std B" w:hAnsi="Arial" w:cs="Arial"/>
          <w:sz w:val="24"/>
          <w:szCs w:val="24"/>
        </w:rPr>
        <w:t>page</w:t>
      </w:r>
      <w:r w:rsidR="002E180B">
        <w:rPr>
          <w:rFonts w:ascii="Arial" w:eastAsia="Adobe Gothic Std B" w:hAnsi="Arial" w:cs="Arial"/>
          <w:sz w:val="24"/>
          <w:szCs w:val="24"/>
        </w:rPr>
        <w:t xml:space="preserve"> has q</w:t>
      </w:r>
      <w:r w:rsidR="00120752">
        <w:rPr>
          <w:rFonts w:ascii="Arial" w:eastAsia="Adobe Gothic Std B" w:hAnsi="Arial" w:cs="Arial"/>
          <w:sz w:val="24"/>
          <w:szCs w:val="24"/>
        </w:rPr>
        <w:t>uestions to consider in your reflections.</w:t>
      </w:r>
      <w:r w:rsidR="00B73F76">
        <w:rPr>
          <w:rFonts w:ascii="Arial" w:eastAsia="Adobe Gothic Std B" w:hAnsi="Arial" w:cs="Arial"/>
          <w:sz w:val="24"/>
          <w:szCs w:val="24"/>
        </w:rPr>
        <w:t xml:space="preserve"> The</w:t>
      </w:r>
      <w:r w:rsidR="002E180B">
        <w:rPr>
          <w:rFonts w:ascii="Arial" w:eastAsia="Adobe Gothic Std B" w:hAnsi="Arial" w:cs="Arial"/>
          <w:sz w:val="24"/>
          <w:szCs w:val="24"/>
        </w:rPr>
        <w:t xml:space="preserve">se questions </w:t>
      </w:r>
      <w:r w:rsidR="00B73F76">
        <w:rPr>
          <w:rFonts w:ascii="Arial" w:eastAsia="Adobe Gothic Std B" w:hAnsi="Arial" w:cs="Arial"/>
          <w:sz w:val="24"/>
          <w:szCs w:val="24"/>
        </w:rPr>
        <w:t>may not</w:t>
      </w:r>
      <w:r w:rsidR="00A33610">
        <w:rPr>
          <w:rFonts w:ascii="Arial" w:eastAsia="Adobe Gothic Std B" w:hAnsi="Arial" w:cs="Arial"/>
          <w:sz w:val="24"/>
          <w:szCs w:val="24"/>
        </w:rPr>
        <w:t xml:space="preserve"> all</w:t>
      </w:r>
      <w:r w:rsidR="00B73F76">
        <w:rPr>
          <w:rFonts w:ascii="Arial" w:eastAsia="Adobe Gothic Std B" w:hAnsi="Arial" w:cs="Arial"/>
          <w:sz w:val="24"/>
          <w:szCs w:val="24"/>
        </w:rPr>
        <w:t xml:space="preserve"> </w:t>
      </w:r>
      <w:r w:rsidR="00400235">
        <w:rPr>
          <w:rFonts w:ascii="Arial" w:eastAsia="Adobe Gothic Std B" w:hAnsi="Arial" w:cs="Arial"/>
          <w:sz w:val="24"/>
          <w:szCs w:val="24"/>
        </w:rPr>
        <w:t xml:space="preserve">apply to your </w:t>
      </w:r>
      <w:r w:rsidR="00A33610">
        <w:rPr>
          <w:rFonts w:ascii="Arial" w:eastAsia="Adobe Gothic Std B" w:hAnsi="Arial" w:cs="Arial"/>
          <w:sz w:val="24"/>
          <w:szCs w:val="24"/>
        </w:rPr>
        <w:t>context</w:t>
      </w:r>
      <w:r w:rsidR="00B73F76">
        <w:rPr>
          <w:rFonts w:ascii="Arial" w:eastAsia="Adobe Gothic Std B" w:hAnsi="Arial" w:cs="Arial"/>
          <w:sz w:val="24"/>
          <w:szCs w:val="24"/>
        </w:rPr>
        <w:t xml:space="preserve"> and communities do not need to answer each </w:t>
      </w:r>
      <w:r w:rsidR="002E180B">
        <w:rPr>
          <w:rFonts w:ascii="Arial" w:eastAsia="Adobe Gothic Std B" w:hAnsi="Arial" w:cs="Arial"/>
          <w:sz w:val="24"/>
          <w:szCs w:val="24"/>
        </w:rPr>
        <w:t>one</w:t>
      </w:r>
      <w:r w:rsidR="00CB0994">
        <w:rPr>
          <w:rFonts w:ascii="Arial" w:eastAsia="Adobe Gothic Std B" w:hAnsi="Arial" w:cs="Arial"/>
          <w:sz w:val="24"/>
          <w:szCs w:val="24"/>
        </w:rPr>
        <w:t>.</w:t>
      </w:r>
    </w:p>
    <w:p w14:paraId="0C35A298" w14:textId="7256579E" w:rsidR="00F03260" w:rsidRPr="00A0284F" w:rsidRDefault="00B73F76" w:rsidP="00774E96">
      <w:pPr>
        <w:pStyle w:val="ListParagraph"/>
        <w:numPr>
          <w:ilvl w:val="0"/>
          <w:numId w:val="4"/>
        </w:numPr>
        <w:spacing w:after="120"/>
        <w:ind w:left="720"/>
        <w:contextualSpacing w:val="0"/>
        <w:rPr>
          <w:rFonts w:ascii="Arial" w:eastAsia="Adobe Gothic Std B" w:hAnsi="Arial" w:cs="Arial"/>
          <w:sz w:val="24"/>
          <w:szCs w:val="24"/>
        </w:rPr>
      </w:pPr>
      <w:r>
        <w:rPr>
          <w:rFonts w:ascii="Arial" w:eastAsia="Adobe Gothic Std B" w:hAnsi="Arial" w:cs="Arial"/>
          <w:sz w:val="24"/>
          <w:szCs w:val="24"/>
        </w:rPr>
        <w:t xml:space="preserve">Next, reflect on </w:t>
      </w:r>
      <w:r w:rsidR="00910BE0" w:rsidRPr="00A0284F">
        <w:rPr>
          <w:rFonts w:ascii="Arial" w:eastAsia="Adobe Gothic Std B" w:hAnsi="Arial" w:cs="Arial"/>
          <w:sz w:val="24"/>
          <w:szCs w:val="24"/>
        </w:rPr>
        <w:t>how things are now</w:t>
      </w:r>
      <w:r w:rsidR="00A0284F" w:rsidRPr="00A0284F">
        <w:rPr>
          <w:rFonts w:ascii="Arial" w:eastAsia="Adobe Gothic Std B" w:hAnsi="Arial" w:cs="Arial"/>
          <w:sz w:val="24"/>
          <w:szCs w:val="24"/>
        </w:rPr>
        <w:t xml:space="preserve">, in the </w:t>
      </w:r>
      <w:r w:rsidR="00A0284F" w:rsidRPr="00A0284F">
        <w:rPr>
          <w:rFonts w:ascii="Arial" w:eastAsia="Adobe Gothic Std B" w:hAnsi="Arial" w:cs="Arial"/>
          <w:sz w:val="24"/>
          <w:szCs w:val="24"/>
          <w:u w:val="single"/>
        </w:rPr>
        <w:t>current state</w:t>
      </w:r>
      <w:r w:rsidR="00910BE0" w:rsidRPr="00A0284F">
        <w:rPr>
          <w:rFonts w:ascii="Arial" w:eastAsia="Adobe Gothic Std B" w:hAnsi="Arial" w:cs="Arial"/>
          <w:sz w:val="24"/>
          <w:szCs w:val="24"/>
        </w:rPr>
        <w:t xml:space="preserve">. </w:t>
      </w:r>
      <w:r w:rsidR="000578EE">
        <w:rPr>
          <w:rFonts w:ascii="Arial" w:eastAsia="Adobe Gothic Std B" w:hAnsi="Arial" w:cs="Arial"/>
          <w:sz w:val="24"/>
          <w:szCs w:val="24"/>
        </w:rPr>
        <w:t>C</w:t>
      </w:r>
      <w:r>
        <w:rPr>
          <w:rFonts w:ascii="Arial" w:eastAsia="Adobe Gothic Std B" w:hAnsi="Arial" w:cs="Arial"/>
          <w:sz w:val="24"/>
          <w:szCs w:val="24"/>
        </w:rPr>
        <w:t xml:space="preserve">onsider the </w:t>
      </w:r>
      <w:r w:rsidR="00896212">
        <w:rPr>
          <w:rFonts w:ascii="Arial" w:eastAsia="Adobe Gothic Std B" w:hAnsi="Arial" w:cs="Arial"/>
          <w:sz w:val="24"/>
          <w:szCs w:val="24"/>
        </w:rPr>
        <w:t>questions</w:t>
      </w:r>
      <w:r w:rsidR="00B4169C">
        <w:rPr>
          <w:rFonts w:ascii="Arial" w:eastAsia="Adobe Gothic Std B" w:hAnsi="Arial" w:cs="Arial"/>
          <w:sz w:val="24"/>
          <w:szCs w:val="24"/>
        </w:rPr>
        <w:t xml:space="preserve">. </w:t>
      </w:r>
      <w:r w:rsidR="00910BE0" w:rsidRPr="00A0284F">
        <w:rPr>
          <w:rFonts w:ascii="Arial" w:eastAsia="Adobe Gothic Std B" w:hAnsi="Arial" w:cs="Arial"/>
          <w:sz w:val="24"/>
          <w:szCs w:val="24"/>
        </w:rPr>
        <w:t xml:space="preserve">For example, </w:t>
      </w:r>
      <w:r w:rsidR="009F2B15">
        <w:rPr>
          <w:rFonts w:ascii="Arial" w:eastAsia="Adobe Gothic Std B" w:hAnsi="Arial" w:cs="Arial"/>
          <w:sz w:val="24"/>
          <w:szCs w:val="24"/>
        </w:rPr>
        <w:t xml:space="preserve">for </w:t>
      </w:r>
      <w:r w:rsidR="00910BE0" w:rsidRPr="00A0284F">
        <w:rPr>
          <w:rFonts w:ascii="Arial" w:eastAsia="Adobe Gothic Std B" w:hAnsi="Arial" w:cs="Arial"/>
          <w:sz w:val="24"/>
          <w:szCs w:val="24"/>
        </w:rPr>
        <w:t>governance</w:t>
      </w:r>
      <w:r w:rsidR="009F2B15">
        <w:rPr>
          <w:rFonts w:ascii="Arial" w:eastAsia="Adobe Gothic Std B" w:hAnsi="Arial" w:cs="Arial"/>
          <w:sz w:val="24"/>
          <w:szCs w:val="24"/>
        </w:rPr>
        <w:t xml:space="preserve"> and partnerships</w:t>
      </w:r>
      <w:r w:rsidR="00910BE0" w:rsidRPr="00A0284F">
        <w:rPr>
          <w:rFonts w:ascii="Arial" w:eastAsia="Adobe Gothic Std B" w:hAnsi="Arial" w:cs="Arial"/>
          <w:sz w:val="24"/>
          <w:szCs w:val="24"/>
        </w:rPr>
        <w:t>, the</w:t>
      </w:r>
      <w:r w:rsidR="0078642B">
        <w:rPr>
          <w:rFonts w:ascii="Arial" w:eastAsia="Adobe Gothic Std B" w:hAnsi="Arial" w:cs="Arial"/>
          <w:sz w:val="24"/>
          <w:szCs w:val="24"/>
        </w:rPr>
        <w:t xml:space="preserve"> second </w:t>
      </w:r>
      <w:r w:rsidR="00B4169C">
        <w:rPr>
          <w:rFonts w:ascii="Arial" w:eastAsia="Adobe Gothic Std B" w:hAnsi="Arial" w:cs="Arial"/>
          <w:sz w:val="24"/>
          <w:szCs w:val="24"/>
        </w:rPr>
        <w:t xml:space="preserve">reflection </w:t>
      </w:r>
      <w:r w:rsidR="00910BE0" w:rsidRPr="00A0284F">
        <w:rPr>
          <w:rFonts w:ascii="Arial" w:eastAsia="Adobe Gothic Std B" w:hAnsi="Arial" w:cs="Arial"/>
          <w:sz w:val="24"/>
          <w:szCs w:val="24"/>
        </w:rPr>
        <w:t>reads</w:t>
      </w:r>
      <w:r>
        <w:rPr>
          <w:rFonts w:ascii="Arial" w:eastAsia="Adobe Gothic Std B" w:hAnsi="Arial" w:cs="Arial"/>
          <w:sz w:val="24"/>
          <w:szCs w:val="24"/>
        </w:rPr>
        <w:t>,</w:t>
      </w:r>
      <w:r w:rsidR="00910BE0" w:rsidRPr="00A0284F">
        <w:rPr>
          <w:rFonts w:ascii="Arial" w:eastAsia="Adobe Gothic Std B" w:hAnsi="Arial" w:cs="Arial"/>
          <w:sz w:val="24"/>
          <w:szCs w:val="24"/>
        </w:rPr>
        <w:t xml:space="preserve"> “</w:t>
      </w:r>
      <w:r w:rsidR="00A0284F" w:rsidRPr="00A0284F">
        <w:rPr>
          <w:rFonts w:ascii="Arial" w:eastAsia="Adobe Gothic Std B" w:hAnsi="Arial" w:cs="Arial"/>
          <w:sz w:val="24"/>
          <w:szCs w:val="24"/>
        </w:rPr>
        <w:t>What’s the current state? What changed? How?</w:t>
      </w:r>
      <w:r w:rsidR="00A0284F">
        <w:rPr>
          <w:rFonts w:ascii="Arial" w:eastAsia="Adobe Gothic Std B" w:hAnsi="Arial" w:cs="Arial"/>
          <w:sz w:val="24"/>
          <w:szCs w:val="24"/>
        </w:rPr>
        <w:t>”</w:t>
      </w:r>
      <w:r w:rsidR="00896212">
        <w:rPr>
          <w:rFonts w:ascii="Arial" w:eastAsia="Adobe Gothic Std B" w:hAnsi="Arial" w:cs="Arial"/>
          <w:sz w:val="24"/>
          <w:szCs w:val="24"/>
        </w:rPr>
        <w:t xml:space="preserve"> Again, th</w:t>
      </w:r>
      <w:r w:rsidR="00437B0C">
        <w:rPr>
          <w:rFonts w:ascii="Arial" w:eastAsia="Adobe Gothic Std B" w:hAnsi="Arial" w:cs="Arial"/>
          <w:sz w:val="24"/>
          <w:szCs w:val="24"/>
        </w:rPr>
        <w:t xml:space="preserve">e </w:t>
      </w:r>
      <w:r w:rsidR="00896212">
        <w:rPr>
          <w:rFonts w:ascii="Arial" w:eastAsia="Adobe Gothic Std B" w:hAnsi="Arial" w:cs="Arial"/>
          <w:sz w:val="24"/>
          <w:szCs w:val="24"/>
        </w:rPr>
        <w:t xml:space="preserve">questions </w:t>
      </w:r>
      <w:r w:rsidR="006F1959">
        <w:rPr>
          <w:rFonts w:ascii="Arial" w:eastAsia="Adobe Gothic Std B" w:hAnsi="Arial" w:cs="Arial"/>
          <w:sz w:val="24"/>
          <w:szCs w:val="24"/>
        </w:rPr>
        <w:t xml:space="preserve">are provided as prompts, and </w:t>
      </w:r>
      <w:r w:rsidR="001104D2">
        <w:rPr>
          <w:rFonts w:ascii="Arial" w:eastAsia="Adobe Gothic Std B" w:hAnsi="Arial" w:cs="Arial"/>
          <w:sz w:val="24"/>
          <w:szCs w:val="24"/>
        </w:rPr>
        <w:t>may not all apply</w:t>
      </w:r>
      <w:r w:rsidR="006F1959">
        <w:rPr>
          <w:rFonts w:ascii="Arial" w:eastAsia="Adobe Gothic Std B" w:hAnsi="Arial" w:cs="Arial"/>
          <w:sz w:val="24"/>
          <w:szCs w:val="24"/>
        </w:rPr>
        <w:t xml:space="preserve"> to your current situation</w:t>
      </w:r>
      <w:r w:rsidR="001104D2">
        <w:rPr>
          <w:rFonts w:ascii="Arial" w:eastAsia="Adobe Gothic Std B" w:hAnsi="Arial" w:cs="Arial"/>
          <w:sz w:val="24"/>
          <w:szCs w:val="24"/>
        </w:rPr>
        <w:t>.</w:t>
      </w:r>
    </w:p>
    <w:p w14:paraId="32EE44D3" w14:textId="18DB1AF4" w:rsidR="00A9345C" w:rsidRPr="00437B0C" w:rsidRDefault="00437B0C" w:rsidP="00774E96">
      <w:pPr>
        <w:pStyle w:val="ListParagraph"/>
        <w:numPr>
          <w:ilvl w:val="0"/>
          <w:numId w:val="4"/>
        </w:numPr>
        <w:spacing w:after="120"/>
        <w:ind w:left="720"/>
        <w:contextualSpacing w:val="0"/>
        <w:rPr>
          <w:rFonts w:ascii="Arial" w:eastAsia="Adobe Gothic Std B" w:hAnsi="Arial" w:cs="Arial"/>
          <w:sz w:val="24"/>
          <w:szCs w:val="24"/>
        </w:rPr>
      </w:pPr>
      <w:r w:rsidRPr="00437B0C">
        <w:rPr>
          <w:rFonts w:ascii="Arial" w:eastAsia="Adobe Gothic Std B" w:hAnsi="Arial" w:cs="Arial"/>
          <w:sz w:val="24"/>
          <w:szCs w:val="24"/>
        </w:rPr>
        <w:t xml:space="preserve">Continue with your reflections </w:t>
      </w:r>
      <w:r w:rsidR="006F1959">
        <w:rPr>
          <w:rFonts w:ascii="Arial" w:eastAsia="Adobe Gothic Std B" w:hAnsi="Arial" w:cs="Arial"/>
          <w:sz w:val="24"/>
          <w:szCs w:val="24"/>
        </w:rPr>
        <w:t>on</w:t>
      </w:r>
      <w:r w:rsidRPr="00437B0C">
        <w:rPr>
          <w:rFonts w:ascii="Arial" w:eastAsia="Adobe Gothic Std B" w:hAnsi="Arial" w:cs="Arial"/>
          <w:sz w:val="24"/>
          <w:szCs w:val="24"/>
        </w:rPr>
        <w:t xml:space="preserve"> </w:t>
      </w:r>
      <w:r w:rsidR="00A9345C" w:rsidRPr="00437B0C">
        <w:rPr>
          <w:rFonts w:ascii="Arial" w:eastAsia="Adobe Gothic Std B" w:hAnsi="Arial" w:cs="Arial"/>
          <w:sz w:val="24"/>
          <w:szCs w:val="24"/>
        </w:rPr>
        <w:t xml:space="preserve">the ideal </w:t>
      </w:r>
      <w:r w:rsidR="00A9345C" w:rsidRPr="00C953D0">
        <w:rPr>
          <w:rFonts w:ascii="Arial" w:eastAsia="Adobe Gothic Std B" w:hAnsi="Arial" w:cs="Arial"/>
          <w:sz w:val="24"/>
          <w:szCs w:val="24"/>
          <w:u w:val="single"/>
        </w:rPr>
        <w:t>future state</w:t>
      </w:r>
      <w:r w:rsidR="006F1959">
        <w:rPr>
          <w:rFonts w:ascii="Arial" w:eastAsia="Adobe Gothic Std B" w:hAnsi="Arial" w:cs="Arial"/>
          <w:sz w:val="24"/>
          <w:szCs w:val="24"/>
        </w:rPr>
        <w:t>.</w:t>
      </w:r>
      <w:r w:rsidR="00D55E30">
        <w:rPr>
          <w:rFonts w:ascii="Arial" w:eastAsia="Adobe Gothic Std B" w:hAnsi="Arial" w:cs="Arial"/>
          <w:sz w:val="24"/>
          <w:szCs w:val="24"/>
        </w:rPr>
        <w:t xml:space="preserve"> </w:t>
      </w:r>
      <w:r w:rsidR="00A80514" w:rsidRPr="00A0284F">
        <w:rPr>
          <w:rFonts w:ascii="Arial" w:eastAsia="Adobe Gothic Std B" w:hAnsi="Arial" w:cs="Arial"/>
          <w:sz w:val="24"/>
          <w:szCs w:val="24"/>
        </w:rPr>
        <w:t xml:space="preserve">For example, </w:t>
      </w:r>
      <w:r w:rsidR="00A80514">
        <w:rPr>
          <w:rFonts w:ascii="Arial" w:eastAsia="Adobe Gothic Std B" w:hAnsi="Arial" w:cs="Arial"/>
          <w:sz w:val="24"/>
          <w:szCs w:val="24"/>
        </w:rPr>
        <w:t xml:space="preserve">for </w:t>
      </w:r>
      <w:r w:rsidR="00A80514" w:rsidRPr="00A0284F">
        <w:rPr>
          <w:rFonts w:ascii="Arial" w:eastAsia="Adobe Gothic Std B" w:hAnsi="Arial" w:cs="Arial"/>
          <w:sz w:val="24"/>
          <w:szCs w:val="24"/>
        </w:rPr>
        <w:t>governance</w:t>
      </w:r>
      <w:r w:rsidR="00A80514">
        <w:rPr>
          <w:rFonts w:ascii="Arial" w:eastAsia="Adobe Gothic Std B" w:hAnsi="Arial" w:cs="Arial"/>
          <w:sz w:val="24"/>
          <w:szCs w:val="24"/>
        </w:rPr>
        <w:t xml:space="preserve"> and partnerships</w:t>
      </w:r>
      <w:r w:rsidR="00A80514" w:rsidRPr="00A0284F">
        <w:rPr>
          <w:rFonts w:ascii="Arial" w:eastAsia="Adobe Gothic Std B" w:hAnsi="Arial" w:cs="Arial"/>
          <w:sz w:val="24"/>
          <w:szCs w:val="24"/>
        </w:rPr>
        <w:t>, the</w:t>
      </w:r>
      <w:r w:rsidR="00A80514">
        <w:rPr>
          <w:rFonts w:ascii="Arial" w:eastAsia="Adobe Gothic Std B" w:hAnsi="Arial" w:cs="Arial"/>
          <w:sz w:val="24"/>
          <w:szCs w:val="24"/>
        </w:rPr>
        <w:t xml:space="preserve"> third </w:t>
      </w:r>
      <w:r w:rsidR="006F1959">
        <w:rPr>
          <w:rFonts w:ascii="Arial" w:eastAsia="Adobe Gothic Std B" w:hAnsi="Arial" w:cs="Arial"/>
          <w:sz w:val="24"/>
          <w:szCs w:val="24"/>
        </w:rPr>
        <w:t>reflection</w:t>
      </w:r>
      <w:r w:rsidR="008B5D6A">
        <w:rPr>
          <w:rFonts w:ascii="Arial" w:eastAsia="Adobe Gothic Std B" w:hAnsi="Arial" w:cs="Arial"/>
          <w:sz w:val="24"/>
          <w:szCs w:val="24"/>
        </w:rPr>
        <w:t xml:space="preserve"> </w:t>
      </w:r>
      <w:r w:rsidR="00D55E30">
        <w:rPr>
          <w:rFonts w:ascii="Arial" w:eastAsia="Adobe Gothic Std B" w:hAnsi="Arial" w:cs="Arial"/>
          <w:sz w:val="24"/>
          <w:szCs w:val="24"/>
        </w:rPr>
        <w:t xml:space="preserve">reads, </w:t>
      </w:r>
      <w:r w:rsidRPr="00437B0C">
        <w:rPr>
          <w:rFonts w:ascii="Arial" w:eastAsia="Adobe Gothic Std B" w:hAnsi="Arial" w:cs="Arial"/>
          <w:sz w:val="24"/>
          <w:szCs w:val="24"/>
        </w:rPr>
        <w:t>“What’s the ideal future state? What still needs to change? Why?</w:t>
      </w:r>
      <w:r>
        <w:rPr>
          <w:rFonts w:ascii="Arial" w:eastAsia="Adobe Gothic Std B" w:hAnsi="Arial" w:cs="Arial"/>
          <w:sz w:val="24"/>
          <w:szCs w:val="24"/>
        </w:rPr>
        <w:t>”</w:t>
      </w:r>
      <w:r w:rsidR="008B5D6A">
        <w:rPr>
          <w:rFonts w:ascii="Arial" w:eastAsia="Adobe Gothic Std B" w:hAnsi="Arial" w:cs="Arial"/>
          <w:sz w:val="24"/>
          <w:szCs w:val="24"/>
        </w:rPr>
        <w:t xml:space="preserve"> </w:t>
      </w:r>
    </w:p>
    <w:p w14:paraId="41787015" w14:textId="77777777" w:rsidR="00774E96" w:rsidRDefault="00C953D0" w:rsidP="00774E96">
      <w:pPr>
        <w:pStyle w:val="ListParagraph"/>
        <w:numPr>
          <w:ilvl w:val="0"/>
          <w:numId w:val="4"/>
        </w:numPr>
        <w:spacing w:after="120"/>
        <w:ind w:left="720"/>
        <w:contextualSpacing w:val="0"/>
        <w:rPr>
          <w:rFonts w:ascii="Arial" w:eastAsia="Adobe Gothic Std B" w:hAnsi="Arial" w:cs="Arial"/>
          <w:sz w:val="24"/>
          <w:szCs w:val="24"/>
        </w:rPr>
      </w:pPr>
      <w:r>
        <w:rPr>
          <w:rFonts w:ascii="Arial" w:eastAsia="Adobe Gothic Std B" w:hAnsi="Arial" w:cs="Arial"/>
          <w:sz w:val="24"/>
          <w:szCs w:val="24"/>
        </w:rPr>
        <w:t xml:space="preserve">Finally, </w:t>
      </w:r>
      <w:r w:rsidR="008F41C9">
        <w:rPr>
          <w:rFonts w:ascii="Arial" w:eastAsia="Adobe Gothic Std B" w:hAnsi="Arial" w:cs="Arial"/>
          <w:sz w:val="24"/>
          <w:szCs w:val="24"/>
        </w:rPr>
        <w:t xml:space="preserve">in the last </w:t>
      </w:r>
      <w:r w:rsidR="008B5D6A">
        <w:rPr>
          <w:rFonts w:ascii="Arial" w:eastAsia="Adobe Gothic Std B" w:hAnsi="Arial" w:cs="Arial"/>
          <w:sz w:val="24"/>
          <w:szCs w:val="24"/>
        </w:rPr>
        <w:t>reflection</w:t>
      </w:r>
      <w:r w:rsidR="008F41C9">
        <w:rPr>
          <w:rFonts w:ascii="Arial" w:eastAsia="Adobe Gothic Std B" w:hAnsi="Arial" w:cs="Arial"/>
          <w:sz w:val="24"/>
          <w:szCs w:val="24"/>
        </w:rPr>
        <w:t xml:space="preserve">, </w:t>
      </w:r>
      <w:r w:rsidR="004C1765">
        <w:rPr>
          <w:rFonts w:ascii="Arial" w:eastAsia="Adobe Gothic Std B" w:hAnsi="Arial" w:cs="Arial"/>
          <w:sz w:val="24"/>
          <w:szCs w:val="24"/>
        </w:rPr>
        <w:t>consider</w:t>
      </w:r>
      <w:r w:rsidR="00935856">
        <w:rPr>
          <w:rFonts w:ascii="Arial" w:eastAsia="Adobe Gothic Std B" w:hAnsi="Arial" w:cs="Arial"/>
          <w:sz w:val="24"/>
          <w:szCs w:val="24"/>
        </w:rPr>
        <w:t xml:space="preserve"> </w:t>
      </w:r>
      <w:r w:rsidR="00683BD5">
        <w:rPr>
          <w:rFonts w:ascii="Arial" w:eastAsia="Adobe Gothic Std B" w:hAnsi="Arial" w:cs="Arial"/>
          <w:sz w:val="24"/>
          <w:szCs w:val="24"/>
        </w:rPr>
        <w:t xml:space="preserve">the impact of these changes </w:t>
      </w:r>
      <w:r w:rsidR="00683BD5" w:rsidRPr="00683BD5">
        <w:rPr>
          <w:rFonts w:ascii="Arial" w:eastAsia="Adobe Gothic Std B" w:hAnsi="Arial" w:cs="Arial"/>
          <w:sz w:val="24"/>
          <w:szCs w:val="24"/>
        </w:rPr>
        <w:t>on</w:t>
      </w:r>
      <w:r w:rsidR="00E36827">
        <w:rPr>
          <w:rFonts w:ascii="Arial" w:eastAsia="Adobe Gothic Std B" w:hAnsi="Arial" w:cs="Arial"/>
          <w:sz w:val="24"/>
          <w:szCs w:val="24"/>
        </w:rPr>
        <w:t xml:space="preserve"> various groups</w:t>
      </w:r>
      <w:r w:rsidR="004C1765">
        <w:rPr>
          <w:rFonts w:ascii="Arial" w:eastAsia="Adobe Gothic Std B" w:hAnsi="Arial" w:cs="Arial"/>
          <w:sz w:val="24"/>
          <w:szCs w:val="24"/>
        </w:rPr>
        <w:t xml:space="preserve"> in your community</w:t>
      </w:r>
      <w:r w:rsidR="00683BD5" w:rsidRPr="00683BD5">
        <w:rPr>
          <w:rFonts w:ascii="Arial" w:eastAsia="Adobe Gothic Std B" w:hAnsi="Arial" w:cs="Arial"/>
          <w:sz w:val="24"/>
          <w:szCs w:val="24"/>
        </w:rPr>
        <w:t>:</w:t>
      </w:r>
    </w:p>
    <w:p w14:paraId="1B0ECFC5" w14:textId="13229391" w:rsidR="00683BD5" w:rsidRPr="00774E96" w:rsidRDefault="00DB3FC5" w:rsidP="00774E96">
      <w:pPr>
        <w:pStyle w:val="ListParagraph"/>
        <w:numPr>
          <w:ilvl w:val="1"/>
          <w:numId w:val="4"/>
        </w:numPr>
        <w:spacing w:after="120"/>
        <w:contextualSpacing w:val="0"/>
        <w:rPr>
          <w:rFonts w:ascii="Arial" w:eastAsia="Adobe Gothic Std B" w:hAnsi="Arial" w:cs="Arial"/>
          <w:sz w:val="24"/>
          <w:szCs w:val="24"/>
        </w:rPr>
      </w:pPr>
      <w:r>
        <w:rPr>
          <w:rFonts w:ascii="Arial" w:eastAsia="Adobe Gothic Std B" w:hAnsi="Arial" w:cs="Arial"/>
          <w:sz w:val="24"/>
          <w:szCs w:val="24"/>
          <w:lang w:val="en-US"/>
        </w:rPr>
        <w:t>P</w:t>
      </w:r>
      <w:r w:rsidR="00683BD5" w:rsidRPr="00774E96">
        <w:rPr>
          <w:rFonts w:ascii="Arial" w:eastAsia="Adobe Gothic Std B" w:hAnsi="Arial" w:cs="Arial"/>
          <w:sz w:val="24"/>
          <w:szCs w:val="24"/>
          <w:lang w:val="en-US"/>
        </w:rPr>
        <w:t>eople experiencing or at-risk of homelessness,</w:t>
      </w:r>
    </w:p>
    <w:p w14:paraId="2C9B254F" w14:textId="4E60F626" w:rsidR="00683BD5" w:rsidRPr="00774E96" w:rsidRDefault="00DB3FC5" w:rsidP="00774E96">
      <w:pPr>
        <w:pStyle w:val="ListParagraph"/>
        <w:numPr>
          <w:ilvl w:val="1"/>
          <w:numId w:val="4"/>
        </w:numPr>
        <w:spacing w:after="120"/>
        <w:contextualSpacing w:val="0"/>
        <w:rPr>
          <w:rFonts w:ascii="Arial" w:eastAsia="Adobe Gothic Std B" w:hAnsi="Arial" w:cs="Arial"/>
          <w:sz w:val="24"/>
          <w:szCs w:val="24"/>
          <w:lang w:val="en-US"/>
        </w:rPr>
      </w:pPr>
      <w:r>
        <w:rPr>
          <w:rFonts w:ascii="Arial" w:eastAsia="Adobe Gothic Std B" w:hAnsi="Arial" w:cs="Arial"/>
          <w:sz w:val="24"/>
          <w:szCs w:val="24"/>
          <w:lang w:val="en-US"/>
        </w:rPr>
        <w:t>S</w:t>
      </w:r>
      <w:r w:rsidR="00683BD5" w:rsidRPr="00774E96">
        <w:rPr>
          <w:rFonts w:ascii="Arial" w:eastAsia="Adobe Gothic Std B" w:hAnsi="Arial" w:cs="Arial"/>
          <w:sz w:val="24"/>
          <w:szCs w:val="24"/>
          <w:lang w:val="en-US"/>
        </w:rPr>
        <w:t xml:space="preserve">ervice providers </w:t>
      </w:r>
      <w:r w:rsidR="00CC2FCE" w:rsidRPr="00774E96">
        <w:rPr>
          <w:rFonts w:ascii="Arial" w:eastAsia="Adobe Gothic Std B" w:hAnsi="Arial" w:cs="Arial"/>
          <w:sz w:val="24"/>
          <w:szCs w:val="24"/>
          <w:lang w:val="en-US"/>
        </w:rPr>
        <w:t xml:space="preserve">and partners </w:t>
      </w:r>
      <w:r w:rsidR="00683BD5" w:rsidRPr="00774E96">
        <w:rPr>
          <w:rFonts w:ascii="Arial" w:eastAsia="Adobe Gothic Std B" w:hAnsi="Arial" w:cs="Arial"/>
          <w:sz w:val="24"/>
          <w:szCs w:val="24"/>
          <w:lang w:val="en-US"/>
        </w:rPr>
        <w:t>in the homeless-serving system;</w:t>
      </w:r>
    </w:p>
    <w:p w14:paraId="4DE79D0D" w14:textId="5A1DFDCE" w:rsidR="00683BD5" w:rsidRPr="00774E96" w:rsidRDefault="00DB3FC5" w:rsidP="00774E96">
      <w:pPr>
        <w:pStyle w:val="ListParagraph"/>
        <w:numPr>
          <w:ilvl w:val="1"/>
          <w:numId w:val="4"/>
        </w:numPr>
        <w:spacing w:after="120"/>
        <w:contextualSpacing w:val="0"/>
        <w:rPr>
          <w:rFonts w:ascii="Arial" w:eastAsia="Adobe Gothic Std B" w:hAnsi="Arial" w:cs="Arial"/>
          <w:sz w:val="24"/>
          <w:szCs w:val="24"/>
          <w:lang w:val="en-US"/>
        </w:rPr>
      </w:pPr>
      <w:r>
        <w:rPr>
          <w:rFonts w:ascii="Arial" w:eastAsia="Adobe Gothic Std B" w:hAnsi="Arial" w:cs="Arial"/>
          <w:sz w:val="24"/>
          <w:szCs w:val="24"/>
          <w:lang w:val="en-US"/>
        </w:rPr>
        <w:t>S</w:t>
      </w:r>
      <w:r w:rsidR="00CC2FCE" w:rsidRPr="00774E96">
        <w:rPr>
          <w:rFonts w:ascii="Arial" w:eastAsia="Adobe Gothic Std B" w:hAnsi="Arial" w:cs="Arial"/>
          <w:sz w:val="24"/>
          <w:szCs w:val="24"/>
          <w:lang w:val="en-US"/>
        </w:rPr>
        <w:t xml:space="preserve">ervice providers and partners </w:t>
      </w:r>
      <w:r w:rsidR="00683BD5" w:rsidRPr="00774E96">
        <w:rPr>
          <w:rFonts w:ascii="Arial" w:eastAsia="Adobe Gothic Std B" w:hAnsi="Arial" w:cs="Arial"/>
          <w:sz w:val="24"/>
          <w:szCs w:val="24"/>
          <w:lang w:val="en-US"/>
        </w:rPr>
        <w:t>in other service delivery systems,</w:t>
      </w:r>
    </w:p>
    <w:p w14:paraId="49FE7FD0" w14:textId="1F5CBF25" w:rsidR="008F7CC8" w:rsidRPr="00774E96" w:rsidRDefault="00DB3FC5" w:rsidP="00774E96">
      <w:pPr>
        <w:pStyle w:val="ListParagraph"/>
        <w:numPr>
          <w:ilvl w:val="1"/>
          <w:numId w:val="4"/>
        </w:numPr>
        <w:spacing w:after="120"/>
        <w:contextualSpacing w:val="0"/>
        <w:rPr>
          <w:rFonts w:ascii="Arial" w:eastAsia="Adobe Gothic Std B" w:hAnsi="Arial" w:cs="Arial"/>
          <w:sz w:val="24"/>
          <w:szCs w:val="24"/>
          <w:lang w:val="en-US"/>
        </w:rPr>
      </w:pPr>
      <w:r>
        <w:rPr>
          <w:rFonts w:ascii="Arial" w:eastAsia="Adobe Gothic Std B" w:hAnsi="Arial" w:cs="Arial"/>
          <w:sz w:val="24"/>
          <w:szCs w:val="24"/>
          <w:lang w:val="en-US"/>
        </w:rPr>
        <w:t>T</w:t>
      </w:r>
      <w:r w:rsidR="00683BD5" w:rsidRPr="00774E96">
        <w:rPr>
          <w:rFonts w:ascii="Arial" w:eastAsia="Adobe Gothic Std B" w:hAnsi="Arial" w:cs="Arial"/>
          <w:sz w:val="24"/>
          <w:szCs w:val="24"/>
          <w:lang w:val="en-US"/>
        </w:rPr>
        <w:t xml:space="preserve">he broader </w:t>
      </w:r>
      <w:r w:rsidR="004C1765" w:rsidRPr="00774E96">
        <w:rPr>
          <w:rFonts w:ascii="Arial" w:eastAsia="Adobe Gothic Std B" w:hAnsi="Arial" w:cs="Arial"/>
          <w:sz w:val="24"/>
          <w:szCs w:val="24"/>
          <w:lang w:val="en-US"/>
        </w:rPr>
        <w:t>public</w:t>
      </w:r>
      <w:r w:rsidR="00683BD5" w:rsidRPr="00774E96">
        <w:rPr>
          <w:rFonts w:ascii="Arial" w:eastAsia="Adobe Gothic Std B" w:hAnsi="Arial" w:cs="Arial"/>
          <w:sz w:val="24"/>
          <w:szCs w:val="24"/>
          <w:lang w:val="en-US"/>
        </w:rPr>
        <w:t>; and,</w:t>
      </w:r>
    </w:p>
    <w:p w14:paraId="116C258B" w14:textId="3FD3C64D" w:rsidR="00683BD5" w:rsidRPr="00774E96" w:rsidRDefault="00DB3FC5" w:rsidP="00774E96">
      <w:pPr>
        <w:pStyle w:val="ListParagraph"/>
        <w:numPr>
          <w:ilvl w:val="1"/>
          <w:numId w:val="4"/>
        </w:numPr>
        <w:spacing w:after="120"/>
        <w:contextualSpacing w:val="0"/>
        <w:rPr>
          <w:rFonts w:ascii="Arial" w:eastAsia="Adobe Gothic Std B" w:hAnsi="Arial" w:cs="Arial"/>
          <w:sz w:val="24"/>
          <w:szCs w:val="24"/>
          <w:lang w:val="en-US"/>
        </w:rPr>
      </w:pPr>
      <w:r>
        <w:rPr>
          <w:rFonts w:ascii="Arial" w:eastAsia="Adobe Gothic Std B" w:hAnsi="Arial" w:cs="Arial"/>
          <w:sz w:val="24"/>
          <w:szCs w:val="24"/>
          <w:lang w:val="en-US"/>
        </w:rPr>
        <w:t>F</w:t>
      </w:r>
      <w:r w:rsidR="00683BD5" w:rsidRPr="00774E96">
        <w:rPr>
          <w:rFonts w:ascii="Arial" w:eastAsia="Adobe Gothic Std B" w:hAnsi="Arial" w:cs="Arial"/>
          <w:sz w:val="24"/>
          <w:szCs w:val="24"/>
          <w:lang w:val="en-US"/>
        </w:rPr>
        <w:t>unders.</w:t>
      </w:r>
    </w:p>
    <w:p w14:paraId="420D67C9" w14:textId="49BE8FAA" w:rsidR="000F4DD4" w:rsidRPr="00774E96" w:rsidRDefault="008F7CC8" w:rsidP="00774E96">
      <w:pPr>
        <w:spacing w:after="120"/>
        <w:rPr>
          <w:rFonts w:ascii="Arial" w:eastAsia="Adobe Gothic Std B" w:hAnsi="Arial" w:cs="Arial"/>
          <w:bCs/>
          <w:sz w:val="24"/>
          <w:szCs w:val="24"/>
          <w:lang w:val="en-US"/>
        </w:rPr>
        <w:sectPr w:rsidR="000F4DD4" w:rsidRPr="00774E96" w:rsidSect="008F7CC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8" w:footer="708" w:gutter="0"/>
          <w:cols w:space="708"/>
          <w:docGrid w:linePitch="360"/>
        </w:sectPr>
      </w:pPr>
      <w:r w:rsidRPr="00774E96">
        <w:rPr>
          <w:rFonts w:ascii="Arial" w:eastAsia="Adobe Gothic Std B" w:hAnsi="Arial" w:cs="Arial"/>
          <w:bCs/>
          <w:sz w:val="24"/>
          <w:szCs w:val="24"/>
          <w:lang w:val="en-US"/>
        </w:rPr>
        <w:t xml:space="preserve">After the worksheet has been completed, communities can </w:t>
      </w:r>
      <w:r w:rsidR="00683BD5" w:rsidRPr="00774E96">
        <w:rPr>
          <w:rFonts w:ascii="Arial" w:eastAsia="Adobe Gothic Std B" w:hAnsi="Arial" w:cs="Arial"/>
          <w:bCs/>
          <w:sz w:val="24"/>
          <w:szCs w:val="24"/>
          <w:lang w:val="en-US"/>
        </w:rPr>
        <w:t xml:space="preserve">record </w:t>
      </w:r>
      <w:r w:rsidRPr="00774E96">
        <w:rPr>
          <w:rFonts w:ascii="Arial" w:eastAsia="Adobe Gothic Std B" w:hAnsi="Arial" w:cs="Arial"/>
          <w:bCs/>
          <w:sz w:val="24"/>
          <w:szCs w:val="24"/>
          <w:lang w:val="en-US"/>
        </w:rPr>
        <w:t>their observations in the</w:t>
      </w:r>
      <w:r w:rsidR="00CC2FCE" w:rsidRPr="00774E96">
        <w:rPr>
          <w:rFonts w:ascii="Arial" w:eastAsia="Adobe Gothic Std B" w:hAnsi="Arial" w:cs="Arial"/>
          <w:bCs/>
          <w:sz w:val="24"/>
          <w:szCs w:val="24"/>
          <w:lang w:val="en-US"/>
        </w:rPr>
        <w:t>ir</w:t>
      </w:r>
      <w:r w:rsidRPr="00774E96">
        <w:rPr>
          <w:rFonts w:ascii="Arial" w:eastAsia="Adobe Gothic Std B" w:hAnsi="Arial" w:cs="Arial"/>
          <w:bCs/>
          <w:sz w:val="24"/>
          <w:szCs w:val="24"/>
          <w:lang w:val="en-US"/>
        </w:rPr>
        <w:t xml:space="preserve"> CHR</w:t>
      </w:r>
      <w:r w:rsidR="000C43E7" w:rsidRPr="00774E96">
        <w:rPr>
          <w:rFonts w:ascii="Arial" w:eastAsia="Adobe Gothic Std B" w:hAnsi="Arial" w:cs="Arial"/>
          <w:bCs/>
          <w:sz w:val="24"/>
          <w:szCs w:val="24"/>
          <w:lang w:val="en-US"/>
        </w:rPr>
        <w:t xml:space="preserve"> </w:t>
      </w:r>
      <w:r w:rsidR="008D5FCB" w:rsidRPr="00774E96">
        <w:rPr>
          <w:rFonts w:ascii="Arial" w:eastAsia="Adobe Gothic Std B" w:hAnsi="Arial" w:cs="Arial"/>
          <w:bCs/>
          <w:sz w:val="24"/>
          <w:szCs w:val="24"/>
          <w:lang w:val="en-US"/>
        </w:rPr>
        <w:t xml:space="preserve">specific to how the response has changed over the last few years </w:t>
      </w:r>
      <w:r w:rsidR="000C43E7" w:rsidRPr="00774E96">
        <w:rPr>
          <w:rFonts w:ascii="Arial" w:eastAsia="Adobe Gothic Std B" w:hAnsi="Arial" w:cs="Arial"/>
          <w:bCs/>
          <w:sz w:val="24"/>
          <w:szCs w:val="24"/>
          <w:lang w:val="en-US"/>
        </w:rPr>
        <w:t>(</w:t>
      </w:r>
      <w:r w:rsidR="008D5FCB" w:rsidRPr="00774E96">
        <w:rPr>
          <w:rFonts w:ascii="Arial" w:eastAsia="Adobe Gothic Std B" w:hAnsi="Arial" w:cs="Arial"/>
          <w:bCs/>
          <w:sz w:val="24"/>
          <w:szCs w:val="24"/>
          <w:lang w:val="en-US"/>
        </w:rPr>
        <w:t xml:space="preserve">see </w:t>
      </w:r>
      <w:r w:rsidR="000C43E7" w:rsidRPr="00774E96">
        <w:rPr>
          <w:rFonts w:ascii="Arial" w:eastAsia="Adobe Gothic Std B" w:hAnsi="Arial" w:cs="Arial"/>
          <w:bCs/>
          <w:sz w:val="24"/>
          <w:szCs w:val="24"/>
          <w:lang w:val="en-US"/>
        </w:rPr>
        <w:t>question 1.2)</w:t>
      </w:r>
      <w:r w:rsidRPr="00774E96">
        <w:rPr>
          <w:rFonts w:ascii="Arial" w:eastAsia="Adobe Gothic Std B" w:hAnsi="Arial" w:cs="Arial"/>
          <w:bCs/>
          <w:sz w:val="24"/>
          <w:szCs w:val="24"/>
          <w:lang w:val="en-US"/>
        </w:rPr>
        <w:t>.</w:t>
      </w:r>
      <w:r w:rsidR="00E36827" w:rsidRPr="00774E96">
        <w:rPr>
          <w:rFonts w:ascii="Arial" w:eastAsia="Adobe Gothic Std B" w:hAnsi="Arial" w:cs="Arial"/>
          <w:bCs/>
          <w:sz w:val="24"/>
          <w:szCs w:val="24"/>
          <w:lang w:val="en-US"/>
        </w:rPr>
        <w:t xml:space="preserve">  The worksheet does not need to be returned with the CHR.</w:t>
      </w:r>
    </w:p>
    <w:tbl>
      <w:tblPr>
        <w:tblStyle w:val="TableGrid"/>
        <w:tblW w:w="14395" w:type="dxa"/>
        <w:tblLook w:val="04A0" w:firstRow="1" w:lastRow="0" w:firstColumn="1" w:lastColumn="0" w:noHBand="0" w:noVBand="1"/>
      </w:tblPr>
      <w:tblGrid>
        <w:gridCol w:w="5125"/>
        <w:gridCol w:w="9270"/>
      </w:tblGrid>
      <w:tr w:rsidR="00A532C6" w:rsidRPr="002B1C1A" w14:paraId="7444C48C" w14:textId="1EE72368" w:rsidTr="00941D42">
        <w:tc>
          <w:tcPr>
            <w:tcW w:w="14395" w:type="dxa"/>
            <w:gridSpan w:val="2"/>
            <w:tcBorders>
              <w:bottom w:val="single" w:sz="12" w:space="0" w:color="auto"/>
            </w:tcBorders>
            <w:shd w:val="clear" w:color="auto" w:fill="D9D9D9" w:themeFill="background1" w:themeFillShade="D9"/>
            <w:vAlign w:val="center"/>
          </w:tcPr>
          <w:p w14:paraId="2B52C35B" w14:textId="0A059DDB" w:rsidR="00A532C6" w:rsidRPr="003B1486" w:rsidRDefault="00A532C6" w:rsidP="00FB3C04">
            <w:pPr>
              <w:spacing w:after="0" w:line="240" w:lineRule="auto"/>
              <w:jc w:val="center"/>
              <w:rPr>
                <w:rFonts w:ascii="Arial Narrow" w:eastAsia="Adobe Gothic Std B" w:hAnsi="Arial Narrow" w:cs="Arial"/>
                <w:b/>
                <w:bCs/>
                <w:sz w:val="28"/>
                <w:szCs w:val="28"/>
                <w:lang w:val="en-US"/>
              </w:rPr>
            </w:pPr>
            <w:r w:rsidRPr="003B1486">
              <w:rPr>
                <w:rFonts w:ascii="Arial Narrow" w:eastAsia="Adobe Gothic Std B" w:hAnsi="Arial Narrow" w:cs="Arial"/>
                <w:b/>
                <w:bCs/>
                <w:sz w:val="28"/>
                <w:szCs w:val="28"/>
                <w:lang w:val="en-US"/>
              </w:rPr>
              <w:lastRenderedPageBreak/>
              <w:t>Governance</w:t>
            </w:r>
            <w:r w:rsidR="00774E96">
              <w:rPr>
                <w:rFonts w:ascii="Arial Narrow" w:eastAsia="Adobe Gothic Std B" w:hAnsi="Arial Narrow" w:cs="Arial"/>
                <w:b/>
                <w:bCs/>
                <w:sz w:val="28"/>
                <w:szCs w:val="28"/>
                <w:lang w:val="en-US"/>
              </w:rPr>
              <w:t xml:space="preserve"> and </w:t>
            </w:r>
            <w:r w:rsidR="002C52A7">
              <w:rPr>
                <w:rFonts w:ascii="Arial Narrow" w:eastAsia="Adobe Gothic Std B" w:hAnsi="Arial Narrow" w:cs="Arial"/>
                <w:b/>
                <w:bCs/>
                <w:sz w:val="28"/>
                <w:szCs w:val="28"/>
                <w:lang w:val="en-US"/>
              </w:rPr>
              <w:t>P</w:t>
            </w:r>
            <w:r w:rsidR="00791130">
              <w:rPr>
                <w:rFonts w:ascii="Arial Narrow" w:eastAsia="Adobe Gothic Std B" w:hAnsi="Arial Narrow" w:cs="Arial"/>
                <w:b/>
                <w:bCs/>
                <w:sz w:val="28"/>
                <w:szCs w:val="28"/>
                <w:lang w:val="en-US"/>
              </w:rPr>
              <w:t>artnerships</w:t>
            </w:r>
          </w:p>
        </w:tc>
      </w:tr>
      <w:tr w:rsidR="00A532C6" w:rsidRPr="002B1C1A" w14:paraId="490A10EA" w14:textId="77777777" w:rsidTr="00FA3CE8">
        <w:trPr>
          <w:trHeight w:val="1043"/>
        </w:trPr>
        <w:tc>
          <w:tcPr>
            <w:tcW w:w="5125" w:type="dxa"/>
            <w:tcBorders>
              <w:top w:val="single" w:sz="12" w:space="0" w:color="auto"/>
              <w:bottom w:val="dashed" w:sz="4" w:space="0" w:color="auto"/>
              <w:right w:val="dashed" w:sz="4" w:space="0" w:color="auto"/>
            </w:tcBorders>
            <w:vAlign w:val="center"/>
          </w:tcPr>
          <w:p w14:paraId="34941B07" w14:textId="6452D6D1" w:rsidR="00A532C6"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Reflection</w:t>
            </w:r>
            <w:r w:rsidR="00E27097" w:rsidRPr="002B1C1A">
              <w:rPr>
                <w:rFonts w:ascii="Arial Narrow" w:eastAsia="Adobe Gothic Std B" w:hAnsi="Arial Narrow" w:cs="Arial"/>
                <w:b/>
                <w:bCs/>
                <w:sz w:val="24"/>
                <w:szCs w:val="24"/>
                <w:lang w:val="en-US"/>
              </w:rPr>
              <w:t xml:space="preserve"> 1: </w:t>
            </w:r>
            <w:r w:rsidR="00A532C6" w:rsidRPr="002B1C1A">
              <w:rPr>
                <w:rFonts w:ascii="Arial Narrow" w:eastAsia="Adobe Gothic Std B" w:hAnsi="Arial Narrow" w:cs="Arial"/>
                <w:b/>
                <w:bCs/>
                <w:sz w:val="24"/>
                <w:szCs w:val="24"/>
                <w:lang w:val="en-US"/>
              </w:rPr>
              <w:t xml:space="preserve">What was the community’s approach to governance </w:t>
            </w:r>
            <w:r w:rsidR="00A532C6" w:rsidRPr="003B1486">
              <w:rPr>
                <w:rFonts w:ascii="Arial Narrow" w:eastAsia="Adobe Gothic Std B" w:hAnsi="Arial Narrow" w:cs="Arial"/>
                <w:b/>
                <w:bCs/>
                <w:sz w:val="24"/>
                <w:szCs w:val="24"/>
                <w:lang w:val="en-US"/>
              </w:rPr>
              <w:t>a few years ago</w:t>
            </w:r>
            <w:r w:rsidR="00A532C6" w:rsidRPr="002B1C1A">
              <w:rPr>
                <w:rFonts w:ascii="Arial Narrow" w:eastAsia="Adobe Gothic Std B" w:hAnsi="Arial Narrow" w:cs="Arial"/>
                <w:b/>
                <w:bCs/>
                <w:sz w:val="24"/>
                <w:szCs w:val="24"/>
                <w:lang w:val="en-US"/>
              </w:rPr>
              <w:t>?</w:t>
            </w:r>
            <w:r w:rsidR="00D9349B" w:rsidRPr="002B1C1A">
              <w:rPr>
                <w:rFonts w:ascii="Arial Narrow" w:eastAsia="Adobe Gothic Std B" w:hAnsi="Arial Narrow" w:cs="Arial"/>
                <w:b/>
                <w:bCs/>
                <w:sz w:val="24"/>
                <w:szCs w:val="24"/>
                <w:lang w:val="en-US"/>
              </w:rPr>
              <w:t xml:space="preserve"> </w:t>
            </w:r>
            <w:r w:rsidR="00A532C6" w:rsidRPr="002B1C1A">
              <w:rPr>
                <w:rFonts w:ascii="Arial Narrow" w:eastAsia="Adobe Gothic Std B" w:hAnsi="Arial Narrow" w:cs="Arial"/>
                <w:b/>
                <w:bCs/>
                <w:sz w:val="24"/>
                <w:szCs w:val="24"/>
                <w:lang w:val="en-US"/>
              </w:rPr>
              <w:t>What needed to change and why?</w:t>
            </w:r>
          </w:p>
        </w:tc>
        <w:tc>
          <w:tcPr>
            <w:tcW w:w="9270" w:type="dxa"/>
            <w:tcBorders>
              <w:top w:val="single" w:sz="12" w:space="0" w:color="auto"/>
              <w:left w:val="dashed" w:sz="4" w:space="0" w:color="auto"/>
              <w:bottom w:val="dashed" w:sz="4" w:space="0" w:color="auto"/>
            </w:tcBorders>
          </w:tcPr>
          <w:p w14:paraId="30DD9889" w14:textId="0C4BAB77"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A532C6" w:rsidRPr="002B1C1A" w14:paraId="10974152" w14:textId="309826B4" w:rsidTr="00941D42">
        <w:trPr>
          <w:trHeight w:val="1502"/>
        </w:trPr>
        <w:tc>
          <w:tcPr>
            <w:tcW w:w="14395" w:type="dxa"/>
            <w:gridSpan w:val="2"/>
            <w:vAlign w:val="center"/>
          </w:tcPr>
          <w:p w14:paraId="3F94EBD6" w14:textId="22F28F36"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0DA13CB" w14:textId="26B9C3B0"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did people communicate with each other about what’s happening in the homeless-serving system and broader community?</w:t>
            </w:r>
          </w:p>
          <w:p w14:paraId="43622809" w14:textId="418D223A"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could people participate in decision-making?</w:t>
            </w:r>
          </w:p>
          <w:p w14:paraId="08BBF755" w14:textId="7563F144"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were decisions made about service delivery for people experiencing or at-risk of homelessness?</w:t>
            </w:r>
          </w:p>
          <w:p w14:paraId="47F47D41" w14:textId="162BBB36"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were changes in service delivery communicated to people impacted by them?</w:t>
            </w:r>
          </w:p>
        </w:tc>
      </w:tr>
      <w:tr w:rsidR="00A532C6" w:rsidRPr="002B1C1A" w14:paraId="6739927E" w14:textId="77777777" w:rsidTr="00FA3CE8">
        <w:tc>
          <w:tcPr>
            <w:tcW w:w="5125" w:type="dxa"/>
            <w:tcBorders>
              <w:top w:val="single" w:sz="12" w:space="0" w:color="auto"/>
              <w:right w:val="dashed" w:sz="4" w:space="0" w:color="auto"/>
            </w:tcBorders>
            <w:vAlign w:val="center"/>
          </w:tcPr>
          <w:p w14:paraId="4E8E6359" w14:textId="1E56B3C4" w:rsidR="00A532C6"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A532C6"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A532C6"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ed" w:sz="4" w:space="0" w:color="auto"/>
            </w:tcBorders>
          </w:tcPr>
          <w:p w14:paraId="47863D0D" w14:textId="4DFDB5CB"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A532C6" w:rsidRPr="002B1C1A" w14:paraId="574A69CA" w14:textId="77777777" w:rsidTr="00A532C6">
        <w:tc>
          <w:tcPr>
            <w:tcW w:w="14395" w:type="dxa"/>
            <w:gridSpan w:val="2"/>
            <w:vAlign w:val="center"/>
          </w:tcPr>
          <w:p w14:paraId="0C53BB27" w14:textId="77777777"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7DE98843" w14:textId="51E1EBCF" w:rsidR="00A532C6" w:rsidRPr="006F129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6F129A">
              <w:rPr>
                <w:rFonts w:ascii="Arial Narrow" w:eastAsia="Adobe Gothic Std B" w:hAnsi="Arial Narrow" w:cs="Arial"/>
                <w:sz w:val="24"/>
                <w:szCs w:val="24"/>
                <w:lang w:val="en-US"/>
              </w:rPr>
              <w:t>Is there a new or improved governance model in place?</w:t>
            </w:r>
            <w:r w:rsidR="006F129A" w:rsidRPr="006F129A">
              <w:rPr>
                <w:rFonts w:ascii="Arial Narrow" w:eastAsia="Adobe Gothic Std B" w:hAnsi="Arial Narrow" w:cs="Arial"/>
                <w:sz w:val="24"/>
                <w:szCs w:val="24"/>
                <w:lang w:val="en-US"/>
              </w:rPr>
              <w:t xml:space="preserve"> </w:t>
            </w:r>
            <w:r w:rsidRPr="006F129A">
              <w:rPr>
                <w:rFonts w:ascii="Arial Narrow" w:eastAsia="Adobe Gothic Std B" w:hAnsi="Arial Narrow" w:cs="Arial"/>
                <w:sz w:val="24"/>
                <w:szCs w:val="24"/>
                <w:lang w:val="en-US"/>
              </w:rPr>
              <w:t>Are Indigenous partners included in the governance model?</w:t>
            </w:r>
          </w:p>
          <w:p w14:paraId="403C861A" w14:textId="75A304AD"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Who makes decisions about Coordinated Access and HMIS? </w:t>
            </w:r>
          </w:p>
          <w:p w14:paraId="2876D2D6" w14:textId="77E92FCD" w:rsidR="00A532C6" w:rsidRPr="006F129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6F129A">
              <w:rPr>
                <w:rFonts w:ascii="Arial Narrow" w:eastAsia="Adobe Gothic Std B" w:hAnsi="Arial Narrow" w:cs="Arial"/>
                <w:sz w:val="24"/>
                <w:szCs w:val="24"/>
                <w:lang w:val="en-US"/>
              </w:rPr>
              <w:t>Is it more clear how different governance groups fit together?</w:t>
            </w:r>
            <w:r w:rsidR="006F129A" w:rsidRPr="006F129A">
              <w:rPr>
                <w:rFonts w:ascii="Arial Narrow" w:eastAsia="Adobe Gothic Std B" w:hAnsi="Arial Narrow" w:cs="Arial"/>
                <w:sz w:val="24"/>
                <w:szCs w:val="24"/>
                <w:lang w:val="en-US"/>
              </w:rPr>
              <w:t xml:space="preserve"> </w:t>
            </w:r>
            <w:r w:rsidRPr="006F129A">
              <w:rPr>
                <w:rFonts w:ascii="Arial Narrow" w:eastAsia="Adobe Gothic Std B" w:hAnsi="Arial Narrow" w:cs="Arial"/>
                <w:sz w:val="24"/>
                <w:szCs w:val="24"/>
                <w:lang w:val="en-US"/>
              </w:rPr>
              <w:t>Is information being shared more openly between groups?</w:t>
            </w:r>
          </w:p>
          <w:p w14:paraId="778A2C3A" w14:textId="65E1BEFB"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 community working with new Indigenous partners on a more consistent, ongoing basis? Or working with existing partners in a new way?</w:t>
            </w:r>
          </w:p>
          <w:p w14:paraId="388D958C" w14:textId="660AB663"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Are decisions being informed by real-time, comprehensive </w:t>
            </w:r>
            <w:r w:rsidR="003209F4">
              <w:rPr>
                <w:rFonts w:ascii="Arial Narrow" w:eastAsia="Adobe Gothic Std B" w:hAnsi="Arial Narrow" w:cs="Arial"/>
                <w:sz w:val="24"/>
                <w:szCs w:val="24"/>
                <w:lang w:val="en-US"/>
              </w:rPr>
              <w:t>data</w:t>
            </w:r>
            <w:r w:rsidRPr="002B1C1A">
              <w:rPr>
                <w:rFonts w:ascii="Arial Narrow" w:eastAsia="Adobe Gothic Std B" w:hAnsi="Arial Narrow" w:cs="Arial"/>
                <w:sz w:val="24"/>
                <w:szCs w:val="24"/>
                <w:lang w:val="en-US"/>
              </w:rPr>
              <w:t xml:space="preserve"> about people experiencing homelessness (</w:t>
            </w:r>
            <w:r w:rsidR="00102B70">
              <w:rPr>
                <w:rFonts w:ascii="Arial Narrow" w:eastAsia="Adobe Gothic Std B" w:hAnsi="Arial Narrow" w:cs="Arial"/>
                <w:sz w:val="24"/>
                <w:szCs w:val="24"/>
                <w:lang w:val="en-US"/>
              </w:rPr>
              <w:t>i.e., a person-specific dataset</w:t>
            </w:r>
            <w:r w:rsidRPr="002B1C1A">
              <w:rPr>
                <w:rFonts w:ascii="Arial Narrow" w:eastAsia="Adobe Gothic Std B" w:hAnsi="Arial Narrow" w:cs="Arial"/>
                <w:sz w:val="24"/>
                <w:szCs w:val="24"/>
                <w:lang w:val="en-US"/>
              </w:rPr>
              <w:t>)?</w:t>
            </w:r>
          </w:p>
        </w:tc>
      </w:tr>
      <w:tr w:rsidR="00A532C6" w:rsidRPr="002B1C1A" w14:paraId="10FF3FBE" w14:textId="77777777" w:rsidTr="00FA3CE8">
        <w:tc>
          <w:tcPr>
            <w:tcW w:w="5125" w:type="dxa"/>
            <w:tcBorders>
              <w:top w:val="single" w:sz="12" w:space="0" w:color="auto"/>
              <w:right w:val="dashed" w:sz="4" w:space="0" w:color="auto"/>
            </w:tcBorders>
            <w:vAlign w:val="center"/>
          </w:tcPr>
          <w:p w14:paraId="4E96516B" w14:textId="409AE191" w:rsidR="00A532C6"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A532C6" w:rsidRPr="002B1C1A">
              <w:rPr>
                <w:rFonts w:ascii="Arial Narrow" w:eastAsia="Adobe Gothic Std B" w:hAnsi="Arial Narrow" w:cs="Arial"/>
                <w:b/>
                <w:bCs/>
                <w:sz w:val="24"/>
                <w:szCs w:val="24"/>
                <w:lang w:val="en-US"/>
              </w:rPr>
              <w:t xml:space="preserve">What’s the ideal future state? </w:t>
            </w:r>
            <w:r w:rsidR="00D9349B" w:rsidRPr="002B1C1A">
              <w:rPr>
                <w:rFonts w:ascii="Arial Narrow" w:eastAsia="Adobe Gothic Std B" w:hAnsi="Arial Narrow" w:cs="Arial"/>
                <w:b/>
                <w:bCs/>
                <w:sz w:val="24"/>
                <w:szCs w:val="24"/>
                <w:lang w:val="en-US"/>
              </w:rPr>
              <w:t xml:space="preserve"> </w:t>
            </w:r>
            <w:r w:rsidR="00A532C6" w:rsidRPr="002B1C1A">
              <w:rPr>
                <w:rFonts w:ascii="Arial Narrow" w:eastAsia="Adobe Gothic Std B" w:hAnsi="Arial Narrow" w:cs="Arial"/>
                <w:b/>
                <w:bCs/>
                <w:sz w:val="24"/>
                <w:szCs w:val="24"/>
                <w:lang w:val="en-US"/>
              </w:rPr>
              <w:t>What still needs to change? Why?</w:t>
            </w:r>
          </w:p>
        </w:tc>
        <w:tc>
          <w:tcPr>
            <w:tcW w:w="9270" w:type="dxa"/>
            <w:tcBorders>
              <w:top w:val="single" w:sz="12" w:space="0" w:color="auto"/>
              <w:left w:val="dashed" w:sz="4" w:space="0" w:color="auto"/>
            </w:tcBorders>
          </w:tcPr>
          <w:p w14:paraId="77BE5600" w14:textId="1934041D"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lightGray"/>
                <w:lang w:val="en-US"/>
              </w:rPr>
              <w:t>[</w:t>
            </w:r>
            <w:r w:rsidRPr="002B1C1A">
              <w:rPr>
                <w:rFonts w:ascii="Arial Narrow" w:eastAsia="Adobe Gothic Std B" w:hAnsi="Arial Narrow" w:cs="Arial"/>
                <w:b/>
                <w:sz w:val="24"/>
                <w:szCs w:val="24"/>
                <w:highlight w:val="yellow"/>
                <w:lang w:val="en-US"/>
              </w:rPr>
              <w:t>Record your reflections here…]</w:t>
            </w:r>
          </w:p>
        </w:tc>
      </w:tr>
      <w:tr w:rsidR="00A532C6" w:rsidRPr="002B1C1A" w14:paraId="4B351B87" w14:textId="77777777" w:rsidTr="00A532C6">
        <w:tc>
          <w:tcPr>
            <w:tcW w:w="14395" w:type="dxa"/>
            <w:gridSpan w:val="2"/>
            <w:vAlign w:val="center"/>
          </w:tcPr>
          <w:p w14:paraId="7F218810" w14:textId="77777777"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1D0C0B54" w14:textId="705B008C"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does an “integrated” or “inclusive” or “equitable” governance model look like for your community?</w:t>
            </w:r>
          </w:p>
          <w:p w14:paraId="715E080A" w14:textId="07230CFF"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Has your community set reduction targets using accurate baselines generated from your </w:t>
            </w:r>
            <w:r w:rsidR="001127D3">
              <w:rPr>
                <w:rFonts w:ascii="Arial Narrow" w:eastAsia="Adobe Gothic Std B" w:hAnsi="Arial Narrow" w:cs="Arial"/>
                <w:sz w:val="24"/>
                <w:szCs w:val="24"/>
                <w:lang w:val="en-US"/>
              </w:rPr>
              <w:t>person-specific data on homelessness</w:t>
            </w:r>
            <w:r w:rsidRPr="002B1C1A">
              <w:rPr>
                <w:rFonts w:ascii="Arial Narrow" w:eastAsia="Adobe Gothic Std B" w:hAnsi="Arial Narrow" w:cs="Arial"/>
                <w:sz w:val="24"/>
                <w:szCs w:val="24"/>
                <w:lang w:val="en-US"/>
              </w:rPr>
              <w:t>?</w:t>
            </w:r>
          </w:p>
          <w:p w14:paraId="5691E81E" w14:textId="687B6106"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Is your community using </w:t>
            </w:r>
            <w:r w:rsidR="00B237B8">
              <w:rPr>
                <w:rFonts w:ascii="Arial Narrow" w:eastAsia="Adobe Gothic Std B" w:hAnsi="Arial Narrow" w:cs="Arial"/>
                <w:sz w:val="24"/>
                <w:szCs w:val="24"/>
                <w:lang w:val="en-US"/>
              </w:rPr>
              <w:t>person-specific data</w:t>
            </w:r>
            <w:r w:rsidRPr="002B1C1A">
              <w:rPr>
                <w:rFonts w:ascii="Arial Narrow" w:eastAsia="Adobe Gothic Std B" w:hAnsi="Arial Narrow" w:cs="Arial"/>
                <w:sz w:val="24"/>
                <w:szCs w:val="24"/>
                <w:lang w:val="en-US"/>
              </w:rPr>
              <w:t xml:space="preserve"> to inform homelessness prevention and reduction strategies?</w:t>
            </w:r>
          </w:p>
          <w:p w14:paraId="67003BE3" w14:textId="639E9A4A"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effective governance in place?</w:t>
            </w:r>
          </w:p>
        </w:tc>
      </w:tr>
      <w:tr w:rsidR="00A532C6" w:rsidRPr="002B1C1A" w14:paraId="27384470" w14:textId="77777777" w:rsidTr="00FA3CE8">
        <w:tc>
          <w:tcPr>
            <w:tcW w:w="5125" w:type="dxa"/>
            <w:tcBorders>
              <w:top w:val="single" w:sz="12" w:space="0" w:color="auto"/>
              <w:right w:val="dashed" w:sz="4" w:space="0" w:color="auto"/>
            </w:tcBorders>
            <w:vAlign w:val="center"/>
          </w:tcPr>
          <w:p w14:paraId="2485A49E" w14:textId="0BAA867A" w:rsidR="00A532C6"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A532C6"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ed" w:sz="4" w:space="0" w:color="auto"/>
              <w:bottom w:val="dashed" w:sz="4" w:space="0" w:color="auto"/>
            </w:tcBorders>
          </w:tcPr>
          <w:p w14:paraId="360911DF" w14:textId="7B8E9E6E" w:rsidR="00A532C6"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A532C6" w:rsidRPr="002B1C1A" w14:paraId="35B28781" w14:textId="77777777" w:rsidTr="00A532C6">
        <w:tc>
          <w:tcPr>
            <w:tcW w:w="14395" w:type="dxa"/>
            <w:gridSpan w:val="2"/>
            <w:vAlign w:val="center"/>
          </w:tcPr>
          <w:p w14:paraId="5B81EE92" w14:textId="77777777" w:rsidR="00A532C6" w:rsidRPr="002B1C1A" w:rsidRDefault="00A532C6"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11F015EB" w14:textId="77777777"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638FCBA9" w14:textId="3BCB30C5" w:rsidR="00A532C6" w:rsidRPr="002B1C1A" w:rsidRDefault="00A532C6"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08C4CD9D" w14:textId="77777777" w:rsidR="00D9349B" w:rsidRDefault="00D9349B">
      <w:r>
        <w:br w:type="page"/>
      </w:r>
    </w:p>
    <w:tbl>
      <w:tblPr>
        <w:tblStyle w:val="TableGrid"/>
        <w:tblW w:w="14395" w:type="dxa"/>
        <w:tblLook w:val="04A0" w:firstRow="1" w:lastRow="0" w:firstColumn="1" w:lastColumn="0" w:noHBand="0" w:noVBand="1"/>
      </w:tblPr>
      <w:tblGrid>
        <w:gridCol w:w="5125"/>
        <w:gridCol w:w="9270"/>
      </w:tblGrid>
      <w:tr w:rsidR="005B6D0B" w:rsidRPr="002B1C1A" w14:paraId="294E11C9" w14:textId="77777777" w:rsidTr="005B6D0B">
        <w:tc>
          <w:tcPr>
            <w:tcW w:w="14395" w:type="dxa"/>
            <w:gridSpan w:val="2"/>
            <w:shd w:val="clear" w:color="auto" w:fill="D9D9D9" w:themeFill="background1" w:themeFillShade="D9"/>
          </w:tcPr>
          <w:p w14:paraId="2BC429D9" w14:textId="5BB2D2C8" w:rsidR="005B6D0B" w:rsidRPr="003B1486" w:rsidRDefault="005B6D0B" w:rsidP="00FB3C04">
            <w:pPr>
              <w:spacing w:after="0" w:line="240" w:lineRule="auto"/>
              <w:jc w:val="center"/>
              <w:rPr>
                <w:rFonts w:ascii="Arial Narrow" w:eastAsia="Adobe Gothic Std B" w:hAnsi="Arial Narrow" w:cs="Arial"/>
                <w:sz w:val="28"/>
                <w:szCs w:val="28"/>
                <w:lang w:val="en-US"/>
              </w:rPr>
            </w:pPr>
            <w:r w:rsidRPr="002B1C1A">
              <w:rPr>
                <w:rFonts w:ascii="Arial Narrow" w:eastAsia="Adobe Gothic Std B" w:hAnsi="Arial Narrow" w:cs="Arial"/>
                <w:b/>
                <w:bCs/>
                <w:sz w:val="24"/>
                <w:szCs w:val="24"/>
                <w:lang w:val="en-US"/>
              </w:rPr>
              <w:lastRenderedPageBreak/>
              <w:br w:type="page"/>
            </w:r>
            <w:r w:rsidRPr="003B1486">
              <w:rPr>
                <w:rFonts w:ascii="Arial Narrow" w:eastAsia="Adobe Gothic Std B" w:hAnsi="Arial Narrow" w:cs="Arial"/>
                <w:b/>
                <w:bCs/>
                <w:sz w:val="28"/>
                <w:szCs w:val="28"/>
                <w:lang w:val="en-US"/>
              </w:rPr>
              <w:t>Homelessness Management Information System (HMIS)</w:t>
            </w:r>
            <w:r w:rsidR="003064FA">
              <w:rPr>
                <w:rFonts w:ascii="Arial Narrow" w:eastAsia="Adobe Gothic Std B" w:hAnsi="Arial Narrow" w:cs="Arial"/>
                <w:b/>
                <w:bCs/>
                <w:sz w:val="28"/>
                <w:szCs w:val="28"/>
                <w:lang w:val="en-US"/>
              </w:rPr>
              <w:t xml:space="preserve"> and Outcomes-Based Approach</w:t>
            </w:r>
          </w:p>
        </w:tc>
      </w:tr>
      <w:tr w:rsidR="005B6D0B" w:rsidRPr="002B1C1A" w14:paraId="4C04B064" w14:textId="77777777" w:rsidTr="00FA3CE8">
        <w:tc>
          <w:tcPr>
            <w:tcW w:w="5125" w:type="dxa"/>
            <w:tcBorders>
              <w:top w:val="single" w:sz="12" w:space="0" w:color="auto"/>
              <w:bottom w:val="dashed" w:sz="4" w:space="0" w:color="auto"/>
              <w:right w:val="dashed" w:sz="4" w:space="0" w:color="auto"/>
            </w:tcBorders>
            <w:vAlign w:val="center"/>
          </w:tcPr>
          <w:p w14:paraId="076664DD" w14:textId="1C864AE0" w:rsidR="00E12FD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5B6D0B" w:rsidRPr="002B1C1A">
              <w:rPr>
                <w:rFonts w:ascii="Arial Narrow" w:eastAsia="Adobe Gothic Std B" w:hAnsi="Arial Narrow" w:cs="Arial"/>
                <w:b/>
                <w:bCs/>
                <w:sz w:val="24"/>
                <w:szCs w:val="24"/>
                <w:lang w:val="en-US"/>
              </w:rPr>
              <w:t xml:space="preserve">What was the approach to </w:t>
            </w:r>
            <w:r w:rsidR="00FE3631" w:rsidRPr="002B1C1A">
              <w:rPr>
                <w:rFonts w:ascii="Arial Narrow" w:eastAsia="Adobe Gothic Std B" w:hAnsi="Arial Narrow" w:cs="Arial"/>
                <w:b/>
                <w:bCs/>
                <w:sz w:val="24"/>
                <w:szCs w:val="24"/>
                <w:lang w:val="en-US"/>
              </w:rPr>
              <w:t xml:space="preserve">data/ </w:t>
            </w:r>
            <w:r w:rsidR="005B6D0B" w:rsidRPr="002B1C1A">
              <w:rPr>
                <w:rFonts w:ascii="Arial Narrow" w:eastAsia="Adobe Gothic Std B" w:hAnsi="Arial Narrow" w:cs="Arial"/>
                <w:b/>
                <w:bCs/>
                <w:sz w:val="24"/>
                <w:szCs w:val="24"/>
                <w:lang w:val="en-US"/>
              </w:rPr>
              <w:t>information management a few years ago?</w:t>
            </w:r>
            <w:r w:rsidR="00D9349B" w:rsidRPr="002B1C1A">
              <w:rPr>
                <w:rFonts w:ascii="Arial Narrow" w:eastAsia="Adobe Gothic Std B" w:hAnsi="Arial Narrow" w:cs="Arial"/>
                <w:b/>
                <w:bCs/>
                <w:sz w:val="24"/>
                <w:szCs w:val="24"/>
                <w:lang w:val="en-US"/>
              </w:rPr>
              <w:t xml:space="preserve"> </w:t>
            </w:r>
            <w:r w:rsidR="005B6D0B" w:rsidRPr="002B1C1A">
              <w:rPr>
                <w:rFonts w:ascii="Arial Narrow" w:eastAsia="Adobe Gothic Std B" w:hAnsi="Arial Narrow" w:cs="Arial"/>
                <w:b/>
                <w:bCs/>
                <w:sz w:val="24"/>
                <w:szCs w:val="24"/>
                <w:lang w:val="en-US"/>
              </w:rPr>
              <w:t>What needed to change and why?</w:t>
            </w:r>
          </w:p>
        </w:tc>
        <w:tc>
          <w:tcPr>
            <w:tcW w:w="9270" w:type="dxa"/>
            <w:tcBorders>
              <w:top w:val="single" w:sz="12" w:space="0" w:color="auto"/>
              <w:left w:val="dashed" w:sz="4" w:space="0" w:color="auto"/>
              <w:bottom w:val="dashed" w:sz="4" w:space="0" w:color="auto"/>
            </w:tcBorders>
          </w:tcPr>
          <w:p w14:paraId="7E382C34" w14:textId="6DD3CE31" w:rsidR="005B6D0B"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5B6D0B" w:rsidRPr="002B1C1A" w14:paraId="021EB704" w14:textId="375A867F" w:rsidTr="0011089F">
        <w:tc>
          <w:tcPr>
            <w:tcW w:w="14395" w:type="dxa"/>
            <w:gridSpan w:val="2"/>
            <w:vAlign w:val="center"/>
          </w:tcPr>
          <w:p w14:paraId="0CC30D4D" w14:textId="77777777" w:rsidR="005B6D0B" w:rsidRPr="002B1C1A" w:rsidRDefault="005B6D0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034B7E1" w14:textId="4A4018A2"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many systems or tools were being used to collect data about homelessness?</w:t>
            </w:r>
          </w:p>
          <w:p w14:paraId="1341ACBC" w14:textId="411E0A64"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was information shared about people experiencing homelessness who needed help with their housing plans or shelter diversion plans? How were referrals made?</w:t>
            </w:r>
          </w:p>
          <w:p w14:paraId="1CB9B5E2" w14:textId="02FA746C"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Were client consents and data sharing agreements in place?</w:t>
            </w:r>
          </w:p>
          <w:p w14:paraId="228C7985" w14:textId="6B6CE1E9" w:rsidR="005B6D0B" w:rsidRPr="002B1C1A" w:rsidRDefault="005B6D0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Was data being protected from unauthorized access?</w:t>
            </w:r>
          </w:p>
        </w:tc>
      </w:tr>
      <w:tr w:rsidR="00E12FD8" w:rsidRPr="002B1C1A" w14:paraId="542F8155" w14:textId="77777777" w:rsidTr="00FA3CE8">
        <w:trPr>
          <w:trHeight w:val="654"/>
        </w:trPr>
        <w:tc>
          <w:tcPr>
            <w:tcW w:w="5125" w:type="dxa"/>
            <w:tcBorders>
              <w:top w:val="single" w:sz="12" w:space="0" w:color="auto"/>
              <w:right w:val="dashed" w:sz="4" w:space="0" w:color="auto"/>
            </w:tcBorders>
            <w:vAlign w:val="center"/>
          </w:tcPr>
          <w:p w14:paraId="031F400B" w14:textId="304616DB" w:rsidR="00E12FD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E12FD8"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E12FD8"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ed" w:sz="4" w:space="0" w:color="auto"/>
            </w:tcBorders>
          </w:tcPr>
          <w:p w14:paraId="60E88B29" w14:textId="719A1CFE" w:rsidR="00E12FD8"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12FD8" w:rsidRPr="002B1C1A" w14:paraId="4B50F66B" w14:textId="77777777" w:rsidTr="0080032C">
        <w:tc>
          <w:tcPr>
            <w:tcW w:w="14395" w:type="dxa"/>
            <w:gridSpan w:val="2"/>
            <w:vAlign w:val="center"/>
          </w:tcPr>
          <w:p w14:paraId="233B009C" w14:textId="77777777" w:rsidR="00E12FD8" w:rsidRPr="002B1C1A" w:rsidRDefault="00E12FD8"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77F0094" w14:textId="28E403F5"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Do people have to repeat their stories or share the same information less often?</w:t>
            </w:r>
          </w:p>
          <w:p w14:paraId="12D27BC6" w14:textId="27A84785"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waiting lists for housing</w:t>
            </w:r>
            <w:r w:rsidR="00201920">
              <w:rPr>
                <w:rFonts w:ascii="Arial Narrow" w:eastAsia="Adobe Gothic Std B" w:hAnsi="Arial Narrow" w:cs="Arial"/>
                <w:sz w:val="24"/>
                <w:szCs w:val="24"/>
                <w:lang w:val="en-US"/>
              </w:rPr>
              <w:t>-</w:t>
            </w:r>
            <w:r w:rsidRPr="002B1C1A">
              <w:rPr>
                <w:rFonts w:ascii="Arial Narrow" w:eastAsia="Adobe Gothic Std B" w:hAnsi="Arial Narrow" w:cs="Arial"/>
                <w:sz w:val="24"/>
                <w:szCs w:val="24"/>
                <w:lang w:val="en-US"/>
              </w:rPr>
              <w:t xml:space="preserve">related </w:t>
            </w:r>
            <w:r w:rsidR="00201920">
              <w:rPr>
                <w:rFonts w:ascii="Arial Narrow" w:eastAsia="Adobe Gothic Std B" w:hAnsi="Arial Narrow" w:cs="Arial"/>
                <w:sz w:val="24"/>
                <w:szCs w:val="24"/>
                <w:lang w:val="en-US"/>
              </w:rPr>
              <w:t>resources</w:t>
            </w:r>
            <w:r w:rsidRPr="002B1C1A">
              <w:rPr>
                <w:rFonts w:ascii="Arial Narrow" w:eastAsia="Adobe Gothic Std B" w:hAnsi="Arial Narrow" w:cs="Arial"/>
                <w:sz w:val="24"/>
                <w:szCs w:val="24"/>
                <w:lang w:val="en-US"/>
              </w:rPr>
              <w:t xml:space="preserve"> been consolidated, so that people don’t have to manage multiple processes </w:t>
            </w:r>
            <w:r w:rsidR="00FE3631" w:rsidRPr="002B1C1A">
              <w:rPr>
                <w:rFonts w:ascii="Arial Narrow" w:eastAsia="Adobe Gothic Std B" w:hAnsi="Arial Narrow" w:cs="Arial"/>
                <w:sz w:val="24"/>
                <w:szCs w:val="24"/>
                <w:lang w:val="en-US"/>
              </w:rPr>
              <w:t>to access</w:t>
            </w:r>
            <w:r w:rsidR="00E46EE7">
              <w:rPr>
                <w:rFonts w:ascii="Arial Narrow" w:eastAsia="Adobe Gothic Std B" w:hAnsi="Arial Narrow" w:cs="Arial"/>
                <w:sz w:val="24"/>
                <w:szCs w:val="24"/>
                <w:lang w:val="en-US"/>
              </w:rPr>
              <w:t xml:space="preserve"> what they need</w:t>
            </w:r>
            <w:r w:rsidRPr="002B1C1A">
              <w:rPr>
                <w:rFonts w:ascii="Arial Narrow" w:eastAsia="Adobe Gothic Std B" w:hAnsi="Arial Narrow" w:cs="Arial"/>
                <w:sz w:val="24"/>
                <w:szCs w:val="24"/>
                <w:lang w:val="en-US"/>
              </w:rPr>
              <w:t xml:space="preserve">? </w:t>
            </w:r>
          </w:p>
          <w:p w14:paraId="2FE314DA" w14:textId="77777777"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Has there been a reduction in administrative burden for service providers using the HMIS?</w:t>
            </w:r>
          </w:p>
          <w:p w14:paraId="35A3C956" w14:textId="6DBB8B03"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homelessness data less fragmented at the community level?</w:t>
            </w:r>
          </w:p>
          <w:p w14:paraId="74F72A0A" w14:textId="2948EFD6"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are Indigenous partners being engaged about the HMIS?</w:t>
            </w:r>
          </w:p>
          <w:p w14:paraId="3128FCB6" w14:textId="5B5A07CF"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Is your </w:t>
            </w:r>
            <w:r w:rsidR="00E46EE7">
              <w:rPr>
                <w:rFonts w:ascii="Arial Narrow" w:eastAsia="Adobe Gothic Std B" w:hAnsi="Arial Narrow" w:cs="Arial"/>
                <w:sz w:val="24"/>
                <w:szCs w:val="24"/>
                <w:lang w:val="en-US"/>
              </w:rPr>
              <w:t xml:space="preserve">Unique Identifier List </w:t>
            </w:r>
            <w:r w:rsidRPr="002B1C1A">
              <w:rPr>
                <w:rFonts w:ascii="Arial Narrow" w:eastAsia="Adobe Gothic Std B" w:hAnsi="Arial Narrow" w:cs="Arial"/>
                <w:sz w:val="24"/>
                <w:szCs w:val="24"/>
                <w:lang w:val="en-US"/>
              </w:rPr>
              <w:t>generated by your HMIS</w:t>
            </w:r>
            <w:r w:rsidR="00E46EE7">
              <w:rPr>
                <w:rFonts w:ascii="Arial Narrow" w:eastAsia="Adobe Gothic Std B" w:hAnsi="Arial Narrow" w:cs="Arial"/>
                <w:sz w:val="24"/>
                <w:szCs w:val="24"/>
                <w:lang w:val="en-US"/>
              </w:rPr>
              <w:t xml:space="preserve"> </w:t>
            </w:r>
            <w:r w:rsidR="00F3067B">
              <w:rPr>
                <w:rFonts w:ascii="Arial Narrow" w:eastAsia="Adobe Gothic Std B" w:hAnsi="Arial Narrow" w:cs="Arial"/>
                <w:sz w:val="24"/>
                <w:szCs w:val="24"/>
                <w:lang w:val="en-US"/>
              </w:rPr>
              <w:t xml:space="preserve">and is it being used to </w:t>
            </w:r>
            <w:r w:rsidR="00E46EE7">
              <w:rPr>
                <w:rFonts w:ascii="Arial Narrow" w:eastAsia="Adobe Gothic Std B" w:hAnsi="Arial Narrow" w:cs="Arial"/>
                <w:sz w:val="24"/>
                <w:szCs w:val="24"/>
                <w:lang w:val="en-US"/>
              </w:rPr>
              <w:t>fill vacancies in the Coordinated Access system</w:t>
            </w:r>
            <w:r w:rsidRPr="002B1C1A">
              <w:rPr>
                <w:rFonts w:ascii="Arial Narrow" w:eastAsia="Adobe Gothic Std B" w:hAnsi="Arial Narrow" w:cs="Arial"/>
                <w:sz w:val="24"/>
                <w:szCs w:val="24"/>
                <w:lang w:val="en-US"/>
              </w:rPr>
              <w:t>?</w:t>
            </w:r>
          </w:p>
        </w:tc>
      </w:tr>
      <w:tr w:rsidR="00E12FD8" w:rsidRPr="002B1C1A" w14:paraId="65803DD7" w14:textId="77777777" w:rsidTr="00FA3CE8">
        <w:tc>
          <w:tcPr>
            <w:tcW w:w="5125" w:type="dxa"/>
            <w:tcBorders>
              <w:top w:val="single" w:sz="12" w:space="0" w:color="auto"/>
              <w:bottom w:val="dashed" w:sz="4" w:space="0" w:color="auto"/>
              <w:right w:val="dashed" w:sz="4" w:space="0" w:color="auto"/>
            </w:tcBorders>
            <w:vAlign w:val="center"/>
          </w:tcPr>
          <w:p w14:paraId="64099670" w14:textId="479E539A" w:rsidR="00E12FD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E12FD8" w:rsidRPr="002B1C1A">
              <w:rPr>
                <w:rFonts w:ascii="Arial Narrow" w:eastAsia="Adobe Gothic Std B" w:hAnsi="Arial Narrow" w:cs="Arial"/>
                <w:b/>
                <w:bCs/>
                <w:sz w:val="24"/>
                <w:szCs w:val="24"/>
                <w:lang w:val="en-US"/>
              </w:rPr>
              <w:t>What’s the ideal future state? What still needs to change? Why?</w:t>
            </w:r>
          </w:p>
        </w:tc>
        <w:tc>
          <w:tcPr>
            <w:tcW w:w="9270" w:type="dxa"/>
            <w:tcBorders>
              <w:top w:val="single" w:sz="12" w:space="0" w:color="auto"/>
              <w:left w:val="dashed" w:sz="4" w:space="0" w:color="auto"/>
              <w:bottom w:val="dashed" w:sz="4" w:space="0" w:color="auto"/>
              <w:right w:val="single" w:sz="12" w:space="0" w:color="auto"/>
            </w:tcBorders>
          </w:tcPr>
          <w:p w14:paraId="5EDD2924" w14:textId="40572B64" w:rsidR="00E12FD8"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12FD8" w:rsidRPr="002B1C1A" w14:paraId="1292941F" w14:textId="77777777" w:rsidTr="00941D42">
        <w:tc>
          <w:tcPr>
            <w:tcW w:w="14395" w:type="dxa"/>
            <w:gridSpan w:val="2"/>
            <w:tcBorders>
              <w:right w:val="single" w:sz="12" w:space="0" w:color="auto"/>
            </w:tcBorders>
            <w:vAlign w:val="center"/>
          </w:tcPr>
          <w:p w14:paraId="23797069" w14:textId="77777777" w:rsidR="00E12FD8" w:rsidRPr="002B1C1A" w:rsidRDefault="00E12FD8"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27A17FE" w14:textId="6A095EC0"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What would need to be true for your community to have an effective HMIS in place? </w:t>
            </w:r>
          </w:p>
          <w:p w14:paraId="02123EF1" w14:textId="4FC956F0"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Can your community</w:t>
            </w:r>
            <w:r w:rsidR="00E41630">
              <w:rPr>
                <w:rFonts w:ascii="Arial Narrow" w:eastAsia="Adobe Gothic Std B" w:hAnsi="Arial Narrow" w:cs="Arial"/>
                <w:sz w:val="24"/>
                <w:szCs w:val="24"/>
                <w:lang w:val="en-US"/>
              </w:rPr>
              <w:t xml:space="preserve"> use data from your HMIS to </w:t>
            </w:r>
            <w:r w:rsidRPr="002B1C1A">
              <w:rPr>
                <w:rFonts w:ascii="Arial Narrow" w:eastAsia="Adobe Gothic Std B" w:hAnsi="Arial Narrow" w:cs="Arial"/>
                <w:sz w:val="24"/>
                <w:szCs w:val="24"/>
                <w:lang w:val="en-US"/>
              </w:rPr>
              <w:t xml:space="preserve">generate data </w:t>
            </w:r>
            <w:r w:rsidR="00E41630">
              <w:rPr>
                <w:rFonts w:ascii="Arial Narrow" w:eastAsia="Adobe Gothic Std B" w:hAnsi="Arial Narrow" w:cs="Arial"/>
                <w:sz w:val="24"/>
                <w:szCs w:val="24"/>
                <w:lang w:val="en-US"/>
              </w:rPr>
              <w:t xml:space="preserve">for </w:t>
            </w:r>
            <w:r w:rsidR="00AD66A2">
              <w:rPr>
                <w:rFonts w:ascii="Arial Narrow" w:eastAsia="Adobe Gothic Std B" w:hAnsi="Arial Narrow" w:cs="Arial"/>
                <w:sz w:val="24"/>
                <w:szCs w:val="24"/>
                <w:lang w:val="en-US"/>
              </w:rPr>
              <w:t xml:space="preserve">reporting </w:t>
            </w:r>
            <w:r w:rsidRPr="002B1C1A">
              <w:rPr>
                <w:rFonts w:ascii="Arial Narrow" w:eastAsia="Adobe Gothic Std B" w:hAnsi="Arial Narrow" w:cs="Arial"/>
                <w:sz w:val="24"/>
                <w:szCs w:val="24"/>
                <w:lang w:val="en-US"/>
              </w:rPr>
              <w:t>requirements</w:t>
            </w:r>
            <w:r w:rsidR="00E41630">
              <w:rPr>
                <w:rFonts w:ascii="Arial Narrow" w:eastAsia="Adobe Gothic Std B" w:hAnsi="Arial Narrow" w:cs="Arial"/>
                <w:sz w:val="24"/>
                <w:szCs w:val="24"/>
                <w:lang w:val="en-US"/>
              </w:rPr>
              <w:t>,</w:t>
            </w:r>
            <w:r w:rsidRPr="002B1C1A">
              <w:rPr>
                <w:rFonts w:ascii="Arial Narrow" w:eastAsia="Adobe Gothic Std B" w:hAnsi="Arial Narrow" w:cs="Arial"/>
                <w:sz w:val="24"/>
                <w:szCs w:val="24"/>
                <w:lang w:val="en-US"/>
              </w:rPr>
              <w:t xml:space="preserve"> including the core outcomes of Reaching Home?</w:t>
            </w:r>
          </w:p>
        </w:tc>
      </w:tr>
      <w:tr w:rsidR="00E12FD8" w:rsidRPr="002B1C1A" w14:paraId="017883BC" w14:textId="77777777" w:rsidTr="00A34C5B">
        <w:tc>
          <w:tcPr>
            <w:tcW w:w="5125" w:type="dxa"/>
            <w:tcBorders>
              <w:top w:val="single" w:sz="12" w:space="0" w:color="auto"/>
              <w:bottom w:val="single" w:sz="4" w:space="0" w:color="auto"/>
              <w:right w:val="dashed" w:sz="4" w:space="0" w:color="auto"/>
            </w:tcBorders>
            <w:vAlign w:val="center"/>
          </w:tcPr>
          <w:p w14:paraId="757A762B" w14:textId="00DB4F26" w:rsidR="00E12FD8"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E12FD8"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ed" w:sz="4" w:space="0" w:color="auto"/>
              <w:bottom w:val="single" w:sz="4" w:space="0" w:color="auto"/>
            </w:tcBorders>
          </w:tcPr>
          <w:p w14:paraId="76143D17" w14:textId="6B28838D" w:rsidR="00E12FD8" w:rsidRPr="002B1C1A" w:rsidRDefault="00E12FD8" w:rsidP="00E12FD8">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12FD8" w:rsidRPr="002B1C1A" w14:paraId="2C1A5038" w14:textId="77777777" w:rsidTr="009C759C">
        <w:tc>
          <w:tcPr>
            <w:tcW w:w="14395" w:type="dxa"/>
            <w:gridSpan w:val="2"/>
            <w:tcBorders>
              <w:top w:val="dashed" w:sz="4" w:space="0" w:color="auto"/>
              <w:bottom w:val="single" w:sz="4" w:space="0" w:color="auto"/>
            </w:tcBorders>
            <w:vAlign w:val="center"/>
          </w:tcPr>
          <w:p w14:paraId="1D812014" w14:textId="77777777" w:rsidR="00E12FD8" w:rsidRPr="002B1C1A" w:rsidRDefault="00E12FD8"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8B578BA" w14:textId="77777777"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7446E45C" w14:textId="3208E299" w:rsidR="00E12FD8" w:rsidRPr="002B1C1A" w:rsidRDefault="00E12FD8"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586C4FA6" w14:textId="77777777" w:rsidR="00D9349B" w:rsidRDefault="00D9349B">
      <w:r>
        <w:br w:type="page"/>
      </w:r>
    </w:p>
    <w:tbl>
      <w:tblPr>
        <w:tblStyle w:val="TableGrid"/>
        <w:tblW w:w="14395" w:type="dxa"/>
        <w:tblLook w:val="04A0" w:firstRow="1" w:lastRow="0" w:firstColumn="1" w:lastColumn="0" w:noHBand="0" w:noVBand="1"/>
      </w:tblPr>
      <w:tblGrid>
        <w:gridCol w:w="5125"/>
        <w:gridCol w:w="9270"/>
      </w:tblGrid>
      <w:tr w:rsidR="005C3B01" w:rsidRPr="002B1C1A" w14:paraId="6917A007" w14:textId="77777777" w:rsidTr="00BC2CA4">
        <w:tc>
          <w:tcPr>
            <w:tcW w:w="14395" w:type="dxa"/>
            <w:gridSpan w:val="2"/>
            <w:shd w:val="clear" w:color="auto" w:fill="D9D9D9" w:themeFill="background1" w:themeFillShade="D9"/>
          </w:tcPr>
          <w:p w14:paraId="163FA344" w14:textId="12FE479F" w:rsidR="005C3B01" w:rsidRPr="003064FA" w:rsidRDefault="00BC2CA4" w:rsidP="003064FA">
            <w:pPr>
              <w:spacing w:after="0" w:line="240" w:lineRule="auto"/>
              <w:jc w:val="center"/>
              <w:rPr>
                <w:rFonts w:ascii="Arial Narrow" w:eastAsia="Adobe Gothic Std B" w:hAnsi="Arial Narrow" w:cs="Arial"/>
                <w:b/>
                <w:bCs/>
                <w:sz w:val="24"/>
                <w:szCs w:val="24"/>
                <w:lang w:val="en-US"/>
              </w:rPr>
            </w:pPr>
            <w:r w:rsidRPr="002B1C1A">
              <w:rPr>
                <w:sz w:val="24"/>
                <w:szCs w:val="24"/>
              </w:rPr>
              <w:lastRenderedPageBreak/>
              <w:br w:type="page"/>
            </w:r>
            <w:r w:rsidR="005C3B01" w:rsidRPr="002B1C1A">
              <w:rPr>
                <w:rFonts w:ascii="Arial Narrow" w:eastAsia="Adobe Gothic Std B" w:hAnsi="Arial Narrow" w:cs="Arial"/>
                <w:b/>
                <w:bCs/>
                <w:sz w:val="24"/>
                <w:szCs w:val="24"/>
                <w:lang w:val="en-US"/>
              </w:rPr>
              <w:br w:type="page"/>
            </w:r>
            <w:r w:rsidR="003064FA" w:rsidRPr="003064FA">
              <w:rPr>
                <w:rFonts w:ascii="Arial Narrow" w:eastAsia="Adobe Gothic Std B" w:hAnsi="Arial Narrow" w:cs="Arial"/>
                <w:b/>
                <w:bCs/>
                <w:sz w:val="28"/>
                <w:szCs w:val="28"/>
                <w:lang w:val="en-US"/>
              </w:rPr>
              <w:t xml:space="preserve">Coordinated Access – </w:t>
            </w:r>
            <w:r w:rsidR="005C3B01" w:rsidRPr="003064FA">
              <w:rPr>
                <w:rFonts w:ascii="Arial Narrow" w:eastAsia="Adobe Gothic Std B" w:hAnsi="Arial Narrow" w:cs="Arial"/>
                <w:b/>
                <w:bCs/>
                <w:sz w:val="28"/>
                <w:szCs w:val="28"/>
                <w:lang w:val="en-US"/>
              </w:rPr>
              <w:t>Access</w:t>
            </w:r>
            <w:r w:rsidR="005C3B01" w:rsidRPr="003B1486">
              <w:rPr>
                <w:rFonts w:ascii="Arial Narrow" w:eastAsia="Adobe Gothic Std B" w:hAnsi="Arial Narrow" w:cs="Arial"/>
                <w:b/>
                <w:bCs/>
                <w:sz w:val="28"/>
                <w:szCs w:val="28"/>
                <w:lang w:val="en-US"/>
              </w:rPr>
              <w:t xml:space="preserve"> Points to Service</w:t>
            </w:r>
          </w:p>
        </w:tc>
      </w:tr>
      <w:tr w:rsidR="00E27097" w:rsidRPr="002B1C1A" w14:paraId="7BE6F003" w14:textId="72378924" w:rsidTr="005A601C">
        <w:tc>
          <w:tcPr>
            <w:tcW w:w="5125" w:type="dxa"/>
            <w:tcBorders>
              <w:top w:val="single" w:sz="12" w:space="0" w:color="auto"/>
              <w:bottom w:val="single" w:sz="4" w:space="0" w:color="auto"/>
              <w:right w:val="dashSmallGap" w:sz="4" w:space="0" w:color="auto"/>
            </w:tcBorders>
            <w:vAlign w:val="center"/>
          </w:tcPr>
          <w:p w14:paraId="15B1B252" w14:textId="50570070" w:rsidR="005C3B01"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5C3B01" w:rsidRPr="002B1C1A">
              <w:rPr>
                <w:rFonts w:ascii="Arial Narrow" w:eastAsia="Adobe Gothic Std B" w:hAnsi="Arial Narrow" w:cs="Arial"/>
                <w:b/>
                <w:bCs/>
                <w:sz w:val="24"/>
                <w:szCs w:val="24"/>
                <w:lang w:val="en-US"/>
              </w:rPr>
              <w:t>How did people get connected to services a few years ago?</w:t>
            </w:r>
            <w:r w:rsidR="00D9349B" w:rsidRPr="002B1C1A">
              <w:rPr>
                <w:rFonts w:ascii="Arial Narrow" w:eastAsia="Adobe Gothic Std B" w:hAnsi="Arial Narrow" w:cs="Arial"/>
                <w:b/>
                <w:bCs/>
                <w:sz w:val="24"/>
                <w:szCs w:val="24"/>
                <w:lang w:val="en-US"/>
              </w:rPr>
              <w:t xml:space="preserve"> </w:t>
            </w:r>
            <w:r w:rsidR="005C3B01" w:rsidRPr="002B1C1A">
              <w:rPr>
                <w:rFonts w:ascii="Arial Narrow" w:eastAsia="Adobe Gothic Std B" w:hAnsi="Arial Narrow" w:cs="Arial"/>
                <w:b/>
                <w:bCs/>
                <w:sz w:val="24"/>
                <w:szCs w:val="24"/>
                <w:lang w:val="en-US"/>
              </w:rPr>
              <w:t>What needed to change? Why?</w:t>
            </w:r>
          </w:p>
        </w:tc>
        <w:tc>
          <w:tcPr>
            <w:tcW w:w="9270" w:type="dxa"/>
            <w:tcBorders>
              <w:top w:val="single" w:sz="12" w:space="0" w:color="auto"/>
              <w:left w:val="dashSmallGap" w:sz="4" w:space="0" w:color="auto"/>
              <w:bottom w:val="single" w:sz="4" w:space="0" w:color="auto"/>
            </w:tcBorders>
          </w:tcPr>
          <w:p w14:paraId="5D12AADC" w14:textId="4FDA2FF9" w:rsidR="005C3B01" w:rsidRPr="002B1C1A" w:rsidRDefault="008D36B5" w:rsidP="007B619F">
            <w:pPr>
              <w:spacing w:after="0" w:line="240" w:lineRule="auto"/>
              <w:jc w:val="center"/>
              <w:rPr>
                <w:rFonts w:ascii="Arial Narrow" w:eastAsia="Adobe Gothic Std B" w:hAnsi="Arial Narrow" w:cs="Arial"/>
                <w:b/>
                <w:b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8D36B5" w:rsidRPr="002B1C1A" w14:paraId="499C8DE0" w14:textId="77777777" w:rsidTr="00941D42">
        <w:tc>
          <w:tcPr>
            <w:tcW w:w="14395" w:type="dxa"/>
            <w:gridSpan w:val="2"/>
            <w:tcBorders>
              <w:bottom w:val="single" w:sz="12" w:space="0" w:color="auto"/>
            </w:tcBorders>
            <w:vAlign w:val="center"/>
          </w:tcPr>
          <w:p w14:paraId="7344B57E" w14:textId="77777777" w:rsidR="008D36B5" w:rsidRPr="002B1C1A" w:rsidRDefault="008D36B5" w:rsidP="008D36B5">
            <w:pPr>
              <w:spacing w:after="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Questions to consider in your reflections:</w:t>
            </w:r>
          </w:p>
          <w:p w14:paraId="10FA0743" w14:textId="77777777" w:rsidR="008D36B5" w:rsidRPr="002B1C1A" w:rsidRDefault="008D36B5" w:rsidP="008D36B5">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Where did people experiencing or at-risk of homelessness go for help with their housing challenges? How did people know about where to go for help?</w:t>
            </w:r>
          </w:p>
          <w:p w14:paraId="5890E48B" w14:textId="47DBCBC0" w:rsidR="00B8599E" w:rsidRPr="002B1C1A" w:rsidRDefault="008D36B5" w:rsidP="00FE363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were referrals made when people first made contact with a worker in the homeless-serving system? Was there a process to keep track of these referrals?</w:t>
            </w:r>
          </w:p>
        </w:tc>
      </w:tr>
      <w:tr w:rsidR="00F656E1" w:rsidRPr="002B1C1A" w14:paraId="7A7699D1" w14:textId="77777777" w:rsidTr="005A601C">
        <w:tc>
          <w:tcPr>
            <w:tcW w:w="5125" w:type="dxa"/>
            <w:tcBorders>
              <w:top w:val="single" w:sz="12" w:space="0" w:color="auto"/>
              <w:bottom w:val="single" w:sz="4" w:space="0" w:color="auto"/>
              <w:right w:val="dashSmallGap" w:sz="4" w:space="0" w:color="auto"/>
            </w:tcBorders>
            <w:vAlign w:val="center"/>
          </w:tcPr>
          <w:p w14:paraId="58C6531A" w14:textId="7A70F95C" w:rsidR="00F656E1"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F656E1"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F656E1"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SmallGap" w:sz="4" w:space="0" w:color="auto"/>
              <w:bottom w:val="single" w:sz="4" w:space="0" w:color="auto"/>
            </w:tcBorders>
          </w:tcPr>
          <w:p w14:paraId="4B6EF33F" w14:textId="1F8D67A8" w:rsidR="00F656E1" w:rsidRPr="002B1C1A" w:rsidRDefault="00F656E1" w:rsidP="007B619F">
            <w:pPr>
              <w:spacing w:after="0" w:line="240" w:lineRule="auto"/>
              <w:jc w:val="center"/>
              <w:rPr>
                <w:rFonts w:ascii="Arial Narrow" w:eastAsia="Adobe Gothic Std B" w:hAnsi="Arial Narrow" w:cs="Arial"/>
                <w:b/>
                <w:sz w:val="24"/>
                <w:szCs w:val="24"/>
                <w:highlight w:val="lightGray"/>
                <w:lang w:val="en-US"/>
              </w:rPr>
            </w:pPr>
            <w:r w:rsidRPr="002B1C1A">
              <w:rPr>
                <w:rFonts w:ascii="Arial Narrow" w:eastAsia="Adobe Gothic Std B" w:hAnsi="Arial Narrow" w:cs="Arial"/>
                <w:b/>
                <w:sz w:val="24"/>
                <w:szCs w:val="24"/>
                <w:highlight w:val="yellow"/>
                <w:lang w:val="en-US"/>
              </w:rPr>
              <w:t>[Record your reflections here…]</w:t>
            </w:r>
          </w:p>
        </w:tc>
      </w:tr>
      <w:tr w:rsidR="00F10E0F" w:rsidRPr="002B1C1A" w14:paraId="39B143D0" w14:textId="77777777" w:rsidTr="00BC2CA4">
        <w:tc>
          <w:tcPr>
            <w:tcW w:w="14395" w:type="dxa"/>
            <w:gridSpan w:val="2"/>
            <w:vAlign w:val="center"/>
          </w:tcPr>
          <w:p w14:paraId="50C4E5F7" w14:textId="77777777" w:rsidR="00F10E0F" w:rsidRPr="002B1C1A" w:rsidRDefault="00F10E0F" w:rsidP="005C3B01">
            <w:pPr>
              <w:spacing w:after="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Questions to consider in your reflections:</w:t>
            </w:r>
          </w:p>
          <w:p w14:paraId="6DC86B90" w14:textId="77777777"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Can your community more clearly explain where people can go for help with their housing challenges? </w:t>
            </w:r>
          </w:p>
          <w:p w14:paraId="3EE974CB" w14:textId="7050FB5F"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more coordinated approach in place for offering help at the first point of contact?</w:t>
            </w:r>
          </w:p>
          <w:p w14:paraId="7907D13D" w14:textId="2B4E2B4C"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Can your community more clearly identify and describe the resources that are available to address homelessness and how </w:t>
            </w:r>
            <w:r w:rsidR="00590F62" w:rsidRPr="002B1C1A">
              <w:rPr>
                <w:rFonts w:ascii="Arial Narrow" w:eastAsia="Adobe Gothic Std B" w:hAnsi="Arial Narrow" w:cs="Arial"/>
                <w:sz w:val="24"/>
                <w:szCs w:val="24"/>
                <w:lang w:val="en-US"/>
              </w:rPr>
              <w:t>to</w:t>
            </w:r>
            <w:r w:rsidRPr="002B1C1A">
              <w:rPr>
                <w:rFonts w:ascii="Arial Narrow" w:eastAsia="Adobe Gothic Std B" w:hAnsi="Arial Narrow" w:cs="Arial"/>
                <w:sz w:val="24"/>
                <w:szCs w:val="24"/>
                <w:lang w:val="en-US"/>
              </w:rPr>
              <w:t xml:space="preserve"> access them?</w:t>
            </w:r>
          </w:p>
          <w:p w14:paraId="4A4EF800" w14:textId="055D545F" w:rsidR="00F10E0F" w:rsidRPr="002B1C1A" w:rsidRDefault="00F10E0F"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information about peop</w:t>
            </w:r>
            <w:r w:rsidR="007F25A9">
              <w:rPr>
                <w:rFonts w:ascii="Arial Narrow" w:eastAsia="Adobe Gothic Std B" w:hAnsi="Arial Narrow" w:cs="Arial"/>
                <w:sz w:val="24"/>
                <w:szCs w:val="24"/>
                <w:lang w:val="en-US"/>
              </w:rPr>
              <w:t>le</w:t>
            </w:r>
            <w:r w:rsidR="005F49C6">
              <w:rPr>
                <w:rFonts w:ascii="Arial Narrow" w:eastAsia="Adobe Gothic Std B" w:hAnsi="Arial Narrow" w:cs="Arial"/>
                <w:sz w:val="24"/>
                <w:szCs w:val="24"/>
                <w:lang w:val="en-US"/>
              </w:rPr>
              <w:t xml:space="preserve"> experiencing homelessness </w:t>
            </w:r>
            <w:r w:rsidR="00906261">
              <w:rPr>
                <w:rFonts w:ascii="Arial Narrow" w:eastAsia="Adobe Gothic Std B" w:hAnsi="Arial Narrow" w:cs="Arial"/>
                <w:sz w:val="24"/>
                <w:szCs w:val="24"/>
                <w:lang w:val="en-US"/>
              </w:rPr>
              <w:t xml:space="preserve">in your HMIS </w:t>
            </w:r>
            <w:r w:rsidRPr="002B1C1A">
              <w:rPr>
                <w:rFonts w:ascii="Arial Narrow" w:eastAsia="Adobe Gothic Std B" w:hAnsi="Arial Narrow" w:cs="Arial"/>
                <w:sz w:val="24"/>
                <w:szCs w:val="24"/>
                <w:lang w:val="en-US"/>
              </w:rPr>
              <w:t xml:space="preserve">being updated in real-time, so that </w:t>
            </w:r>
            <w:r w:rsidR="00906261">
              <w:rPr>
                <w:rFonts w:ascii="Arial Narrow" w:eastAsia="Adobe Gothic Std B" w:hAnsi="Arial Narrow" w:cs="Arial"/>
                <w:sz w:val="24"/>
                <w:szCs w:val="24"/>
                <w:lang w:val="en-US"/>
              </w:rPr>
              <w:t xml:space="preserve">the dataset </w:t>
            </w:r>
            <w:r w:rsidRPr="002B1C1A">
              <w:rPr>
                <w:rFonts w:ascii="Arial Narrow" w:eastAsia="Adobe Gothic Std B" w:hAnsi="Arial Narrow" w:cs="Arial"/>
                <w:sz w:val="24"/>
                <w:szCs w:val="24"/>
                <w:lang w:val="en-US"/>
              </w:rPr>
              <w:t>includes everyone who has come into contact with the homeless-serving system? Are consents always included as part of this process?</w:t>
            </w:r>
          </w:p>
          <w:p w14:paraId="6EBFE3B1" w14:textId="30663342" w:rsidR="00B8599E" w:rsidRPr="002B1C1A" w:rsidRDefault="00F10E0F" w:rsidP="00FE363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 partners being engaged about access points in a meaningful way?</w:t>
            </w:r>
          </w:p>
        </w:tc>
      </w:tr>
      <w:tr w:rsidR="00F10E0F" w:rsidRPr="002B1C1A" w14:paraId="7B73C947" w14:textId="77777777" w:rsidTr="005A601C">
        <w:tc>
          <w:tcPr>
            <w:tcW w:w="5125" w:type="dxa"/>
            <w:tcBorders>
              <w:top w:val="single" w:sz="12" w:space="0" w:color="auto"/>
              <w:bottom w:val="single" w:sz="4" w:space="0" w:color="auto"/>
              <w:right w:val="dashSmallGap" w:sz="4" w:space="0" w:color="auto"/>
            </w:tcBorders>
            <w:vAlign w:val="center"/>
          </w:tcPr>
          <w:p w14:paraId="4DE611F2" w14:textId="7CB15E60" w:rsidR="00F10E0F"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F10E0F" w:rsidRPr="002B1C1A">
              <w:rPr>
                <w:rFonts w:ascii="Arial Narrow" w:eastAsia="Adobe Gothic Std B" w:hAnsi="Arial Narrow" w:cs="Arial"/>
                <w:b/>
                <w:bCs/>
                <w:sz w:val="24"/>
                <w:szCs w:val="24"/>
                <w:lang w:val="en-US"/>
              </w:rPr>
              <w:t>What’s the ideal future state? What still needs to change? Why?</w:t>
            </w:r>
          </w:p>
        </w:tc>
        <w:tc>
          <w:tcPr>
            <w:tcW w:w="9270" w:type="dxa"/>
            <w:tcBorders>
              <w:top w:val="single" w:sz="12" w:space="0" w:color="auto"/>
              <w:left w:val="dashSmallGap" w:sz="4" w:space="0" w:color="auto"/>
              <w:bottom w:val="single" w:sz="4" w:space="0" w:color="auto"/>
            </w:tcBorders>
          </w:tcPr>
          <w:p w14:paraId="0E4B57CB" w14:textId="539861FD" w:rsidR="00F10E0F" w:rsidRPr="002B1C1A" w:rsidRDefault="00BF17C1" w:rsidP="007B619F">
            <w:pPr>
              <w:spacing w:after="0" w:line="240" w:lineRule="auto"/>
              <w:jc w:val="center"/>
              <w:rPr>
                <w:rFonts w:ascii="Arial Narrow" w:eastAsia="Adobe Gothic Std B" w:hAnsi="Arial Narrow" w:cs="Arial"/>
                <w:b/>
                <w:bCs/>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F17C1" w:rsidRPr="002B1C1A" w14:paraId="059F49B6" w14:textId="77777777" w:rsidTr="00BC2CA4">
        <w:tc>
          <w:tcPr>
            <w:tcW w:w="14395" w:type="dxa"/>
            <w:gridSpan w:val="2"/>
            <w:vAlign w:val="center"/>
          </w:tcPr>
          <w:p w14:paraId="16FDBC33" w14:textId="77777777" w:rsidR="00BF17C1" w:rsidRPr="002B1C1A" w:rsidRDefault="00BF17C1" w:rsidP="005C3B01">
            <w:pPr>
              <w:spacing w:after="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Questions to consider in your reflections:</w:t>
            </w:r>
          </w:p>
          <w:p w14:paraId="23929FB8" w14:textId="77777777" w:rsidR="00BF17C1" w:rsidRPr="002B1C1A" w:rsidRDefault="00BF17C1"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an effective triage and assessment process in place?</w:t>
            </w:r>
          </w:p>
          <w:p w14:paraId="3A2D486F" w14:textId="20B4C0C4" w:rsidR="00BF17C1" w:rsidRPr="002B1C1A" w:rsidRDefault="00BF17C1"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does “easy access” mean for your community? How would your community know if people find your access points easy to use or navigate?</w:t>
            </w:r>
          </w:p>
          <w:p w14:paraId="34C5BD1A" w14:textId="1E6F8615" w:rsidR="00B8599E" w:rsidRPr="002B1C1A" w:rsidRDefault="00BF17C1" w:rsidP="00FE363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does “equitable access” mean for your community? How would your community know if access points are equitable?</w:t>
            </w:r>
          </w:p>
        </w:tc>
      </w:tr>
      <w:tr w:rsidR="00DE4656" w:rsidRPr="002B1C1A" w14:paraId="1BAA11FB" w14:textId="77777777" w:rsidTr="005A601C">
        <w:tc>
          <w:tcPr>
            <w:tcW w:w="5125" w:type="dxa"/>
            <w:tcBorders>
              <w:top w:val="single" w:sz="12" w:space="0" w:color="auto"/>
              <w:bottom w:val="single" w:sz="4" w:space="0" w:color="auto"/>
              <w:right w:val="dashSmallGap" w:sz="4" w:space="0" w:color="auto"/>
            </w:tcBorders>
            <w:vAlign w:val="center"/>
          </w:tcPr>
          <w:p w14:paraId="736E0655" w14:textId="46811F55" w:rsidR="00DE4656"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DE4656"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SmallGap" w:sz="4" w:space="0" w:color="auto"/>
              <w:bottom w:val="single" w:sz="4" w:space="0" w:color="auto"/>
            </w:tcBorders>
          </w:tcPr>
          <w:p w14:paraId="5EF5EDA1" w14:textId="476E4353" w:rsidR="00DE4656" w:rsidRPr="002B1C1A" w:rsidRDefault="00DE4656" w:rsidP="007B619F">
            <w:pPr>
              <w:spacing w:after="0" w:line="240" w:lineRule="auto"/>
              <w:jc w:val="center"/>
              <w:rPr>
                <w:rFonts w:ascii="Arial Narrow" w:eastAsia="Adobe Gothic Std B" w:hAnsi="Arial Narrow" w:cs="Arial"/>
                <w:b/>
                <w:bCs/>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E4656" w:rsidRPr="002B1C1A" w14:paraId="17B63A82" w14:textId="77777777" w:rsidTr="00BC2CA4">
        <w:tc>
          <w:tcPr>
            <w:tcW w:w="14395" w:type="dxa"/>
            <w:gridSpan w:val="2"/>
            <w:vAlign w:val="center"/>
          </w:tcPr>
          <w:p w14:paraId="7DBE28B0" w14:textId="77777777" w:rsidR="00DE4656" w:rsidRPr="002B1C1A" w:rsidRDefault="00DE4656" w:rsidP="005C3B01">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4DBF56E1" w14:textId="77777777" w:rsidR="00DE4656" w:rsidRPr="002B1C1A" w:rsidRDefault="00DE4656" w:rsidP="005C3B01">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23A2CD9D" w14:textId="1C3E1143" w:rsidR="00B8599E" w:rsidRPr="002B1C1A" w:rsidRDefault="00DE4656" w:rsidP="00B947AD">
            <w:pPr>
              <w:pStyle w:val="ListParagraph"/>
              <w:numPr>
                <w:ilvl w:val="0"/>
                <w:numId w:val="14"/>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01DFAD75" w14:textId="77777777" w:rsidR="00FE3631" w:rsidRDefault="00FE3631">
      <w:r>
        <w:br w:type="page"/>
      </w:r>
    </w:p>
    <w:tbl>
      <w:tblPr>
        <w:tblStyle w:val="TableGrid"/>
        <w:tblW w:w="14395" w:type="dxa"/>
        <w:tblLook w:val="04A0" w:firstRow="1" w:lastRow="0" w:firstColumn="1" w:lastColumn="0" w:noHBand="0" w:noVBand="1"/>
      </w:tblPr>
      <w:tblGrid>
        <w:gridCol w:w="5125"/>
        <w:gridCol w:w="9270"/>
      </w:tblGrid>
      <w:tr w:rsidR="00B947AD" w:rsidRPr="002B1C1A" w14:paraId="7DAC243C" w14:textId="77777777" w:rsidTr="00B947AD">
        <w:tc>
          <w:tcPr>
            <w:tcW w:w="14395" w:type="dxa"/>
            <w:gridSpan w:val="2"/>
            <w:shd w:val="clear" w:color="auto" w:fill="D9D9D9" w:themeFill="background1" w:themeFillShade="D9"/>
          </w:tcPr>
          <w:p w14:paraId="1BC1FDB2" w14:textId="252D1A2C" w:rsidR="00B947AD" w:rsidRPr="003B1486" w:rsidRDefault="003064FA" w:rsidP="00E12FD8">
            <w:pPr>
              <w:spacing w:after="0" w:line="240" w:lineRule="auto"/>
              <w:jc w:val="center"/>
              <w:rPr>
                <w:rFonts w:ascii="Arial Narrow" w:eastAsia="Adobe Gothic Std B" w:hAnsi="Arial Narrow" w:cs="Arial"/>
                <w:sz w:val="28"/>
                <w:szCs w:val="28"/>
                <w:lang w:val="en-US"/>
              </w:rPr>
            </w:pPr>
            <w:r w:rsidRPr="003064FA">
              <w:rPr>
                <w:rFonts w:ascii="Arial Narrow" w:eastAsia="Adobe Gothic Std B" w:hAnsi="Arial Narrow" w:cs="Arial"/>
                <w:b/>
                <w:bCs/>
                <w:sz w:val="28"/>
                <w:szCs w:val="28"/>
                <w:lang w:val="en-US"/>
              </w:rPr>
              <w:lastRenderedPageBreak/>
              <w:t xml:space="preserve">Coordinated Access – </w:t>
            </w:r>
            <w:r w:rsidR="00B947AD" w:rsidRPr="003B1486">
              <w:rPr>
                <w:rFonts w:ascii="Arial Narrow" w:eastAsia="Adobe Gothic Std B" w:hAnsi="Arial Narrow" w:cs="Arial"/>
                <w:b/>
                <w:bCs/>
                <w:sz w:val="28"/>
                <w:szCs w:val="28"/>
                <w:lang w:val="en-US"/>
              </w:rPr>
              <w:t>Triage and Assessment</w:t>
            </w:r>
          </w:p>
        </w:tc>
      </w:tr>
      <w:tr w:rsidR="00B947AD" w:rsidRPr="002B1C1A" w14:paraId="6A7365D9" w14:textId="77777777" w:rsidTr="00D9349B">
        <w:tc>
          <w:tcPr>
            <w:tcW w:w="5125" w:type="dxa"/>
            <w:tcBorders>
              <w:top w:val="single" w:sz="12" w:space="0" w:color="auto"/>
              <w:bottom w:val="dashed" w:sz="4" w:space="0" w:color="auto"/>
              <w:right w:val="dashed" w:sz="4" w:space="0" w:color="auto"/>
            </w:tcBorders>
            <w:vAlign w:val="center"/>
          </w:tcPr>
          <w:p w14:paraId="3895D925" w14:textId="434874CE" w:rsidR="00B947AD"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B947AD" w:rsidRPr="002B1C1A">
              <w:rPr>
                <w:rFonts w:ascii="Arial Narrow" w:eastAsia="Adobe Gothic Std B" w:hAnsi="Arial Narrow" w:cs="Arial"/>
                <w:b/>
                <w:bCs/>
                <w:sz w:val="24"/>
                <w:szCs w:val="24"/>
                <w:lang w:val="en-US"/>
              </w:rPr>
              <w:t xml:space="preserve">How did </w:t>
            </w:r>
            <w:r w:rsidR="004D68B0" w:rsidRPr="002B1C1A">
              <w:rPr>
                <w:rFonts w:ascii="Arial Narrow" w:eastAsia="Adobe Gothic Std B" w:hAnsi="Arial Narrow" w:cs="Arial"/>
                <w:b/>
                <w:bCs/>
                <w:sz w:val="24"/>
                <w:szCs w:val="24"/>
                <w:lang w:val="en-US"/>
              </w:rPr>
              <w:t>workers</w:t>
            </w:r>
            <w:r w:rsidR="00B947AD" w:rsidRPr="002B1C1A">
              <w:rPr>
                <w:rFonts w:ascii="Arial Narrow" w:eastAsia="Adobe Gothic Std B" w:hAnsi="Arial Narrow" w:cs="Arial"/>
                <w:b/>
                <w:bCs/>
                <w:sz w:val="24"/>
                <w:szCs w:val="24"/>
                <w:lang w:val="en-US"/>
              </w:rPr>
              <w:t xml:space="preserve"> gather information to inform service planning</w:t>
            </w:r>
            <w:r w:rsidR="00D9349B" w:rsidRPr="002B1C1A">
              <w:rPr>
                <w:rFonts w:ascii="Arial Narrow" w:eastAsia="Adobe Gothic Std B" w:hAnsi="Arial Narrow" w:cs="Arial"/>
                <w:b/>
                <w:bCs/>
                <w:sz w:val="24"/>
                <w:szCs w:val="24"/>
                <w:lang w:val="en-US"/>
              </w:rPr>
              <w:t>/</w:t>
            </w:r>
            <w:r w:rsidR="00B947AD" w:rsidRPr="002B1C1A">
              <w:rPr>
                <w:rFonts w:ascii="Arial Narrow" w:eastAsia="Adobe Gothic Std B" w:hAnsi="Arial Narrow" w:cs="Arial"/>
                <w:b/>
                <w:bCs/>
                <w:sz w:val="24"/>
                <w:szCs w:val="24"/>
                <w:lang w:val="en-US"/>
              </w:rPr>
              <w:t xml:space="preserve">referrals a few </w:t>
            </w:r>
            <w:r w:rsidR="00D9349B" w:rsidRPr="002B1C1A">
              <w:rPr>
                <w:rFonts w:ascii="Arial Narrow" w:eastAsia="Adobe Gothic Std B" w:hAnsi="Arial Narrow" w:cs="Arial"/>
                <w:b/>
                <w:bCs/>
                <w:sz w:val="24"/>
                <w:szCs w:val="24"/>
                <w:lang w:val="en-US"/>
              </w:rPr>
              <w:t>y</w:t>
            </w:r>
            <w:r w:rsidR="00B947AD" w:rsidRPr="002B1C1A">
              <w:rPr>
                <w:rFonts w:ascii="Arial Narrow" w:eastAsia="Adobe Gothic Std B" w:hAnsi="Arial Narrow" w:cs="Arial"/>
                <w:b/>
                <w:bCs/>
                <w:sz w:val="24"/>
                <w:szCs w:val="24"/>
                <w:lang w:val="en-US"/>
              </w:rPr>
              <w:t xml:space="preserve">ears ago? </w:t>
            </w:r>
          </w:p>
          <w:p w14:paraId="70627168" w14:textId="1EFD2C39" w:rsidR="00B947AD" w:rsidRPr="002B1C1A" w:rsidRDefault="00B947AD"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What needed to change and why?</w:t>
            </w:r>
          </w:p>
        </w:tc>
        <w:tc>
          <w:tcPr>
            <w:tcW w:w="9270" w:type="dxa"/>
            <w:tcBorders>
              <w:top w:val="single" w:sz="12" w:space="0" w:color="auto"/>
              <w:left w:val="dashed" w:sz="4" w:space="0" w:color="auto"/>
              <w:bottom w:val="dashed" w:sz="4" w:space="0" w:color="auto"/>
            </w:tcBorders>
          </w:tcPr>
          <w:p w14:paraId="0BA595E0" w14:textId="5DB6BFB9"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14C4A54E" w14:textId="0FFCC3E9" w:rsidTr="00631933">
        <w:tc>
          <w:tcPr>
            <w:tcW w:w="14395" w:type="dxa"/>
            <w:gridSpan w:val="2"/>
            <w:vAlign w:val="center"/>
          </w:tcPr>
          <w:p w14:paraId="329CC36A"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0E33FAC7" w14:textId="128BE475"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many intake forms were in place? Did the questions on the various forms align with each other? Did people have to complete the same or similar intake form more than once?</w:t>
            </w:r>
          </w:p>
          <w:p w14:paraId="266CFF44" w14:textId="23348EAF"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many assessment tools were being used? Did people have to complete more than one tool?</w:t>
            </w:r>
          </w:p>
          <w:p w14:paraId="46839AED" w14:textId="2E2E4E91"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How was information shared between workers who were helping the same person or family to find housing or connect with other services in the community?</w:t>
            </w:r>
          </w:p>
        </w:tc>
      </w:tr>
      <w:tr w:rsidR="00B947AD" w:rsidRPr="002B1C1A" w14:paraId="5B1BD46D" w14:textId="77777777" w:rsidTr="00D9349B">
        <w:tc>
          <w:tcPr>
            <w:tcW w:w="5125" w:type="dxa"/>
            <w:tcBorders>
              <w:top w:val="single" w:sz="12" w:space="0" w:color="auto"/>
              <w:bottom w:val="dashed" w:sz="4" w:space="0" w:color="auto"/>
              <w:right w:val="dashed" w:sz="4" w:space="0" w:color="auto"/>
            </w:tcBorders>
            <w:vAlign w:val="center"/>
          </w:tcPr>
          <w:p w14:paraId="425AF742" w14:textId="2073E430" w:rsidR="00B947AD"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8A5AB7"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8A5AB7" w:rsidRPr="002B1C1A">
              <w:rPr>
                <w:rFonts w:ascii="Arial Narrow" w:eastAsia="Adobe Gothic Std B" w:hAnsi="Arial Narrow" w:cs="Arial"/>
                <w:b/>
                <w:bCs/>
                <w:sz w:val="24"/>
                <w:szCs w:val="24"/>
                <w:lang w:val="en-US"/>
              </w:rPr>
              <w:t>What changed? How?</w:t>
            </w:r>
          </w:p>
        </w:tc>
        <w:tc>
          <w:tcPr>
            <w:tcW w:w="9270" w:type="dxa"/>
            <w:tcBorders>
              <w:top w:val="single" w:sz="12" w:space="0" w:color="auto"/>
              <w:left w:val="dashed" w:sz="4" w:space="0" w:color="auto"/>
              <w:bottom w:val="dashed" w:sz="4" w:space="0" w:color="auto"/>
            </w:tcBorders>
          </w:tcPr>
          <w:p w14:paraId="36CC6A6E" w14:textId="46E5F49F"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127131CC" w14:textId="77777777" w:rsidTr="0060121C">
        <w:tc>
          <w:tcPr>
            <w:tcW w:w="14395" w:type="dxa"/>
            <w:gridSpan w:val="2"/>
            <w:vAlign w:val="center"/>
          </w:tcPr>
          <w:p w14:paraId="19F9F48E"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0F672579" w14:textId="1DE11D84"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greater consistency in the information that is being gathered from people across the homeless-serving system, as appropriate?</w:t>
            </w:r>
          </w:p>
          <w:p w14:paraId="7BAE8CC6" w14:textId="4EA0F1C0"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Has there been an improvement in referrals in some way? </w:t>
            </w:r>
          </w:p>
          <w:p w14:paraId="607AEA43" w14:textId="4EBABCA5"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Is information </w:t>
            </w:r>
            <w:r w:rsidR="005F49C6" w:rsidRPr="002B1C1A">
              <w:rPr>
                <w:rFonts w:ascii="Arial Narrow" w:eastAsia="Adobe Gothic Std B" w:hAnsi="Arial Narrow" w:cs="Arial"/>
                <w:sz w:val="24"/>
                <w:szCs w:val="24"/>
                <w:lang w:val="en-US"/>
              </w:rPr>
              <w:t>about peop</w:t>
            </w:r>
            <w:r w:rsidR="005F49C6">
              <w:rPr>
                <w:rFonts w:ascii="Arial Narrow" w:eastAsia="Adobe Gothic Std B" w:hAnsi="Arial Narrow" w:cs="Arial"/>
                <w:sz w:val="24"/>
                <w:szCs w:val="24"/>
                <w:lang w:val="en-US"/>
              </w:rPr>
              <w:t xml:space="preserve">le experiencing homelessness in your HMIS </w:t>
            </w:r>
            <w:r w:rsidRPr="002B1C1A">
              <w:rPr>
                <w:rFonts w:ascii="Arial Narrow" w:eastAsia="Adobe Gothic Std B" w:hAnsi="Arial Narrow" w:cs="Arial"/>
                <w:sz w:val="24"/>
                <w:szCs w:val="24"/>
                <w:lang w:val="en-US"/>
              </w:rPr>
              <w:t>being updated in real-time? Are housing plans being updated in real-time?</w:t>
            </w:r>
          </w:p>
          <w:p w14:paraId="732BE692" w14:textId="634B4CF6"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 partners being engaged about the triage and assessment process in a meaningful way?</w:t>
            </w:r>
          </w:p>
        </w:tc>
      </w:tr>
      <w:tr w:rsidR="00B947AD" w:rsidRPr="002B1C1A" w14:paraId="28F98700" w14:textId="77777777" w:rsidTr="00D9349B">
        <w:tc>
          <w:tcPr>
            <w:tcW w:w="5125" w:type="dxa"/>
            <w:tcBorders>
              <w:top w:val="single" w:sz="12" w:space="0" w:color="auto"/>
              <w:bottom w:val="dashed" w:sz="4" w:space="0" w:color="auto"/>
              <w:right w:val="dashed" w:sz="4" w:space="0" w:color="auto"/>
            </w:tcBorders>
            <w:vAlign w:val="center"/>
          </w:tcPr>
          <w:p w14:paraId="43DD817B" w14:textId="39A4B052" w:rsidR="00B947AD"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8A5AB7" w:rsidRPr="002B1C1A">
              <w:rPr>
                <w:rFonts w:ascii="Arial Narrow" w:eastAsia="Adobe Gothic Std B" w:hAnsi="Arial Narrow" w:cs="Arial"/>
                <w:b/>
                <w:bCs/>
                <w:sz w:val="24"/>
                <w:szCs w:val="24"/>
                <w:lang w:val="en-US"/>
              </w:rPr>
              <w:t>What’s the ideal future state?</w:t>
            </w:r>
            <w:r w:rsidR="00D9349B" w:rsidRPr="002B1C1A">
              <w:rPr>
                <w:rFonts w:ascii="Arial Narrow" w:eastAsia="Adobe Gothic Std B" w:hAnsi="Arial Narrow" w:cs="Arial"/>
                <w:b/>
                <w:bCs/>
                <w:sz w:val="24"/>
                <w:szCs w:val="24"/>
                <w:lang w:val="en-US"/>
              </w:rPr>
              <w:t xml:space="preserve"> </w:t>
            </w:r>
            <w:r w:rsidR="008A5AB7" w:rsidRPr="002B1C1A">
              <w:rPr>
                <w:rFonts w:ascii="Arial Narrow" w:eastAsia="Adobe Gothic Std B" w:hAnsi="Arial Narrow" w:cs="Arial"/>
                <w:b/>
                <w:bCs/>
                <w:sz w:val="24"/>
                <w:szCs w:val="24"/>
                <w:lang w:val="en-US"/>
              </w:rPr>
              <w:t>What still needs to change? Why?</w:t>
            </w:r>
          </w:p>
        </w:tc>
        <w:tc>
          <w:tcPr>
            <w:tcW w:w="9270" w:type="dxa"/>
            <w:tcBorders>
              <w:top w:val="single" w:sz="12" w:space="0" w:color="auto"/>
              <w:left w:val="dashed" w:sz="4" w:space="0" w:color="auto"/>
              <w:bottom w:val="dashed" w:sz="4" w:space="0" w:color="auto"/>
              <w:right w:val="single" w:sz="12" w:space="0" w:color="auto"/>
            </w:tcBorders>
          </w:tcPr>
          <w:p w14:paraId="23BD1C75" w14:textId="7EE65E7C"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39403846" w14:textId="77777777" w:rsidTr="00941D42">
        <w:tc>
          <w:tcPr>
            <w:tcW w:w="14395" w:type="dxa"/>
            <w:gridSpan w:val="2"/>
            <w:tcBorders>
              <w:bottom w:val="single" w:sz="4" w:space="0" w:color="auto"/>
              <w:right w:val="single" w:sz="12" w:space="0" w:color="auto"/>
            </w:tcBorders>
            <w:vAlign w:val="center"/>
          </w:tcPr>
          <w:p w14:paraId="0E03AE6F"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73CB0879" w14:textId="77777777"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an effective triage and assessment process in place?</w:t>
            </w:r>
          </w:p>
          <w:p w14:paraId="4F10FD92" w14:textId="649686BF"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Does the community have a process in place for evaluating the triage and assessment process? If so, what is the process for addressing issues that have been identified?</w:t>
            </w:r>
          </w:p>
          <w:p w14:paraId="784F4476" w14:textId="59DCAE5E"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process in place for acknowledging when things are going well and celebrating successes?</w:t>
            </w:r>
          </w:p>
        </w:tc>
      </w:tr>
      <w:tr w:rsidR="00B947AD" w:rsidRPr="002B1C1A" w14:paraId="719D7F61" w14:textId="77777777" w:rsidTr="00D9349B">
        <w:tc>
          <w:tcPr>
            <w:tcW w:w="5125" w:type="dxa"/>
            <w:tcBorders>
              <w:top w:val="single" w:sz="12" w:space="0" w:color="auto"/>
              <w:bottom w:val="dashed" w:sz="4" w:space="0" w:color="auto"/>
              <w:right w:val="dashed" w:sz="4" w:space="0" w:color="auto"/>
            </w:tcBorders>
            <w:vAlign w:val="center"/>
          </w:tcPr>
          <w:p w14:paraId="49930F73" w14:textId="2A7256A6" w:rsidR="00B947AD"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8A5AB7" w:rsidRPr="002B1C1A">
              <w:rPr>
                <w:rFonts w:ascii="Arial Narrow" w:eastAsia="Adobe Gothic Std B" w:hAnsi="Arial Narrow" w:cs="Arial"/>
                <w:b/>
                <w:bCs/>
                <w:sz w:val="24"/>
                <w:szCs w:val="24"/>
                <w:lang w:val="en-US"/>
              </w:rPr>
              <w:t>What’s the impact of the changes?</w:t>
            </w:r>
          </w:p>
        </w:tc>
        <w:tc>
          <w:tcPr>
            <w:tcW w:w="9270" w:type="dxa"/>
            <w:tcBorders>
              <w:top w:val="single" w:sz="12" w:space="0" w:color="auto"/>
              <w:left w:val="dashed" w:sz="4" w:space="0" w:color="auto"/>
              <w:bottom w:val="dashed" w:sz="4" w:space="0" w:color="auto"/>
              <w:right w:val="single" w:sz="12" w:space="0" w:color="auto"/>
            </w:tcBorders>
          </w:tcPr>
          <w:p w14:paraId="29C47A88" w14:textId="66C3BC5F" w:rsidR="00B947AD"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B947AD" w:rsidRPr="002B1C1A" w14:paraId="6BF31E1D" w14:textId="77777777" w:rsidTr="00941D42">
        <w:tc>
          <w:tcPr>
            <w:tcW w:w="14395" w:type="dxa"/>
            <w:gridSpan w:val="2"/>
            <w:tcBorders>
              <w:bottom w:val="single" w:sz="4" w:space="0" w:color="auto"/>
              <w:right w:val="single" w:sz="12" w:space="0" w:color="auto"/>
            </w:tcBorders>
            <w:vAlign w:val="center"/>
          </w:tcPr>
          <w:p w14:paraId="1F68EAB1" w14:textId="77777777" w:rsidR="00B947AD" w:rsidRPr="002B1C1A" w:rsidRDefault="00B947AD" w:rsidP="006F142F">
            <w:pPr>
              <w:spacing w:before="60" w:after="60" w:line="240" w:lineRule="auto"/>
              <w:contextualSpacing/>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0EAA29F9" w14:textId="77777777"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3267F8A1" w14:textId="1D755F6E" w:rsidR="00B947AD" w:rsidRPr="002B1C1A" w:rsidRDefault="00B947AD" w:rsidP="006F142F">
            <w:pPr>
              <w:pStyle w:val="ListParagraph"/>
              <w:numPr>
                <w:ilvl w:val="0"/>
                <w:numId w:val="8"/>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46D9EDC0" w14:textId="77777777" w:rsidR="00D9349B" w:rsidRDefault="00D9349B">
      <w:r>
        <w:br w:type="page"/>
      </w:r>
    </w:p>
    <w:tbl>
      <w:tblPr>
        <w:tblStyle w:val="TableGrid"/>
        <w:tblW w:w="14395" w:type="dxa"/>
        <w:tblLook w:val="04A0" w:firstRow="1" w:lastRow="0" w:firstColumn="1" w:lastColumn="0" w:noHBand="0" w:noVBand="1"/>
      </w:tblPr>
      <w:tblGrid>
        <w:gridCol w:w="5305"/>
        <w:gridCol w:w="9090"/>
      </w:tblGrid>
      <w:tr w:rsidR="00D52458" w:rsidRPr="002B1C1A" w14:paraId="33ACF5C6" w14:textId="77777777" w:rsidTr="00D52458">
        <w:tc>
          <w:tcPr>
            <w:tcW w:w="14395" w:type="dxa"/>
            <w:gridSpan w:val="2"/>
            <w:shd w:val="clear" w:color="auto" w:fill="D9D9D9" w:themeFill="background1" w:themeFillShade="D9"/>
          </w:tcPr>
          <w:p w14:paraId="476D5352" w14:textId="4E51D597" w:rsidR="00D52458" w:rsidRPr="003B1486" w:rsidRDefault="00FE3631" w:rsidP="00E12FD8">
            <w:pPr>
              <w:spacing w:after="0" w:line="240" w:lineRule="auto"/>
              <w:jc w:val="center"/>
              <w:rPr>
                <w:rFonts w:ascii="Arial" w:eastAsia="Adobe Gothic Std B" w:hAnsi="Arial" w:cs="Arial"/>
                <w:b/>
                <w:bCs/>
                <w:sz w:val="28"/>
                <w:szCs w:val="28"/>
                <w:lang w:val="en-US"/>
              </w:rPr>
            </w:pPr>
            <w:r w:rsidRPr="002B1C1A">
              <w:rPr>
                <w:sz w:val="24"/>
                <w:szCs w:val="24"/>
              </w:rPr>
              <w:lastRenderedPageBreak/>
              <w:br w:type="page"/>
            </w:r>
            <w:r w:rsidR="00D52458" w:rsidRPr="002B1C1A">
              <w:rPr>
                <w:rFonts w:ascii="Arial Narrow" w:eastAsia="Adobe Gothic Std B" w:hAnsi="Arial Narrow" w:cs="Arial"/>
                <w:b/>
                <w:bCs/>
                <w:sz w:val="24"/>
                <w:szCs w:val="24"/>
                <w:lang w:val="en-US"/>
              </w:rPr>
              <w:br w:type="page"/>
            </w:r>
            <w:r w:rsidR="003064FA" w:rsidRPr="003064FA">
              <w:rPr>
                <w:rFonts w:ascii="Arial Narrow" w:eastAsia="Adobe Gothic Std B" w:hAnsi="Arial Narrow" w:cs="Arial"/>
                <w:b/>
                <w:bCs/>
                <w:sz w:val="28"/>
                <w:szCs w:val="28"/>
                <w:lang w:val="en-US"/>
              </w:rPr>
              <w:t xml:space="preserve">Coordinated Access – </w:t>
            </w:r>
            <w:r w:rsidR="00D52458" w:rsidRPr="003B1486">
              <w:rPr>
                <w:rFonts w:ascii="Arial Narrow" w:eastAsia="Adobe Gothic Std B" w:hAnsi="Arial Narrow" w:cs="Arial"/>
                <w:b/>
                <w:bCs/>
                <w:sz w:val="28"/>
                <w:szCs w:val="28"/>
                <w:lang w:val="en-US"/>
              </w:rPr>
              <w:t>Resource Inventory</w:t>
            </w:r>
          </w:p>
        </w:tc>
      </w:tr>
      <w:tr w:rsidR="00D52458" w:rsidRPr="002B1C1A" w14:paraId="179ECC77" w14:textId="77777777" w:rsidTr="00D9349B">
        <w:tc>
          <w:tcPr>
            <w:tcW w:w="5305" w:type="dxa"/>
            <w:tcBorders>
              <w:top w:val="single" w:sz="12" w:space="0" w:color="auto"/>
              <w:bottom w:val="dashed" w:sz="4" w:space="0" w:color="auto"/>
              <w:right w:val="dashed" w:sz="4" w:space="0" w:color="auto"/>
            </w:tcBorders>
            <w:vAlign w:val="center"/>
          </w:tcPr>
          <w:p w14:paraId="4AFD7B53" w14:textId="222E6069" w:rsidR="00D52458" w:rsidRPr="002B1C1A" w:rsidRDefault="00FA3CE8" w:rsidP="002B1C1A">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D52458" w:rsidRPr="002B1C1A">
              <w:rPr>
                <w:rFonts w:ascii="Arial Narrow" w:eastAsia="Adobe Gothic Std B" w:hAnsi="Arial Narrow" w:cs="Arial"/>
                <w:b/>
                <w:bCs/>
                <w:sz w:val="24"/>
                <w:szCs w:val="24"/>
                <w:lang w:val="en-US"/>
              </w:rPr>
              <w:t xml:space="preserve">How were housing resources </w:t>
            </w:r>
            <w:r w:rsidR="00D9349B" w:rsidRPr="002B1C1A">
              <w:rPr>
                <w:rFonts w:ascii="Arial Narrow" w:eastAsia="Adobe Gothic Std B" w:hAnsi="Arial Narrow" w:cs="Arial"/>
                <w:b/>
                <w:bCs/>
                <w:sz w:val="24"/>
                <w:szCs w:val="24"/>
                <w:lang w:val="en-US"/>
              </w:rPr>
              <w:t>d</w:t>
            </w:r>
            <w:r w:rsidR="00D52458" w:rsidRPr="002B1C1A">
              <w:rPr>
                <w:rFonts w:ascii="Arial Narrow" w:eastAsia="Adobe Gothic Std B" w:hAnsi="Arial Narrow" w:cs="Arial"/>
                <w:b/>
                <w:bCs/>
                <w:sz w:val="24"/>
                <w:szCs w:val="24"/>
                <w:lang w:val="en-US"/>
              </w:rPr>
              <w:t>ocumented a few years ago?</w:t>
            </w:r>
            <w:r w:rsidR="002B1C1A" w:rsidRPr="002B1C1A">
              <w:rPr>
                <w:rFonts w:ascii="Arial Narrow" w:eastAsia="Adobe Gothic Std B" w:hAnsi="Arial Narrow" w:cs="Arial"/>
                <w:b/>
                <w:bCs/>
                <w:sz w:val="24"/>
                <w:szCs w:val="24"/>
                <w:lang w:val="en-US"/>
              </w:rPr>
              <w:t xml:space="preserve"> </w:t>
            </w:r>
            <w:r w:rsidR="00D52458" w:rsidRPr="002B1C1A">
              <w:rPr>
                <w:rFonts w:ascii="Arial Narrow" w:eastAsia="Adobe Gothic Std B" w:hAnsi="Arial Narrow" w:cs="Arial"/>
                <w:b/>
                <w:bCs/>
                <w:sz w:val="24"/>
                <w:szCs w:val="24"/>
                <w:lang w:val="en-US"/>
              </w:rPr>
              <w:t>What needed to change and why?</w:t>
            </w:r>
          </w:p>
        </w:tc>
        <w:tc>
          <w:tcPr>
            <w:tcW w:w="9090" w:type="dxa"/>
            <w:tcBorders>
              <w:top w:val="single" w:sz="12" w:space="0" w:color="auto"/>
              <w:left w:val="dashed" w:sz="4" w:space="0" w:color="auto"/>
              <w:bottom w:val="dashed" w:sz="4" w:space="0" w:color="auto"/>
              <w:right w:val="single" w:sz="12" w:space="0" w:color="auto"/>
            </w:tcBorders>
          </w:tcPr>
          <w:p w14:paraId="7970FFBB" w14:textId="1DB8BAAE"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04102207" w14:textId="3374957A" w:rsidTr="00941D42">
        <w:tc>
          <w:tcPr>
            <w:tcW w:w="14395" w:type="dxa"/>
            <w:gridSpan w:val="2"/>
            <w:tcBorders>
              <w:right w:val="single" w:sz="12" w:space="0" w:color="auto"/>
            </w:tcBorders>
            <w:vAlign w:val="center"/>
          </w:tcPr>
          <w:p w14:paraId="595724B1"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673F65B" w14:textId="33BF0E4F" w:rsidR="00D52458" w:rsidRPr="002B1C1A" w:rsidRDefault="00D52458" w:rsidP="006F142F">
            <w:pPr>
              <w:pStyle w:val="ListParagraph"/>
              <w:numPr>
                <w:ilvl w:val="0"/>
                <w:numId w:val="9"/>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Did the community have a document that identified and described the housing</w:t>
            </w:r>
            <w:r w:rsidR="0049272D">
              <w:rPr>
                <w:rFonts w:ascii="Arial Narrow" w:eastAsia="Adobe Gothic Std B" w:hAnsi="Arial Narrow" w:cs="Arial"/>
                <w:sz w:val="24"/>
                <w:szCs w:val="24"/>
                <w:lang w:val="en-US"/>
              </w:rPr>
              <w:t>-related</w:t>
            </w:r>
            <w:r w:rsidRPr="002B1C1A">
              <w:rPr>
                <w:rFonts w:ascii="Arial Narrow" w:eastAsia="Adobe Gothic Std B" w:hAnsi="Arial Narrow" w:cs="Arial"/>
                <w:sz w:val="24"/>
                <w:szCs w:val="24"/>
                <w:lang w:val="en-US"/>
              </w:rPr>
              <w:t xml:space="preserve"> resources (e.g., units, subsidies and supports) that were available to people experiencing homelessness?</w:t>
            </w:r>
          </w:p>
          <w:p w14:paraId="51FBEF95" w14:textId="18EB72E1" w:rsidR="00D52458" w:rsidRPr="002B1C1A" w:rsidRDefault="00D52458" w:rsidP="006F142F">
            <w:pPr>
              <w:pStyle w:val="ListParagraph"/>
              <w:numPr>
                <w:ilvl w:val="0"/>
                <w:numId w:val="9"/>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Did the community have a document that described the eligibility requirements for these housing</w:t>
            </w:r>
            <w:r w:rsidR="0049272D">
              <w:rPr>
                <w:rFonts w:ascii="Arial Narrow" w:eastAsia="Adobe Gothic Std B" w:hAnsi="Arial Narrow" w:cs="Arial"/>
                <w:sz w:val="24"/>
                <w:szCs w:val="24"/>
                <w:lang w:val="en-US"/>
              </w:rPr>
              <w:t>-related</w:t>
            </w:r>
            <w:r w:rsidRPr="002B1C1A">
              <w:rPr>
                <w:rFonts w:ascii="Arial Narrow" w:eastAsia="Adobe Gothic Std B" w:hAnsi="Arial Narrow" w:cs="Arial"/>
                <w:sz w:val="24"/>
                <w:szCs w:val="24"/>
                <w:lang w:val="en-US"/>
              </w:rPr>
              <w:t xml:space="preserve"> resources?</w:t>
            </w:r>
          </w:p>
          <w:p w14:paraId="33ACB7B3" w14:textId="241AD3ED" w:rsidR="00D52458" w:rsidRPr="002B1C1A" w:rsidRDefault="00D52458" w:rsidP="006F142F">
            <w:pPr>
              <w:pStyle w:val="ListParagraph"/>
              <w:numPr>
                <w:ilvl w:val="0"/>
                <w:numId w:val="9"/>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Did the community have a documented process for filling vacancies in housing</w:t>
            </w:r>
            <w:r w:rsidR="0049272D">
              <w:rPr>
                <w:rFonts w:ascii="Arial Narrow" w:eastAsia="Adobe Gothic Std B" w:hAnsi="Arial Narrow" w:cs="Arial"/>
                <w:sz w:val="24"/>
                <w:szCs w:val="24"/>
                <w:lang w:val="en-US"/>
              </w:rPr>
              <w:t>-related</w:t>
            </w:r>
            <w:r w:rsidRPr="002B1C1A">
              <w:rPr>
                <w:rFonts w:ascii="Arial Narrow" w:eastAsia="Adobe Gothic Std B" w:hAnsi="Arial Narrow" w:cs="Arial"/>
                <w:sz w:val="24"/>
                <w:szCs w:val="24"/>
                <w:lang w:val="en-US"/>
              </w:rPr>
              <w:t xml:space="preserve"> resources that are dedicated to people experiencing homelessness (units, subsidies, supports)?</w:t>
            </w:r>
          </w:p>
        </w:tc>
      </w:tr>
      <w:tr w:rsidR="00D52458" w:rsidRPr="002B1C1A" w14:paraId="272FABD8" w14:textId="77777777" w:rsidTr="00D9349B">
        <w:tc>
          <w:tcPr>
            <w:tcW w:w="5305" w:type="dxa"/>
            <w:tcBorders>
              <w:top w:val="single" w:sz="12" w:space="0" w:color="auto"/>
              <w:bottom w:val="dashed" w:sz="4" w:space="0" w:color="auto"/>
              <w:right w:val="dashed" w:sz="4" w:space="0" w:color="auto"/>
            </w:tcBorders>
            <w:vAlign w:val="center"/>
          </w:tcPr>
          <w:p w14:paraId="5EB7973A" w14:textId="7C2D6B5C" w:rsidR="00D5245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D52458"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D52458" w:rsidRPr="002B1C1A">
              <w:rPr>
                <w:rFonts w:ascii="Arial Narrow" w:eastAsia="Adobe Gothic Std B" w:hAnsi="Arial Narrow" w:cs="Arial"/>
                <w:b/>
                <w:bCs/>
                <w:sz w:val="24"/>
                <w:szCs w:val="24"/>
                <w:lang w:val="en-US"/>
              </w:rPr>
              <w:t>What changed? How?</w:t>
            </w:r>
          </w:p>
        </w:tc>
        <w:tc>
          <w:tcPr>
            <w:tcW w:w="9090" w:type="dxa"/>
            <w:tcBorders>
              <w:top w:val="single" w:sz="12" w:space="0" w:color="auto"/>
              <w:left w:val="dashed" w:sz="4" w:space="0" w:color="auto"/>
              <w:bottom w:val="dashed" w:sz="4" w:space="0" w:color="auto"/>
              <w:right w:val="single" w:sz="12" w:space="0" w:color="auto"/>
            </w:tcBorders>
          </w:tcPr>
          <w:p w14:paraId="44317E90" w14:textId="52DE7097"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2E8F17CD" w14:textId="77777777" w:rsidTr="00941D42">
        <w:tc>
          <w:tcPr>
            <w:tcW w:w="14395" w:type="dxa"/>
            <w:gridSpan w:val="2"/>
            <w:tcBorders>
              <w:right w:val="single" w:sz="12" w:space="0" w:color="auto"/>
            </w:tcBorders>
            <w:vAlign w:val="center"/>
          </w:tcPr>
          <w:p w14:paraId="2EB5C79F"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42C1C8B4" w14:textId="0328B5A5" w:rsidR="00D52458" w:rsidRPr="002B1C1A" w:rsidRDefault="00D52458" w:rsidP="006F142F">
            <w:pPr>
              <w:pStyle w:val="ListParagraph"/>
              <w:numPr>
                <w:ilvl w:val="0"/>
                <w:numId w:val="11"/>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 Resource Inventory current and complete? Is there a process in place to maintain it?</w:t>
            </w:r>
          </w:p>
          <w:p w14:paraId="37B0CF8D" w14:textId="4BCD383B" w:rsidR="00D52458" w:rsidRPr="002B1C1A" w:rsidRDefault="00D52458" w:rsidP="006F142F">
            <w:pPr>
              <w:pStyle w:val="ListParagraph"/>
              <w:numPr>
                <w:ilvl w:val="0"/>
                <w:numId w:val="11"/>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Indigenous-led housing providers included in the Resource Inventory?</w:t>
            </w:r>
          </w:p>
        </w:tc>
      </w:tr>
      <w:tr w:rsidR="00D52458" w:rsidRPr="002B1C1A" w14:paraId="14FC37DC" w14:textId="77777777" w:rsidTr="00D9349B">
        <w:tc>
          <w:tcPr>
            <w:tcW w:w="5305" w:type="dxa"/>
            <w:tcBorders>
              <w:top w:val="single" w:sz="12" w:space="0" w:color="auto"/>
              <w:bottom w:val="dashed" w:sz="4" w:space="0" w:color="auto"/>
              <w:right w:val="dashed" w:sz="4" w:space="0" w:color="auto"/>
            </w:tcBorders>
            <w:vAlign w:val="center"/>
          </w:tcPr>
          <w:p w14:paraId="432B3ED1" w14:textId="39A7D038" w:rsidR="00D52458"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3: </w:t>
            </w:r>
            <w:r w:rsidR="00D52458" w:rsidRPr="002B1C1A">
              <w:rPr>
                <w:rFonts w:ascii="Arial Narrow" w:eastAsia="Adobe Gothic Std B" w:hAnsi="Arial Narrow" w:cs="Arial"/>
                <w:b/>
                <w:bCs/>
                <w:sz w:val="24"/>
                <w:szCs w:val="24"/>
                <w:lang w:val="en-US"/>
              </w:rPr>
              <w:t>What’s the ideal future state? What still needs to change? Why?</w:t>
            </w:r>
          </w:p>
        </w:tc>
        <w:tc>
          <w:tcPr>
            <w:tcW w:w="9090" w:type="dxa"/>
            <w:tcBorders>
              <w:top w:val="single" w:sz="12" w:space="0" w:color="auto"/>
              <w:left w:val="dashed" w:sz="4" w:space="0" w:color="auto"/>
              <w:bottom w:val="dashed" w:sz="4" w:space="0" w:color="auto"/>
            </w:tcBorders>
          </w:tcPr>
          <w:p w14:paraId="6D15AC38" w14:textId="3A92205B"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29FC250B" w14:textId="77777777" w:rsidTr="00D52458">
        <w:tc>
          <w:tcPr>
            <w:tcW w:w="14395" w:type="dxa"/>
            <w:gridSpan w:val="2"/>
            <w:vAlign w:val="center"/>
          </w:tcPr>
          <w:p w14:paraId="239F0D92"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95CDE6E" w14:textId="5E24903C"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there housing</w:t>
            </w:r>
            <w:r w:rsidR="007B4CE7">
              <w:rPr>
                <w:rFonts w:ascii="Arial Narrow" w:eastAsia="Adobe Gothic Std B" w:hAnsi="Arial Narrow" w:cs="Arial"/>
                <w:sz w:val="24"/>
                <w:szCs w:val="24"/>
                <w:lang w:val="en-US"/>
              </w:rPr>
              <w:t xml:space="preserve">-related </w:t>
            </w:r>
            <w:r w:rsidRPr="002B1C1A">
              <w:rPr>
                <w:rFonts w:ascii="Arial Narrow" w:eastAsia="Adobe Gothic Std B" w:hAnsi="Arial Narrow" w:cs="Arial"/>
                <w:sz w:val="24"/>
                <w:szCs w:val="24"/>
                <w:lang w:val="en-US"/>
              </w:rPr>
              <w:t xml:space="preserve">resources missing from the Resource Inventory that your community would like to add, so that, when vacancies become available, they are filled using </w:t>
            </w:r>
            <w:r w:rsidR="007B4CE7">
              <w:rPr>
                <w:rFonts w:ascii="Arial Narrow" w:eastAsia="Adobe Gothic Std B" w:hAnsi="Arial Narrow" w:cs="Arial"/>
                <w:sz w:val="24"/>
                <w:szCs w:val="24"/>
                <w:lang w:val="en-US"/>
              </w:rPr>
              <w:t>your Priority List</w:t>
            </w:r>
            <w:r w:rsidRPr="002B1C1A">
              <w:rPr>
                <w:rFonts w:ascii="Arial Narrow" w:eastAsia="Adobe Gothic Std B" w:hAnsi="Arial Narrow" w:cs="Arial"/>
                <w:sz w:val="24"/>
                <w:szCs w:val="24"/>
                <w:lang w:val="en-US"/>
              </w:rPr>
              <w:t xml:space="preserve"> (some of the time or all of the time)?</w:t>
            </w:r>
          </w:p>
          <w:p w14:paraId="79FF7594" w14:textId="1F1B6367"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process in place to compare the housing</w:t>
            </w:r>
            <w:r w:rsidR="007B4CE7">
              <w:rPr>
                <w:rFonts w:ascii="Arial Narrow" w:eastAsia="Adobe Gothic Std B" w:hAnsi="Arial Narrow" w:cs="Arial"/>
                <w:sz w:val="24"/>
                <w:szCs w:val="24"/>
                <w:lang w:val="en-US"/>
              </w:rPr>
              <w:t>-related</w:t>
            </w:r>
            <w:r w:rsidRPr="002B1C1A">
              <w:rPr>
                <w:rFonts w:ascii="Arial Narrow" w:eastAsia="Adobe Gothic Std B" w:hAnsi="Arial Narrow" w:cs="Arial"/>
                <w:sz w:val="24"/>
                <w:szCs w:val="24"/>
                <w:lang w:val="en-US"/>
              </w:rPr>
              <w:t xml:space="preserve"> resources that are available to people experiencing homelessness (the supply) against the unmet need in the community (the demand)? If so, what happens if there is a misalignment between supply and demand? How does this get addressed?</w:t>
            </w:r>
          </w:p>
        </w:tc>
      </w:tr>
      <w:tr w:rsidR="00D52458" w:rsidRPr="002B1C1A" w14:paraId="0E86768F" w14:textId="77777777" w:rsidTr="00D9349B">
        <w:tc>
          <w:tcPr>
            <w:tcW w:w="5305" w:type="dxa"/>
            <w:tcBorders>
              <w:top w:val="single" w:sz="12" w:space="0" w:color="auto"/>
              <w:bottom w:val="dashed" w:sz="4" w:space="0" w:color="auto"/>
              <w:right w:val="dashed" w:sz="4" w:space="0" w:color="auto"/>
            </w:tcBorders>
            <w:vAlign w:val="center"/>
          </w:tcPr>
          <w:p w14:paraId="6D81693B" w14:textId="2C8CE497" w:rsidR="00D52458"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D52458" w:rsidRPr="002B1C1A">
              <w:rPr>
                <w:rFonts w:ascii="Arial Narrow" w:eastAsia="Adobe Gothic Std B" w:hAnsi="Arial Narrow" w:cs="Arial"/>
                <w:b/>
                <w:bCs/>
                <w:sz w:val="24"/>
                <w:szCs w:val="24"/>
                <w:lang w:val="en-US"/>
              </w:rPr>
              <w:t>What’s the impact of the changes?</w:t>
            </w:r>
          </w:p>
        </w:tc>
        <w:tc>
          <w:tcPr>
            <w:tcW w:w="9090" w:type="dxa"/>
            <w:tcBorders>
              <w:top w:val="single" w:sz="12" w:space="0" w:color="auto"/>
              <w:left w:val="dashed" w:sz="4" w:space="0" w:color="auto"/>
              <w:bottom w:val="dashed" w:sz="4" w:space="0" w:color="auto"/>
            </w:tcBorders>
          </w:tcPr>
          <w:p w14:paraId="18AEF96B" w14:textId="12F01230" w:rsidR="00D52458" w:rsidRPr="002B1C1A" w:rsidRDefault="00D52458" w:rsidP="007B619F">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D52458" w:rsidRPr="002B1C1A" w14:paraId="6931B9E2" w14:textId="77777777" w:rsidTr="00D52458">
        <w:tc>
          <w:tcPr>
            <w:tcW w:w="14395" w:type="dxa"/>
            <w:gridSpan w:val="2"/>
            <w:vAlign w:val="center"/>
          </w:tcPr>
          <w:p w14:paraId="76471850" w14:textId="77777777" w:rsidR="00D52458" w:rsidRPr="002B1C1A" w:rsidRDefault="00D52458" w:rsidP="006F142F">
            <w:pPr>
              <w:spacing w:before="60" w:after="6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3F20D88" w14:textId="77777777"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5903AF3C" w14:textId="3702CE58" w:rsidR="00D52458" w:rsidRPr="002B1C1A" w:rsidRDefault="00D52458" w:rsidP="006F142F">
            <w:pPr>
              <w:pStyle w:val="ListParagraph"/>
              <w:numPr>
                <w:ilvl w:val="0"/>
                <w:numId w:val="5"/>
              </w:numPr>
              <w:spacing w:before="60" w:after="6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017E2C78" w14:textId="77777777" w:rsidR="002A1D4A" w:rsidRDefault="002A1D4A">
      <w:pPr>
        <w:spacing w:after="160" w:line="259" w:lineRule="auto"/>
      </w:pPr>
      <w:r>
        <w:br w:type="page"/>
      </w:r>
    </w:p>
    <w:tbl>
      <w:tblPr>
        <w:tblStyle w:val="TableGrid"/>
        <w:tblW w:w="14395" w:type="dxa"/>
        <w:tblLook w:val="04A0" w:firstRow="1" w:lastRow="0" w:firstColumn="1" w:lastColumn="0" w:noHBand="0" w:noVBand="1"/>
      </w:tblPr>
      <w:tblGrid>
        <w:gridCol w:w="4765"/>
        <w:gridCol w:w="9630"/>
      </w:tblGrid>
      <w:tr w:rsidR="00EE511B" w:rsidRPr="002B1C1A" w14:paraId="41DC69EC" w14:textId="77777777" w:rsidTr="00EE511B">
        <w:tc>
          <w:tcPr>
            <w:tcW w:w="14395" w:type="dxa"/>
            <w:gridSpan w:val="2"/>
            <w:shd w:val="clear" w:color="auto" w:fill="D9D9D9" w:themeFill="background1" w:themeFillShade="D9"/>
          </w:tcPr>
          <w:p w14:paraId="28518E56" w14:textId="347BD6E6" w:rsidR="00EE511B" w:rsidRPr="003B1486" w:rsidRDefault="003064FA" w:rsidP="00FB3C04">
            <w:pPr>
              <w:spacing w:after="0" w:line="240" w:lineRule="auto"/>
              <w:jc w:val="center"/>
              <w:rPr>
                <w:rFonts w:ascii="Arial Narrow" w:eastAsia="Adobe Gothic Std B" w:hAnsi="Arial Narrow" w:cs="Arial"/>
                <w:sz w:val="28"/>
                <w:szCs w:val="28"/>
                <w:lang w:val="en-US"/>
              </w:rPr>
            </w:pPr>
            <w:r w:rsidRPr="003064FA">
              <w:rPr>
                <w:rFonts w:ascii="Arial Narrow" w:eastAsia="Adobe Gothic Std B" w:hAnsi="Arial Narrow" w:cs="Arial"/>
                <w:b/>
                <w:bCs/>
                <w:sz w:val="28"/>
                <w:szCs w:val="28"/>
                <w:lang w:val="en-US"/>
              </w:rPr>
              <w:lastRenderedPageBreak/>
              <w:t xml:space="preserve">Coordinated Access – </w:t>
            </w:r>
            <w:r w:rsidR="00EE511B" w:rsidRPr="003B1486">
              <w:rPr>
                <w:rFonts w:ascii="Arial Narrow" w:eastAsia="Adobe Gothic Std B" w:hAnsi="Arial Narrow" w:cs="Arial"/>
                <w:b/>
                <w:bCs/>
                <w:sz w:val="28"/>
                <w:szCs w:val="28"/>
                <w:lang w:val="en-US"/>
              </w:rPr>
              <w:t>Vacancy Matching and Referral</w:t>
            </w:r>
          </w:p>
        </w:tc>
      </w:tr>
      <w:tr w:rsidR="00EE511B" w:rsidRPr="002B1C1A" w14:paraId="2A2D77DA" w14:textId="77777777" w:rsidTr="00D9349B">
        <w:tc>
          <w:tcPr>
            <w:tcW w:w="4765" w:type="dxa"/>
            <w:tcBorders>
              <w:top w:val="single" w:sz="12" w:space="0" w:color="auto"/>
              <w:bottom w:val="dashed" w:sz="4" w:space="0" w:color="auto"/>
              <w:right w:val="dashed" w:sz="4" w:space="0" w:color="auto"/>
            </w:tcBorders>
            <w:vAlign w:val="center"/>
          </w:tcPr>
          <w:p w14:paraId="587D783F" w14:textId="2D00BA74" w:rsidR="00EE511B"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1: </w:t>
            </w:r>
            <w:r w:rsidR="00EE511B" w:rsidRPr="002B1C1A">
              <w:rPr>
                <w:rFonts w:ascii="Arial Narrow" w:eastAsia="Adobe Gothic Std B" w:hAnsi="Arial Narrow" w:cs="Arial"/>
                <w:b/>
                <w:bCs/>
                <w:sz w:val="24"/>
                <w:szCs w:val="24"/>
                <w:lang w:val="en-US"/>
              </w:rPr>
              <w:t>What was the approach to filling vacancies a few years ago?</w:t>
            </w:r>
            <w:r w:rsidR="00D9349B" w:rsidRPr="002B1C1A">
              <w:rPr>
                <w:rFonts w:ascii="Arial Narrow" w:eastAsia="Adobe Gothic Std B" w:hAnsi="Arial Narrow" w:cs="Arial"/>
                <w:b/>
                <w:bCs/>
                <w:sz w:val="24"/>
                <w:szCs w:val="24"/>
                <w:lang w:val="en-US"/>
              </w:rPr>
              <w:t xml:space="preserve"> </w:t>
            </w:r>
            <w:r w:rsidR="00EE511B" w:rsidRPr="002B1C1A">
              <w:rPr>
                <w:rFonts w:ascii="Arial Narrow" w:eastAsia="Adobe Gothic Std B" w:hAnsi="Arial Narrow" w:cs="Arial"/>
                <w:b/>
                <w:bCs/>
                <w:sz w:val="24"/>
                <w:szCs w:val="24"/>
                <w:lang w:val="en-US"/>
              </w:rPr>
              <w:t>What needed to change and why?</w:t>
            </w:r>
          </w:p>
        </w:tc>
        <w:tc>
          <w:tcPr>
            <w:tcW w:w="9630" w:type="dxa"/>
            <w:tcBorders>
              <w:top w:val="single" w:sz="12" w:space="0" w:color="auto"/>
              <w:left w:val="dashed" w:sz="4" w:space="0" w:color="auto"/>
              <w:bottom w:val="dashed" w:sz="4" w:space="0" w:color="auto"/>
            </w:tcBorders>
          </w:tcPr>
          <w:p w14:paraId="607AE4D2" w14:textId="153F92C3"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2BFE98EC" w14:textId="37AD90EE" w:rsidTr="00EE511B">
        <w:tc>
          <w:tcPr>
            <w:tcW w:w="14395" w:type="dxa"/>
            <w:gridSpan w:val="2"/>
            <w:vAlign w:val="center"/>
          </w:tcPr>
          <w:p w14:paraId="65F922B9"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99D6F66" w14:textId="26A405B4"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In general, how did providers fill their vacancies, if they had housing</w:t>
            </w:r>
            <w:r w:rsidR="006D1CAB">
              <w:rPr>
                <w:rFonts w:ascii="Arial Narrow" w:eastAsia="Adobe Gothic Std B" w:hAnsi="Arial Narrow" w:cs="Arial"/>
                <w:sz w:val="24"/>
                <w:szCs w:val="24"/>
                <w:lang w:val="en-US"/>
              </w:rPr>
              <w:t>-related</w:t>
            </w:r>
            <w:r w:rsidRPr="002B1C1A">
              <w:rPr>
                <w:rFonts w:ascii="Arial Narrow" w:eastAsia="Adobe Gothic Std B" w:hAnsi="Arial Narrow" w:cs="Arial"/>
                <w:sz w:val="24"/>
                <w:szCs w:val="24"/>
                <w:lang w:val="en-US"/>
              </w:rPr>
              <w:t xml:space="preserve"> resources dedicated to people experiencing homelessness (units, subsidies, supports)?</w:t>
            </w:r>
          </w:p>
          <w:p w14:paraId="049D4511" w14:textId="4EC728D8"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Did you community have a document that described how vacancies were filled in the housing</w:t>
            </w:r>
            <w:r w:rsidR="006D1CAB">
              <w:rPr>
                <w:rFonts w:ascii="Arial Narrow" w:eastAsia="Adobe Gothic Std B" w:hAnsi="Arial Narrow" w:cs="Arial"/>
                <w:sz w:val="24"/>
                <w:szCs w:val="24"/>
                <w:lang w:val="en-US"/>
              </w:rPr>
              <w:t>-related</w:t>
            </w:r>
            <w:r w:rsidRPr="002B1C1A">
              <w:rPr>
                <w:rFonts w:ascii="Arial Narrow" w:eastAsia="Adobe Gothic Std B" w:hAnsi="Arial Narrow" w:cs="Arial"/>
                <w:sz w:val="24"/>
                <w:szCs w:val="24"/>
                <w:lang w:val="en-US"/>
              </w:rPr>
              <w:t xml:space="preserve"> resources that were available only for people experiencing homelessness? </w:t>
            </w:r>
          </w:p>
          <w:p w14:paraId="1C084259" w14:textId="10389CFE"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In general, what happened when more than one person or family were eligible for the same unit, subsidy or caseworker? How was a decision made on who would get an offer?</w:t>
            </w:r>
          </w:p>
        </w:tc>
      </w:tr>
      <w:tr w:rsidR="00EE511B" w:rsidRPr="002B1C1A" w14:paraId="2BD0AA30" w14:textId="77777777" w:rsidTr="00D9349B">
        <w:tc>
          <w:tcPr>
            <w:tcW w:w="4765" w:type="dxa"/>
            <w:tcBorders>
              <w:top w:val="single" w:sz="12" w:space="0" w:color="auto"/>
              <w:bottom w:val="single" w:sz="4" w:space="0" w:color="auto"/>
              <w:right w:val="dashed" w:sz="4" w:space="0" w:color="auto"/>
            </w:tcBorders>
            <w:vAlign w:val="center"/>
          </w:tcPr>
          <w:p w14:paraId="422B7A8C" w14:textId="3E5D266D" w:rsidR="00EE511B"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2: </w:t>
            </w:r>
            <w:r w:rsidR="00EE511B" w:rsidRPr="002B1C1A">
              <w:rPr>
                <w:rFonts w:ascii="Arial Narrow" w:eastAsia="Adobe Gothic Std B" w:hAnsi="Arial Narrow" w:cs="Arial"/>
                <w:b/>
                <w:bCs/>
                <w:sz w:val="24"/>
                <w:szCs w:val="24"/>
                <w:lang w:val="en-US"/>
              </w:rPr>
              <w:t>What’s the current state?</w:t>
            </w:r>
            <w:r w:rsidR="00D9349B" w:rsidRPr="002B1C1A">
              <w:rPr>
                <w:rFonts w:ascii="Arial Narrow" w:eastAsia="Adobe Gothic Std B" w:hAnsi="Arial Narrow" w:cs="Arial"/>
                <w:b/>
                <w:bCs/>
                <w:sz w:val="24"/>
                <w:szCs w:val="24"/>
                <w:lang w:val="en-US"/>
              </w:rPr>
              <w:t xml:space="preserve"> </w:t>
            </w:r>
            <w:r w:rsidR="00EE511B" w:rsidRPr="002B1C1A">
              <w:rPr>
                <w:rFonts w:ascii="Arial Narrow" w:eastAsia="Adobe Gothic Std B" w:hAnsi="Arial Narrow" w:cs="Arial"/>
                <w:b/>
                <w:bCs/>
                <w:sz w:val="24"/>
                <w:szCs w:val="24"/>
                <w:lang w:val="en-US"/>
              </w:rPr>
              <w:t>What changed? How?</w:t>
            </w:r>
          </w:p>
        </w:tc>
        <w:tc>
          <w:tcPr>
            <w:tcW w:w="9630" w:type="dxa"/>
            <w:tcBorders>
              <w:top w:val="single" w:sz="12" w:space="0" w:color="auto"/>
              <w:left w:val="dashed" w:sz="4" w:space="0" w:color="auto"/>
              <w:bottom w:val="single" w:sz="4" w:space="0" w:color="auto"/>
            </w:tcBorders>
          </w:tcPr>
          <w:p w14:paraId="19092AF9" w14:textId="42EE0813"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34227CA9" w14:textId="77777777" w:rsidTr="00EE511B">
        <w:tc>
          <w:tcPr>
            <w:tcW w:w="14395" w:type="dxa"/>
            <w:gridSpan w:val="2"/>
            <w:tcBorders>
              <w:top w:val="dotted" w:sz="4" w:space="0" w:color="auto"/>
            </w:tcBorders>
            <w:vAlign w:val="center"/>
          </w:tcPr>
          <w:p w14:paraId="7727F7B2"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2C1354A6" w14:textId="77777777"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information being shared more openly about vacancies and how they are filled?</w:t>
            </w:r>
          </w:p>
          <w:p w14:paraId="0C2ED7EB" w14:textId="6BADDF98"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more appropriate matches being made between people experiencing homelessness and the vacancies that become available for housing units, subsidies or supports?</w:t>
            </w:r>
          </w:p>
          <w:p w14:paraId="6232E468" w14:textId="36C1673E"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 xml:space="preserve">Are there </w:t>
            </w:r>
            <w:r w:rsidRPr="002B1C1A">
              <w:rPr>
                <w:rFonts w:ascii="Arial Narrow" w:eastAsia="Adobe Gothic Std B" w:hAnsi="Arial Narrow" w:cs="Arial"/>
                <w:sz w:val="24"/>
                <w:szCs w:val="24"/>
                <w:u w:val="single"/>
                <w:lang w:val="en-US"/>
              </w:rPr>
              <w:t>new</w:t>
            </w:r>
            <w:r w:rsidRPr="002B1C1A">
              <w:rPr>
                <w:rFonts w:ascii="Arial Narrow" w:eastAsia="Adobe Gothic Std B" w:hAnsi="Arial Narrow" w:cs="Arial"/>
                <w:sz w:val="24"/>
                <w:szCs w:val="24"/>
                <w:lang w:val="en-US"/>
              </w:rPr>
              <w:t xml:space="preserve"> case conferencing tables in place to help inform the vacancy matching and referral process and/or were </w:t>
            </w:r>
            <w:r w:rsidRPr="002B1C1A">
              <w:rPr>
                <w:rFonts w:ascii="Arial Narrow" w:eastAsia="Adobe Gothic Std B" w:hAnsi="Arial Narrow" w:cs="Arial"/>
                <w:sz w:val="24"/>
                <w:szCs w:val="24"/>
                <w:u w:val="single"/>
                <w:lang w:val="en-US"/>
              </w:rPr>
              <w:t>existing</w:t>
            </w:r>
            <w:r w:rsidRPr="002B1C1A">
              <w:rPr>
                <w:rFonts w:ascii="Arial Narrow" w:eastAsia="Adobe Gothic Std B" w:hAnsi="Arial Narrow" w:cs="Arial"/>
                <w:sz w:val="24"/>
                <w:szCs w:val="24"/>
                <w:lang w:val="en-US"/>
              </w:rPr>
              <w:t xml:space="preserve"> tables strengthened?</w:t>
            </w:r>
          </w:p>
          <w:p w14:paraId="49957E7C" w14:textId="23F82B56" w:rsidR="00EE511B" w:rsidRPr="002B1C1A" w:rsidRDefault="00EE511B" w:rsidP="00FB3C04">
            <w:pPr>
              <w:pStyle w:val="ListParagraph"/>
              <w:numPr>
                <w:ilvl w:val="0"/>
                <w:numId w:val="10"/>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Are Indigenous partners being engaged about the vacancy matching and referral process in a meaningful way?</w:t>
            </w:r>
          </w:p>
        </w:tc>
      </w:tr>
      <w:tr w:rsidR="00EE511B" w:rsidRPr="002B1C1A" w14:paraId="432F0BF5" w14:textId="77777777" w:rsidTr="00D9349B">
        <w:tc>
          <w:tcPr>
            <w:tcW w:w="4765" w:type="dxa"/>
            <w:tcBorders>
              <w:top w:val="single" w:sz="12" w:space="0" w:color="auto"/>
              <w:bottom w:val="dashed" w:sz="4" w:space="0" w:color="auto"/>
              <w:right w:val="dashed" w:sz="4" w:space="0" w:color="auto"/>
            </w:tcBorders>
            <w:vAlign w:val="center"/>
          </w:tcPr>
          <w:p w14:paraId="1925700C" w14:textId="4D593B09" w:rsidR="00EE511B" w:rsidRPr="002B1C1A" w:rsidRDefault="00FA3CE8" w:rsidP="00D9349B">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Reflection 3</w:t>
            </w:r>
            <w:r w:rsidR="00E27097" w:rsidRPr="002B1C1A">
              <w:rPr>
                <w:rFonts w:ascii="Arial Narrow" w:eastAsia="Adobe Gothic Std B" w:hAnsi="Arial Narrow" w:cs="Arial"/>
                <w:b/>
                <w:bCs/>
                <w:sz w:val="24"/>
                <w:szCs w:val="24"/>
                <w:lang w:val="en-US"/>
              </w:rPr>
              <w:t xml:space="preserve">: </w:t>
            </w:r>
            <w:r w:rsidR="00EE511B" w:rsidRPr="002B1C1A">
              <w:rPr>
                <w:rFonts w:ascii="Arial Narrow" w:eastAsia="Adobe Gothic Std B" w:hAnsi="Arial Narrow" w:cs="Arial"/>
                <w:b/>
                <w:bCs/>
                <w:sz w:val="24"/>
                <w:szCs w:val="24"/>
                <w:lang w:val="en-US"/>
              </w:rPr>
              <w:t>What’s the ideal future state? What still needs to change? Why?</w:t>
            </w:r>
          </w:p>
        </w:tc>
        <w:tc>
          <w:tcPr>
            <w:tcW w:w="9630" w:type="dxa"/>
            <w:tcBorders>
              <w:top w:val="single" w:sz="12" w:space="0" w:color="auto"/>
              <w:left w:val="dashed" w:sz="4" w:space="0" w:color="auto"/>
              <w:bottom w:val="dashed" w:sz="4" w:space="0" w:color="auto"/>
            </w:tcBorders>
          </w:tcPr>
          <w:p w14:paraId="4C4828F1" w14:textId="40B89473"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478A24EA" w14:textId="77777777" w:rsidTr="00EE511B">
        <w:tc>
          <w:tcPr>
            <w:tcW w:w="14395" w:type="dxa"/>
            <w:gridSpan w:val="2"/>
            <w:vAlign w:val="center"/>
          </w:tcPr>
          <w:p w14:paraId="42FEE827"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5CF82F33" w14:textId="7777777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What would need to be true for your community to have an effective vacancy matching and referral process in place?</w:t>
            </w:r>
          </w:p>
          <w:p w14:paraId="7DA5C165" w14:textId="7777777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Does the community have a process in place for evaluating the vacancy matching and referral process? If so, what is the process for addressing issues that have been identified?</w:t>
            </w:r>
          </w:p>
          <w:p w14:paraId="5CFEB97B" w14:textId="5F21EBC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Is there a process in place for acknowledging when things are going well and celebrating successes?</w:t>
            </w:r>
          </w:p>
        </w:tc>
      </w:tr>
      <w:tr w:rsidR="00EE511B" w:rsidRPr="002B1C1A" w14:paraId="021CFBAD" w14:textId="77777777" w:rsidTr="00D9349B">
        <w:trPr>
          <w:trHeight w:val="98"/>
        </w:trPr>
        <w:tc>
          <w:tcPr>
            <w:tcW w:w="4765" w:type="dxa"/>
            <w:tcBorders>
              <w:top w:val="single" w:sz="12" w:space="0" w:color="auto"/>
              <w:bottom w:val="dashed" w:sz="4" w:space="0" w:color="auto"/>
              <w:right w:val="dashed" w:sz="4" w:space="0" w:color="auto"/>
            </w:tcBorders>
            <w:vAlign w:val="center"/>
          </w:tcPr>
          <w:p w14:paraId="6C7965CD" w14:textId="6A53693C" w:rsidR="00EE511B" w:rsidRPr="002B1C1A" w:rsidRDefault="00FA3CE8" w:rsidP="009C759C">
            <w:pPr>
              <w:spacing w:before="120" w:after="120" w:line="240" w:lineRule="auto"/>
              <w:rPr>
                <w:rFonts w:ascii="Arial Narrow" w:eastAsia="Adobe Gothic Std B" w:hAnsi="Arial Narrow" w:cs="Arial"/>
                <w:b/>
                <w:bCs/>
                <w:sz w:val="24"/>
                <w:szCs w:val="24"/>
                <w:lang w:val="en-US"/>
              </w:rPr>
            </w:pPr>
            <w:r w:rsidRPr="002B1C1A">
              <w:rPr>
                <w:rFonts w:ascii="Arial Narrow" w:eastAsia="Adobe Gothic Std B" w:hAnsi="Arial Narrow" w:cs="Arial"/>
                <w:b/>
                <w:bCs/>
                <w:sz w:val="24"/>
                <w:szCs w:val="24"/>
                <w:lang w:val="en-US"/>
              </w:rPr>
              <w:t xml:space="preserve">Reflection </w:t>
            </w:r>
            <w:r w:rsidR="00E27097" w:rsidRPr="002B1C1A">
              <w:rPr>
                <w:rFonts w:ascii="Arial Narrow" w:eastAsia="Adobe Gothic Std B" w:hAnsi="Arial Narrow" w:cs="Arial"/>
                <w:b/>
                <w:bCs/>
                <w:sz w:val="24"/>
                <w:szCs w:val="24"/>
                <w:lang w:val="en-US"/>
              </w:rPr>
              <w:t xml:space="preserve">4: </w:t>
            </w:r>
            <w:r w:rsidR="00EE511B" w:rsidRPr="002B1C1A">
              <w:rPr>
                <w:rFonts w:ascii="Arial Narrow" w:eastAsia="Adobe Gothic Std B" w:hAnsi="Arial Narrow" w:cs="Arial"/>
                <w:b/>
                <w:bCs/>
                <w:sz w:val="24"/>
                <w:szCs w:val="24"/>
                <w:lang w:val="en-US"/>
              </w:rPr>
              <w:t>What’s the impact of the changes?</w:t>
            </w:r>
          </w:p>
        </w:tc>
        <w:tc>
          <w:tcPr>
            <w:tcW w:w="9630" w:type="dxa"/>
            <w:tcBorders>
              <w:top w:val="single" w:sz="12" w:space="0" w:color="auto"/>
              <w:left w:val="dashed" w:sz="4" w:space="0" w:color="auto"/>
              <w:bottom w:val="dashed" w:sz="4" w:space="0" w:color="auto"/>
            </w:tcBorders>
          </w:tcPr>
          <w:p w14:paraId="084368EE" w14:textId="0423C790" w:rsidR="00EE511B" w:rsidRPr="002B1C1A" w:rsidRDefault="00EE511B" w:rsidP="00EE511B">
            <w:pPr>
              <w:spacing w:after="0" w:line="240" w:lineRule="auto"/>
              <w:jc w:val="center"/>
              <w:rPr>
                <w:rFonts w:ascii="Arial Narrow" w:eastAsia="Adobe Gothic Std B" w:hAnsi="Arial Narrow" w:cs="Arial"/>
                <w:i/>
                <w:iCs/>
                <w:sz w:val="24"/>
                <w:szCs w:val="24"/>
                <w:lang w:val="en-US"/>
              </w:rPr>
            </w:pPr>
            <w:r w:rsidRPr="002B1C1A">
              <w:rPr>
                <w:rFonts w:ascii="Arial Narrow" w:eastAsia="Adobe Gothic Std B" w:hAnsi="Arial Narrow" w:cs="Arial"/>
                <w:b/>
                <w:sz w:val="24"/>
                <w:szCs w:val="24"/>
                <w:highlight w:val="yellow"/>
                <w:lang w:val="en-US"/>
              </w:rPr>
              <w:t>[Record your reflections here…]</w:t>
            </w:r>
          </w:p>
        </w:tc>
      </w:tr>
      <w:tr w:rsidR="00EE511B" w:rsidRPr="002B1C1A" w14:paraId="06BD2CCC" w14:textId="77777777" w:rsidTr="00EE511B">
        <w:trPr>
          <w:trHeight w:val="98"/>
        </w:trPr>
        <w:tc>
          <w:tcPr>
            <w:tcW w:w="14395" w:type="dxa"/>
            <w:gridSpan w:val="2"/>
            <w:vAlign w:val="center"/>
          </w:tcPr>
          <w:p w14:paraId="462DD27D" w14:textId="77777777" w:rsidR="00EE511B" w:rsidRPr="002B1C1A" w:rsidRDefault="00EE511B" w:rsidP="00FB3C04">
            <w:pPr>
              <w:spacing w:after="0" w:line="240" w:lineRule="auto"/>
              <w:rPr>
                <w:rFonts w:ascii="Arial Narrow" w:eastAsia="Adobe Gothic Std B" w:hAnsi="Arial Narrow" w:cs="Arial"/>
                <w:i/>
                <w:iCs/>
                <w:sz w:val="24"/>
                <w:szCs w:val="24"/>
                <w:lang w:val="en-US"/>
              </w:rPr>
            </w:pPr>
            <w:r w:rsidRPr="002B1C1A">
              <w:rPr>
                <w:rFonts w:ascii="Arial Narrow" w:eastAsia="Adobe Gothic Std B" w:hAnsi="Arial Narrow" w:cs="Arial"/>
                <w:i/>
                <w:iCs/>
                <w:sz w:val="24"/>
                <w:szCs w:val="24"/>
                <w:lang w:val="en-US"/>
              </w:rPr>
              <w:t>Questions to consider in your reflections:</w:t>
            </w:r>
          </w:p>
          <w:p w14:paraId="381740FF" w14:textId="77777777"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Who has benefited most from the changes made to date? How?</w:t>
            </w:r>
          </w:p>
          <w:p w14:paraId="73E36F47" w14:textId="4DDAD11C" w:rsidR="00EE511B" w:rsidRPr="002B1C1A" w:rsidRDefault="00EE511B" w:rsidP="00FB3C04">
            <w:pPr>
              <w:pStyle w:val="ListParagraph"/>
              <w:numPr>
                <w:ilvl w:val="0"/>
                <w:numId w:val="5"/>
              </w:numPr>
              <w:spacing w:after="0" w:line="240" w:lineRule="auto"/>
              <w:rPr>
                <w:rFonts w:ascii="Arial Narrow" w:eastAsia="Adobe Gothic Std B" w:hAnsi="Arial Narrow" w:cs="Arial"/>
                <w:sz w:val="24"/>
                <w:szCs w:val="24"/>
                <w:lang w:val="en-US"/>
              </w:rPr>
            </w:pPr>
            <w:r w:rsidRPr="002B1C1A">
              <w:rPr>
                <w:rFonts w:ascii="Arial Narrow" w:eastAsia="Adobe Gothic Std B" w:hAnsi="Arial Narrow" w:cs="Arial"/>
                <w:sz w:val="24"/>
                <w:szCs w:val="24"/>
                <w:lang w:val="en-US"/>
              </w:rPr>
              <w:t>Have there been any unintended consequences or successes that have resulted from the changes?</w:t>
            </w:r>
          </w:p>
        </w:tc>
      </w:tr>
    </w:tbl>
    <w:p w14:paraId="4EF4F83E" w14:textId="77777777" w:rsidR="00157DB1" w:rsidRDefault="00157DB1" w:rsidP="00FE3631">
      <w:pPr>
        <w:spacing w:after="160" w:line="259" w:lineRule="auto"/>
        <w:rPr>
          <w:rFonts w:ascii="Arial" w:eastAsia="Adobe Gothic Std B" w:hAnsi="Arial" w:cs="Arial"/>
          <w:b/>
          <w:sz w:val="6"/>
          <w:szCs w:val="6"/>
          <w:lang w:val="en-US"/>
        </w:rPr>
      </w:pPr>
    </w:p>
    <w:sectPr w:rsidR="00157DB1" w:rsidSect="00E22D9D">
      <w:headerReference w:type="default" r:id="rId1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DDA4" w14:textId="77777777" w:rsidR="00642618" w:rsidRDefault="00642618" w:rsidP="00680ED9">
      <w:pPr>
        <w:spacing w:after="0" w:line="240" w:lineRule="auto"/>
      </w:pPr>
      <w:r>
        <w:separator/>
      </w:r>
    </w:p>
  </w:endnote>
  <w:endnote w:type="continuationSeparator" w:id="0">
    <w:p w14:paraId="18F374D0" w14:textId="77777777" w:rsidR="00642618" w:rsidRDefault="00642618" w:rsidP="00680ED9">
      <w:pPr>
        <w:spacing w:after="0" w:line="240" w:lineRule="auto"/>
      </w:pPr>
      <w:r>
        <w:continuationSeparator/>
      </w:r>
    </w:p>
  </w:endnote>
  <w:endnote w:type="continuationNotice" w:id="1">
    <w:p w14:paraId="5D276533" w14:textId="77777777" w:rsidR="00642618" w:rsidRDefault="0064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FD4B" w14:textId="77777777" w:rsidR="006C74E5" w:rsidRDefault="006C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2BB9" w14:textId="207572D3" w:rsidR="004F3F93" w:rsidRPr="004F3F93" w:rsidRDefault="004F3F93" w:rsidP="004F3F93">
    <w:pPr>
      <w:pStyle w:val="Footer"/>
      <w:jc w:val="right"/>
      <w:rPr>
        <w:rFonts w:ascii="Arial" w:hAnsi="Arial" w:cs="Arial"/>
      </w:rPr>
    </w:pPr>
    <w:r w:rsidRPr="004F3F93">
      <w:rPr>
        <w:rFonts w:ascii="Arial" w:hAnsi="Arial" w:cs="Arial"/>
      </w:rPr>
      <w:fldChar w:fldCharType="begin"/>
    </w:r>
    <w:r w:rsidRPr="004F3F93">
      <w:rPr>
        <w:rFonts w:ascii="Arial" w:hAnsi="Arial" w:cs="Arial"/>
      </w:rPr>
      <w:instrText xml:space="preserve"> PAGE   \* MERGEFORMAT </w:instrText>
    </w:r>
    <w:r w:rsidRPr="004F3F93">
      <w:rPr>
        <w:rFonts w:ascii="Arial" w:hAnsi="Arial" w:cs="Arial"/>
      </w:rPr>
      <w:fldChar w:fldCharType="separate"/>
    </w:r>
    <w:r w:rsidRPr="004F3F93">
      <w:rPr>
        <w:rFonts w:ascii="Arial" w:hAnsi="Arial" w:cs="Arial"/>
        <w:noProof/>
      </w:rPr>
      <w:t>1</w:t>
    </w:r>
    <w:r w:rsidRPr="004F3F93">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EE8" w14:textId="77777777" w:rsidR="006C74E5" w:rsidRDefault="006C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570B" w14:textId="77777777" w:rsidR="00642618" w:rsidRDefault="00642618" w:rsidP="00680ED9">
      <w:pPr>
        <w:spacing w:after="0" w:line="240" w:lineRule="auto"/>
      </w:pPr>
      <w:r>
        <w:separator/>
      </w:r>
    </w:p>
  </w:footnote>
  <w:footnote w:type="continuationSeparator" w:id="0">
    <w:p w14:paraId="35C34B12" w14:textId="77777777" w:rsidR="00642618" w:rsidRDefault="00642618" w:rsidP="00680ED9">
      <w:pPr>
        <w:spacing w:after="0" w:line="240" w:lineRule="auto"/>
      </w:pPr>
      <w:r>
        <w:continuationSeparator/>
      </w:r>
    </w:p>
  </w:footnote>
  <w:footnote w:type="continuationNotice" w:id="1">
    <w:p w14:paraId="14C30201" w14:textId="77777777" w:rsidR="00642618" w:rsidRDefault="00642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6520" w14:textId="77777777" w:rsidR="006C74E5" w:rsidRDefault="006C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D342" w14:textId="77777777" w:rsidR="006C74E5" w:rsidRDefault="006C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2C4" w14:textId="77777777" w:rsidR="006C74E5" w:rsidRDefault="006C74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608" w14:textId="77777777" w:rsidR="000954A8" w:rsidRPr="000F4DD4" w:rsidRDefault="000954A8" w:rsidP="00C46C2E">
    <w:pPr>
      <w:spacing w:after="240" w:line="240" w:lineRule="auto"/>
      <w:jc w:val="center"/>
      <w:rPr>
        <w:rFonts w:ascii="Arial" w:eastAsia="Adobe Gothic Std B" w:hAnsi="Arial" w:cs="Arial"/>
        <w:b/>
        <w:bCs/>
        <w:sz w:val="28"/>
        <w:szCs w:val="28"/>
      </w:rPr>
    </w:pPr>
    <w:r w:rsidRPr="000C43E7">
      <w:rPr>
        <w:rFonts w:ascii="Arial" w:eastAsia="Adobe Gothic Std B" w:hAnsi="Arial" w:cs="Arial"/>
        <w:b/>
        <w:bCs/>
        <w:sz w:val="28"/>
        <w:szCs w:val="28"/>
      </w:rPr>
      <w:t>Annex A: The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059"/>
    <w:multiLevelType w:val="hybridMultilevel"/>
    <w:tmpl w:val="6AD003BE"/>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B2664D"/>
    <w:multiLevelType w:val="hybridMultilevel"/>
    <w:tmpl w:val="CB7E4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AA665E"/>
    <w:multiLevelType w:val="hybridMultilevel"/>
    <w:tmpl w:val="E7402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3451C1C"/>
    <w:multiLevelType w:val="hybridMultilevel"/>
    <w:tmpl w:val="EF60B4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82D550F"/>
    <w:multiLevelType w:val="hybridMultilevel"/>
    <w:tmpl w:val="EE4ECB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7F0E6C"/>
    <w:multiLevelType w:val="hybridMultilevel"/>
    <w:tmpl w:val="D340DE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1CF553B"/>
    <w:multiLevelType w:val="hybridMultilevel"/>
    <w:tmpl w:val="149AB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AF5F21"/>
    <w:multiLevelType w:val="hybridMultilevel"/>
    <w:tmpl w:val="9A76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02EFE"/>
    <w:multiLevelType w:val="hybridMultilevel"/>
    <w:tmpl w:val="00AC2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2A93A55"/>
    <w:multiLevelType w:val="hybridMultilevel"/>
    <w:tmpl w:val="3B323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D25C5"/>
    <w:multiLevelType w:val="hybridMultilevel"/>
    <w:tmpl w:val="89286F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C05676"/>
    <w:multiLevelType w:val="hybridMultilevel"/>
    <w:tmpl w:val="5DC0F010"/>
    <w:lvl w:ilvl="0" w:tplc="1009000F">
      <w:start w:val="1"/>
      <w:numFmt w:val="decimal"/>
      <w:lvlText w:val="%1."/>
      <w:lvlJc w:val="left"/>
      <w:pPr>
        <w:ind w:left="360" w:hanging="360"/>
      </w:pPr>
      <w:rPr>
        <w:rFonts w:hint="default"/>
      </w:rPr>
    </w:lvl>
    <w:lvl w:ilvl="1" w:tplc="10090019">
      <w:start w:val="1"/>
      <w:numFmt w:val="lowerLetter"/>
      <w:lvlText w:val="%2."/>
      <w:lvlJc w:val="left"/>
      <w:pPr>
        <w:ind w:left="153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155247A"/>
    <w:multiLevelType w:val="hybridMultilevel"/>
    <w:tmpl w:val="08D659A0"/>
    <w:lvl w:ilvl="0" w:tplc="0D6071F4">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1A269E"/>
    <w:multiLevelType w:val="hybridMultilevel"/>
    <w:tmpl w:val="7D049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09861209">
    <w:abstractNumId w:val="1"/>
  </w:num>
  <w:num w:numId="2" w16cid:durableId="1937398634">
    <w:abstractNumId w:val="4"/>
  </w:num>
  <w:num w:numId="3" w16cid:durableId="1739089017">
    <w:abstractNumId w:val="9"/>
  </w:num>
  <w:num w:numId="4" w16cid:durableId="827090320">
    <w:abstractNumId w:val="11"/>
  </w:num>
  <w:num w:numId="5" w16cid:durableId="853883983">
    <w:abstractNumId w:val="10"/>
  </w:num>
  <w:num w:numId="6" w16cid:durableId="513499555">
    <w:abstractNumId w:val="3"/>
  </w:num>
  <w:num w:numId="7" w16cid:durableId="1225020442">
    <w:abstractNumId w:val="7"/>
  </w:num>
  <w:num w:numId="8" w16cid:durableId="827209546">
    <w:abstractNumId w:val="8"/>
  </w:num>
  <w:num w:numId="9" w16cid:durableId="676426466">
    <w:abstractNumId w:val="2"/>
  </w:num>
  <w:num w:numId="10" w16cid:durableId="127092254">
    <w:abstractNumId w:val="5"/>
  </w:num>
  <w:num w:numId="11" w16cid:durableId="1962303480">
    <w:abstractNumId w:val="13"/>
  </w:num>
  <w:num w:numId="12" w16cid:durableId="1163932598">
    <w:abstractNumId w:val="12"/>
  </w:num>
  <w:num w:numId="13" w16cid:durableId="134373233">
    <w:abstractNumId w:val="6"/>
  </w:num>
  <w:num w:numId="14" w16cid:durableId="113189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D9"/>
    <w:rsid w:val="0002073B"/>
    <w:rsid w:val="00020CDA"/>
    <w:rsid w:val="00027A38"/>
    <w:rsid w:val="00031ABE"/>
    <w:rsid w:val="00037E2B"/>
    <w:rsid w:val="00046A6E"/>
    <w:rsid w:val="00055FFE"/>
    <w:rsid w:val="000578EE"/>
    <w:rsid w:val="00057D81"/>
    <w:rsid w:val="00060BB7"/>
    <w:rsid w:val="0006344B"/>
    <w:rsid w:val="00065777"/>
    <w:rsid w:val="000712F5"/>
    <w:rsid w:val="000954A8"/>
    <w:rsid w:val="000975FC"/>
    <w:rsid w:val="000A421A"/>
    <w:rsid w:val="000B065F"/>
    <w:rsid w:val="000B74A1"/>
    <w:rsid w:val="000C43E7"/>
    <w:rsid w:val="000C55DB"/>
    <w:rsid w:val="000D3685"/>
    <w:rsid w:val="000D4A8C"/>
    <w:rsid w:val="000E493C"/>
    <w:rsid w:val="000F4DD4"/>
    <w:rsid w:val="000F7B69"/>
    <w:rsid w:val="001029BD"/>
    <w:rsid w:val="00102B70"/>
    <w:rsid w:val="001104D2"/>
    <w:rsid w:val="001127D3"/>
    <w:rsid w:val="001144A3"/>
    <w:rsid w:val="00120752"/>
    <w:rsid w:val="00125325"/>
    <w:rsid w:val="00126F6E"/>
    <w:rsid w:val="0013095A"/>
    <w:rsid w:val="001444EF"/>
    <w:rsid w:val="00145425"/>
    <w:rsid w:val="001458AA"/>
    <w:rsid w:val="00157DB1"/>
    <w:rsid w:val="00160EEE"/>
    <w:rsid w:val="00163C83"/>
    <w:rsid w:val="00171452"/>
    <w:rsid w:val="00173E8A"/>
    <w:rsid w:val="0017771A"/>
    <w:rsid w:val="00181FB2"/>
    <w:rsid w:val="00183349"/>
    <w:rsid w:val="00185DF5"/>
    <w:rsid w:val="0018763D"/>
    <w:rsid w:val="00196E7F"/>
    <w:rsid w:val="001A094A"/>
    <w:rsid w:val="001C048C"/>
    <w:rsid w:val="001C4C45"/>
    <w:rsid w:val="001C60F8"/>
    <w:rsid w:val="001E33C0"/>
    <w:rsid w:val="001E6A9C"/>
    <w:rsid w:val="001F1380"/>
    <w:rsid w:val="001F3BB4"/>
    <w:rsid w:val="001F61DE"/>
    <w:rsid w:val="00201920"/>
    <w:rsid w:val="00215CD0"/>
    <w:rsid w:val="00225077"/>
    <w:rsid w:val="002317FA"/>
    <w:rsid w:val="00233526"/>
    <w:rsid w:val="00237A30"/>
    <w:rsid w:val="002431FD"/>
    <w:rsid w:val="00251C6E"/>
    <w:rsid w:val="002528D9"/>
    <w:rsid w:val="00265CEB"/>
    <w:rsid w:val="00267B9F"/>
    <w:rsid w:val="0027254B"/>
    <w:rsid w:val="00290537"/>
    <w:rsid w:val="002978FD"/>
    <w:rsid w:val="002A1D4A"/>
    <w:rsid w:val="002A52FD"/>
    <w:rsid w:val="002B1C1A"/>
    <w:rsid w:val="002B364D"/>
    <w:rsid w:val="002B777E"/>
    <w:rsid w:val="002C52A7"/>
    <w:rsid w:val="002C61D1"/>
    <w:rsid w:val="002E180B"/>
    <w:rsid w:val="002E2EFE"/>
    <w:rsid w:val="002E778E"/>
    <w:rsid w:val="002F1995"/>
    <w:rsid w:val="002F3D14"/>
    <w:rsid w:val="003064FA"/>
    <w:rsid w:val="0030699A"/>
    <w:rsid w:val="003135E1"/>
    <w:rsid w:val="003141F8"/>
    <w:rsid w:val="00320169"/>
    <w:rsid w:val="003205F4"/>
    <w:rsid w:val="003209F4"/>
    <w:rsid w:val="00327B59"/>
    <w:rsid w:val="003376F5"/>
    <w:rsid w:val="00342110"/>
    <w:rsid w:val="0034492F"/>
    <w:rsid w:val="003553E8"/>
    <w:rsid w:val="0036332D"/>
    <w:rsid w:val="00364884"/>
    <w:rsid w:val="00370D11"/>
    <w:rsid w:val="00371E06"/>
    <w:rsid w:val="003815AE"/>
    <w:rsid w:val="00383CE8"/>
    <w:rsid w:val="003851C8"/>
    <w:rsid w:val="003B12FA"/>
    <w:rsid w:val="003B1486"/>
    <w:rsid w:val="003B1E05"/>
    <w:rsid w:val="003B3A44"/>
    <w:rsid w:val="003C63FC"/>
    <w:rsid w:val="003C6536"/>
    <w:rsid w:val="003D3E34"/>
    <w:rsid w:val="003D7224"/>
    <w:rsid w:val="003D7A75"/>
    <w:rsid w:val="003E189F"/>
    <w:rsid w:val="003E536B"/>
    <w:rsid w:val="003E5BFD"/>
    <w:rsid w:val="003F0A06"/>
    <w:rsid w:val="003F5770"/>
    <w:rsid w:val="003F669F"/>
    <w:rsid w:val="00400235"/>
    <w:rsid w:val="00402CD1"/>
    <w:rsid w:val="00415FFF"/>
    <w:rsid w:val="00416AA7"/>
    <w:rsid w:val="00437B0C"/>
    <w:rsid w:val="00443BC4"/>
    <w:rsid w:val="0044436E"/>
    <w:rsid w:val="00445DC6"/>
    <w:rsid w:val="00452E50"/>
    <w:rsid w:val="004565F9"/>
    <w:rsid w:val="0045746C"/>
    <w:rsid w:val="00466655"/>
    <w:rsid w:val="004712B3"/>
    <w:rsid w:val="004741A0"/>
    <w:rsid w:val="00475990"/>
    <w:rsid w:val="0049272D"/>
    <w:rsid w:val="00497299"/>
    <w:rsid w:val="004A0628"/>
    <w:rsid w:val="004A7AF5"/>
    <w:rsid w:val="004B0147"/>
    <w:rsid w:val="004B0980"/>
    <w:rsid w:val="004C1765"/>
    <w:rsid w:val="004D0262"/>
    <w:rsid w:val="004D68B0"/>
    <w:rsid w:val="004D70EB"/>
    <w:rsid w:val="004E3CDC"/>
    <w:rsid w:val="004E7B29"/>
    <w:rsid w:val="004F3F93"/>
    <w:rsid w:val="0050304E"/>
    <w:rsid w:val="00510D37"/>
    <w:rsid w:val="00524A2D"/>
    <w:rsid w:val="00536790"/>
    <w:rsid w:val="0054107D"/>
    <w:rsid w:val="00541C53"/>
    <w:rsid w:val="00544F45"/>
    <w:rsid w:val="00546A52"/>
    <w:rsid w:val="00546D5E"/>
    <w:rsid w:val="00546E8C"/>
    <w:rsid w:val="005548D7"/>
    <w:rsid w:val="005575AB"/>
    <w:rsid w:val="00557C04"/>
    <w:rsid w:val="005702DC"/>
    <w:rsid w:val="0057102A"/>
    <w:rsid w:val="00571C7D"/>
    <w:rsid w:val="00572B74"/>
    <w:rsid w:val="005736E4"/>
    <w:rsid w:val="00575B47"/>
    <w:rsid w:val="00576ED7"/>
    <w:rsid w:val="00577A11"/>
    <w:rsid w:val="00584261"/>
    <w:rsid w:val="00585060"/>
    <w:rsid w:val="00590F62"/>
    <w:rsid w:val="005A1DAD"/>
    <w:rsid w:val="005A2686"/>
    <w:rsid w:val="005A601C"/>
    <w:rsid w:val="005B0FEB"/>
    <w:rsid w:val="005B30FA"/>
    <w:rsid w:val="005B6D0B"/>
    <w:rsid w:val="005C28FE"/>
    <w:rsid w:val="005C3962"/>
    <w:rsid w:val="005C3B01"/>
    <w:rsid w:val="005C7071"/>
    <w:rsid w:val="005E52C9"/>
    <w:rsid w:val="005F103F"/>
    <w:rsid w:val="005F338A"/>
    <w:rsid w:val="005F49C6"/>
    <w:rsid w:val="006007D9"/>
    <w:rsid w:val="00601378"/>
    <w:rsid w:val="00605D7D"/>
    <w:rsid w:val="00606CBD"/>
    <w:rsid w:val="00610076"/>
    <w:rsid w:val="006156FE"/>
    <w:rsid w:val="00620FA5"/>
    <w:rsid w:val="00622F83"/>
    <w:rsid w:val="00630306"/>
    <w:rsid w:val="00633B33"/>
    <w:rsid w:val="006349FF"/>
    <w:rsid w:val="00642618"/>
    <w:rsid w:val="00646238"/>
    <w:rsid w:val="0064729A"/>
    <w:rsid w:val="006535AC"/>
    <w:rsid w:val="006548E9"/>
    <w:rsid w:val="0066012C"/>
    <w:rsid w:val="0066095D"/>
    <w:rsid w:val="00671CE3"/>
    <w:rsid w:val="00680138"/>
    <w:rsid w:val="00680ED9"/>
    <w:rsid w:val="00683BD5"/>
    <w:rsid w:val="00683E3B"/>
    <w:rsid w:val="006937C6"/>
    <w:rsid w:val="006A1FEE"/>
    <w:rsid w:val="006B1D3E"/>
    <w:rsid w:val="006B6091"/>
    <w:rsid w:val="006C74E5"/>
    <w:rsid w:val="006D1CAB"/>
    <w:rsid w:val="006E56F5"/>
    <w:rsid w:val="006E5F38"/>
    <w:rsid w:val="006E7267"/>
    <w:rsid w:val="006F129A"/>
    <w:rsid w:val="006F142F"/>
    <w:rsid w:val="006F1959"/>
    <w:rsid w:val="006F57E5"/>
    <w:rsid w:val="00704193"/>
    <w:rsid w:val="00706078"/>
    <w:rsid w:val="00707740"/>
    <w:rsid w:val="00707F7D"/>
    <w:rsid w:val="0073140D"/>
    <w:rsid w:val="0073492F"/>
    <w:rsid w:val="00744D4B"/>
    <w:rsid w:val="00756FAA"/>
    <w:rsid w:val="0076767A"/>
    <w:rsid w:val="00774E96"/>
    <w:rsid w:val="007801DA"/>
    <w:rsid w:val="00781800"/>
    <w:rsid w:val="0078642B"/>
    <w:rsid w:val="00790FBA"/>
    <w:rsid w:val="00791130"/>
    <w:rsid w:val="00794B02"/>
    <w:rsid w:val="007A6BF5"/>
    <w:rsid w:val="007A7F92"/>
    <w:rsid w:val="007B4CE7"/>
    <w:rsid w:val="007B619F"/>
    <w:rsid w:val="007C5CBD"/>
    <w:rsid w:val="007E4F15"/>
    <w:rsid w:val="007F25A9"/>
    <w:rsid w:val="00804658"/>
    <w:rsid w:val="00805959"/>
    <w:rsid w:val="00806D5E"/>
    <w:rsid w:val="008226AA"/>
    <w:rsid w:val="00840123"/>
    <w:rsid w:val="008426B8"/>
    <w:rsid w:val="008525EE"/>
    <w:rsid w:val="00853B69"/>
    <w:rsid w:val="00860D24"/>
    <w:rsid w:val="00862C28"/>
    <w:rsid w:val="00862D9B"/>
    <w:rsid w:val="008630AD"/>
    <w:rsid w:val="00870C92"/>
    <w:rsid w:val="0087148F"/>
    <w:rsid w:val="00874C1B"/>
    <w:rsid w:val="008905C5"/>
    <w:rsid w:val="00892521"/>
    <w:rsid w:val="00892EA3"/>
    <w:rsid w:val="00896212"/>
    <w:rsid w:val="008A1038"/>
    <w:rsid w:val="008A1207"/>
    <w:rsid w:val="008A1E57"/>
    <w:rsid w:val="008A52AF"/>
    <w:rsid w:val="008A5AB7"/>
    <w:rsid w:val="008B0B29"/>
    <w:rsid w:val="008B5D6A"/>
    <w:rsid w:val="008B6361"/>
    <w:rsid w:val="008C6DE9"/>
    <w:rsid w:val="008C75F2"/>
    <w:rsid w:val="008D36B5"/>
    <w:rsid w:val="008D5F79"/>
    <w:rsid w:val="008D5FCB"/>
    <w:rsid w:val="008E3126"/>
    <w:rsid w:val="008E5D54"/>
    <w:rsid w:val="008F41C9"/>
    <w:rsid w:val="008F7CC8"/>
    <w:rsid w:val="00904DEE"/>
    <w:rsid w:val="00905006"/>
    <w:rsid w:val="00905D5A"/>
    <w:rsid w:val="00906261"/>
    <w:rsid w:val="00906D0C"/>
    <w:rsid w:val="00910BE0"/>
    <w:rsid w:val="00916AA0"/>
    <w:rsid w:val="00924982"/>
    <w:rsid w:val="00930C8D"/>
    <w:rsid w:val="00934927"/>
    <w:rsid w:val="00935856"/>
    <w:rsid w:val="00941D42"/>
    <w:rsid w:val="00942081"/>
    <w:rsid w:val="0094504C"/>
    <w:rsid w:val="009457D5"/>
    <w:rsid w:val="009463C9"/>
    <w:rsid w:val="00951656"/>
    <w:rsid w:val="00972D9B"/>
    <w:rsid w:val="009763F1"/>
    <w:rsid w:val="00980671"/>
    <w:rsid w:val="00982C69"/>
    <w:rsid w:val="00982E42"/>
    <w:rsid w:val="009A4425"/>
    <w:rsid w:val="009A4821"/>
    <w:rsid w:val="009C759C"/>
    <w:rsid w:val="009D064F"/>
    <w:rsid w:val="009D1184"/>
    <w:rsid w:val="009D6145"/>
    <w:rsid w:val="009E719C"/>
    <w:rsid w:val="009F05CA"/>
    <w:rsid w:val="009F2B15"/>
    <w:rsid w:val="009F6160"/>
    <w:rsid w:val="00A01D8D"/>
    <w:rsid w:val="00A0284F"/>
    <w:rsid w:val="00A05A41"/>
    <w:rsid w:val="00A104CD"/>
    <w:rsid w:val="00A14ADD"/>
    <w:rsid w:val="00A26EF6"/>
    <w:rsid w:val="00A27FCC"/>
    <w:rsid w:val="00A33610"/>
    <w:rsid w:val="00A34C5B"/>
    <w:rsid w:val="00A35ADB"/>
    <w:rsid w:val="00A40432"/>
    <w:rsid w:val="00A42E41"/>
    <w:rsid w:val="00A44E03"/>
    <w:rsid w:val="00A468D0"/>
    <w:rsid w:val="00A46971"/>
    <w:rsid w:val="00A518DD"/>
    <w:rsid w:val="00A532C6"/>
    <w:rsid w:val="00A53458"/>
    <w:rsid w:val="00A80514"/>
    <w:rsid w:val="00A8567A"/>
    <w:rsid w:val="00A91143"/>
    <w:rsid w:val="00A9345C"/>
    <w:rsid w:val="00A97106"/>
    <w:rsid w:val="00AA5C41"/>
    <w:rsid w:val="00AA5D5F"/>
    <w:rsid w:val="00AB6395"/>
    <w:rsid w:val="00AC190F"/>
    <w:rsid w:val="00AD201A"/>
    <w:rsid w:val="00AD2978"/>
    <w:rsid w:val="00AD66A2"/>
    <w:rsid w:val="00AD7B69"/>
    <w:rsid w:val="00AF4BFD"/>
    <w:rsid w:val="00B0654C"/>
    <w:rsid w:val="00B16AED"/>
    <w:rsid w:val="00B237B8"/>
    <w:rsid w:val="00B320AE"/>
    <w:rsid w:val="00B40E6D"/>
    <w:rsid w:val="00B4169C"/>
    <w:rsid w:val="00B578DB"/>
    <w:rsid w:val="00B61F6C"/>
    <w:rsid w:val="00B72677"/>
    <w:rsid w:val="00B72FE2"/>
    <w:rsid w:val="00B73F76"/>
    <w:rsid w:val="00B812CF"/>
    <w:rsid w:val="00B820D7"/>
    <w:rsid w:val="00B84F29"/>
    <w:rsid w:val="00B8599E"/>
    <w:rsid w:val="00B947AD"/>
    <w:rsid w:val="00B9486D"/>
    <w:rsid w:val="00B9546B"/>
    <w:rsid w:val="00BA3A57"/>
    <w:rsid w:val="00BA673B"/>
    <w:rsid w:val="00BB5E25"/>
    <w:rsid w:val="00BC2CA4"/>
    <w:rsid w:val="00BC2F19"/>
    <w:rsid w:val="00BE1EF1"/>
    <w:rsid w:val="00BE42D5"/>
    <w:rsid w:val="00BF17C1"/>
    <w:rsid w:val="00BF77EE"/>
    <w:rsid w:val="00C00001"/>
    <w:rsid w:val="00C00F7A"/>
    <w:rsid w:val="00C065E3"/>
    <w:rsid w:val="00C06730"/>
    <w:rsid w:val="00C07D8B"/>
    <w:rsid w:val="00C24DBC"/>
    <w:rsid w:val="00C25AAA"/>
    <w:rsid w:val="00C276FE"/>
    <w:rsid w:val="00C42BDA"/>
    <w:rsid w:val="00C43ACE"/>
    <w:rsid w:val="00C43FD9"/>
    <w:rsid w:val="00C46601"/>
    <w:rsid w:val="00C46C2E"/>
    <w:rsid w:val="00C528B0"/>
    <w:rsid w:val="00C53290"/>
    <w:rsid w:val="00C56175"/>
    <w:rsid w:val="00C56AEE"/>
    <w:rsid w:val="00C56DF3"/>
    <w:rsid w:val="00C62343"/>
    <w:rsid w:val="00C64E43"/>
    <w:rsid w:val="00C65071"/>
    <w:rsid w:val="00C66C1D"/>
    <w:rsid w:val="00C76F33"/>
    <w:rsid w:val="00C770C9"/>
    <w:rsid w:val="00C86272"/>
    <w:rsid w:val="00C905BB"/>
    <w:rsid w:val="00C94A1B"/>
    <w:rsid w:val="00C953D0"/>
    <w:rsid w:val="00CA3AEC"/>
    <w:rsid w:val="00CA4191"/>
    <w:rsid w:val="00CA7B26"/>
    <w:rsid w:val="00CB0774"/>
    <w:rsid w:val="00CB0994"/>
    <w:rsid w:val="00CB792A"/>
    <w:rsid w:val="00CC2FCE"/>
    <w:rsid w:val="00CC4212"/>
    <w:rsid w:val="00CC7325"/>
    <w:rsid w:val="00CC7760"/>
    <w:rsid w:val="00CE655A"/>
    <w:rsid w:val="00CE743A"/>
    <w:rsid w:val="00D02DB4"/>
    <w:rsid w:val="00D07D13"/>
    <w:rsid w:val="00D11F8A"/>
    <w:rsid w:val="00D12AFD"/>
    <w:rsid w:val="00D230ED"/>
    <w:rsid w:val="00D346C6"/>
    <w:rsid w:val="00D513AD"/>
    <w:rsid w:val="00D52458"/>
    <w:rsid w:val="00D55E30"/>
    <w:rsid w:val="00D56CE1"/>
    <w:rsid w:val="00D75F4B"/>
    <w:rsid w:val="00D773E4"/>
    <w:rsid w:val="00D779E1"/>
    <w:rsid w:val="00D833F1"/>
    <w:rsid w:val="00D84F09"/>
    <w:rsid w:val="00D86484"/>
    <w:rsid w:val="00D92E58"/>
    <w:rsid w:val="00D9349B"/>
    <w:rsid w:val="00DA7520"/>
    <w:rsid w:val="00DA814E"/>
    <w:rsid w:val="00DB04B1"/>
    <w:rsid w:val="00DB1781"/>
    <w:rsid w:val="00DB3CF3"/>
    <w:rsid w:val="00DB3FC5"/>
    <w:rsid w:val="00DC198F"/>
    <w:rsid w:val="00DD014F"/>
    <w:rsid w:val="00DD3F45"/>
    <w:rsid w:val="00DE4656"/>
    <w:rsid w:val="00DF5156"/>
    <w:rsid w:val="00DF7E4E"/>
    <w:rsid w:val="00E00172"/>
    <w:rsid w:val="00E01250"/>
    <w:rsid w:val="00E0330D"/>
    <w:rsid w:val="00E033CC"/>
    <w:rsid w:val="00E05EC5"/>
    <w:rsid w:val="00E12FD8"/>
    <w:rsid w:val="00E1440D"/>
    <w:rsid w:val="00E1799A"/>
    <w:rsid w:val="00E22D9D"/>
    <w:rsid w:val="00E23CB4"/>
    <w:rsid w:val="00E2437F"/>
    <w:rsid w:val="00E27097"/>
    <w:rsid w:val="00E30EA5"/>
    <w:rsid w:val="00E325A7"/>
    <w:rsid w:val="00E3462F"/>
    <w:rsid w:val="00E35084"/>
    <w:rsid w:val="00E36827"/>
    <w:rsid w:val="00E373CC"/>
    <w:rsid w:val="00E41630"/>
    <w:rsid w:val="00E4476F"/>
    <w:rsid w:val="00E44831"/>
    <w:rsid w:val="00E45D2C"/>
    <w:rsid w:val="00E46EE7"/>
    <w:rsid w:val="00E57769"/>
    <w:rsid w:val="00E62B81"/>
    <w:rsid w:val="00E64806"/>
    <w:rsid w:val="00E765AA"/>
    <w:rsid w:val="00E97AF0"/>
    <w:rsid w:val="00EA0C90"/>
    <w:rsid w:val="00EA6FC2"/>
    <w:rsid w:val="00EB23B7"/>
    <w:rsid w:val="00EB479B"/>
    <w:rsid w:val="00EB7422"/>
    <w:rsid w:val="00EC413B"/>
    <w:rsid w:val="00EC679C"/>
    <w:rsid w:val="00EC6BE5"/>
    <w:rsid w:val="00EE071D"/>
    <w:rsid w:val="00EE511B"/>
    <w:rsid w:val="00EE5EF4"/>
    <w:rsid w:val="00EE65C1"/>
    <w:rsid w:val="00EF75B3"/>
    <w:rsid w:val="00EF7930"/>
    <w:rsid w:val="00F01595"/>
    <w:rsid w:val="00F03260"/>
    <w:rsid w:val="00F0455A"/>
    <w:rsid w:val="00F101DB"/>
    <w:rsid w:val="00F10C6C"/>
    <w:rsid w:val="00F10E0F"/>
    <w:rsid w:val="00F11C23"/>
    <w:rsid w:val="00F17166"/>
    <w:rsid w:val="00F176D9"/>
    <w:rsid w:val="00F2538D"/>
    <w:rsid w:val="00F3067B"/>
    <w:rsid w:val="00F332CB"/>
    <w:rsid w:val="00F33F73"/>
    <w:rsid w:val="00F34BEB"/>
    <w:rsid w:val="00F604E1"/>
    <w:rsid w:val="00F656E1"/>
    <w:rsid w:val="00F71B27"/>
    <w:rsid w:val="00F75070"/>
    <w:rsid w:val="00F76323"/>
    <w:rsid w:val="00F85372"/>
    <w:rsid w:val="00F86CEC"/>
    <w:rsid w:val="00F9261B"/>
    <w:rsid w:val="00F95225"/>
    <w:rsid w:val="00FA3CE8"/>
    <w:rsid w:val="00FB207A"/>
    <w:rsid w:val="00FB3C04"/>
    <w:rsid w:val="00FC0CB6"/>
    <w:rsid w:val="00FD1331"/>
    <w:rsid w:val="00FD4231"/>
    <w:rsid w:val="00FE3306"/>
    <w:rsid w:val="00FE3631"/>
    <w:rsid w:val="00FF0041"/>
    <w:rsid w:val="00FF4CA0"/>
    <w:rsid w:val="02821634"/>
    <w:rsid w:val="04070A1A"/>
    <w:rsid w:val="047B69DF"/>
    <w:rsid w:val="047E3A31"/>
    <w:rsid w:val="060396F1"/>
    <w:rsid w:val="06CC30C3"/>
    <w:rsid w:val="076990DA"/>
    <w:rsid w:val="08EDD6DB"/>
    <w:rsid w:val="09DD163B"/>
    <w:rsid w:val="0A381621"/>
    <w:rsid w:val="0C551D8C"/>
    <w:rsid w:val="0D2A287C"/>
    <w:rsid w:val="10F1CC2A"/>
    <w:rsid w:val="11ABC88F"/>
    <w:rsid w:val="131A9CE1"/>
    <w:rsid w:val="14814EF1"/>
    <w:rsid w:val="159D739F"/>
    <w:rsid w:val="17527AE7"/>
    <w:rsid w:val="17C5652D"/>
    <w:rsid w:val="197929E3"/>
    <w:rsid w:val="19C6B485"/>
    <w:rsid w:val="19E27730"/>
    <w:rsid w:val="1A0BAB74"/>
    <w:rsid w:val="1AE9BB61"/>
    <w:rsid w:val="1C719A4A"/>
    <w:rsid w:val="1FBBF887"/>
    <w:rsid w:val="1FD44050"/>
    <w:rsid w:val="2150E572"/>
    <w:rsid w:val="2184B01F"/>
    <w:rsid w:val="22F35CEF"/>
    <w:rsid w:val="23614D9C"/>
    <w:rsid w:val="23669159"/>
    <w:rsid w:val="23B84F36"/>
    <w:rsid w:val="24E7EC58"/>
    <w:rsid w:val="26DC9F96"/>
    <w:rsid w:val="26E2B09B"/>
    <w:rsid w:val="27CD7FE6"/>
    <w:rsid w:val="29BFE6B4"/>
    <w:rsid w:val="2A939D17"/>
    <w:rsid w:val="2AC65349"/>
    <w:rsid w:val="2CDE6014"/>
    <w:rsid w:val="2D4B2986"/>
    <w:rsid w:val="3189C4CE"/>
    <w:rsid w:val="349FE176"/>
    <w:rsid w:val="34C42E31"/>
    <w:rsid w:val="35319016"/>
    <w:rsid w:val="3604D49E"/>
    <w:rsid w:val="3746225E"/>
    <w:rsid w:val="38CB2527"/>
    <w:rsid w:val="3944A28D"/>
    <w:rsid w:val="3B3EF3A8"/>
    <w:rsid w:val="3B4A5527"/>
    <w:rsid w:val="3D3A13F1"/>
    <w:rsid w:val="3D409D0F"/>
    <w:rsid w:val="400ADCE7"/>
    <w:rsid w:val="419E236C"/>
    <w:rsid w:val="41D8A8A1"/>
    <w:rsid w:val="42CAF992"/>
    <w:rsid w:val="46843605"/>
    <w:rsid w:val="46CCD457"/>
    <w:rsid w:val="48CC42B4"/>
    <w:rsid w:val="493C344F"/>
    <w:rsid w:val="4A7CDABC"/>
    <w:rsid w:val="4A9966B5"/>
    <w:rsid w:val="4ADE7E04"/>
    <w:rsid w:val="4B32318A"/>
    <w:rsid w:val="4B3B4E00"/>
    <w:rsid w:val="4C0E9288"/>
    <w:rsid w:val="4F0B4EDB"/>
    <w:rsid w:val="5045475F"/>
    <w:rsid w:val="50902A02"/>
    <w:rsid w:val="52EDAAD1"/>
    <w:rsid w:val="534A5AF9"/>
    <w:rsid w:val="53CE548A"/>
    <w:rsid w:val="54AAB588"/>
    <w:rsid w:val="54EFD1F7"/>
    <w:rsid w:val="552CE8B1"/>
    <w:rsid w:val="555BDC41"/>
    <w:rsid w:val="556DFB6B"/>
    <w:rsid w:val="55EB5BF5"/>
    <w:rsid w:val="56064CC8"/>
    <w:rsid w:val="572A6998"/>
    <w:rsid w:val="58DD6E50"/>
    <w:rsid w:val="5AB74534"/>
    <w:rsid w:val="5AE08410"/>
    <w:rsid w:val="5AFC3C23"/>
    <w:rsid w:val="5B442D2A"/>
    <w:rsid w:val="5B553AE8"/>
    <w:rsid w:val="5BCABE7E"/>
    <w:rsid w:val="5C72866F"/>
    <w:rsid w:val="5C8E0AD6"/>
    <w:rsid w:val="64EF9D3C"/>
    <w:rsid w:val="658362B6"/>
    <w:rsid w:val="66308556"/>
    <w:rsid w:val="66A9FD67"/>
    <w:rsid w:val="67AC5AAE"/>
    <w:rsid w:val="6E8D6407"/>
    <w:rsid w:val="6FCEDE5A"/>
    <w:rsid w:val="705567A1"/>
    <w:rsid w:val="7226966C"/>
    <w:rsid w:val="74DFB0A1"/>
    <w:rsid w:val="75648167"/>
    <w:rsid w:val="7664E1DF"/>
    <w:rsid w:val="7666B6C5"/>
    <w:rsid w:val="76749E7D"/>
    <w:rsid w:val="77762B49"/>
    <w:rsid w:val="78BB3ED3"/>
    <w:rsid w:val="7A5DE366"/>
    <w:rsid w:val="7A94ED7E"/>
    <w:rsid w:val="7F0CC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C4D1F"/>
  <w15:chartTrackingRefBased/>
  <w15:docId w15:val="{5620EAD3-4BC2-42CD-B295-42323D57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D9"/>
    <w:rPr>
      <w:color w:val="0563C1" w:themeColor="hyperlink"/>
      <w:u w:val="single"/>
    </w:rPr>
  </w:style>
  <w:style w:type="paragraph" w:styleId="ListParagraph">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ListParagraphChar"/>
    <w:uiPriority w:val="34"/>
    <w:qFormat/>
    <w:rsid w:val="00680ED9"/>
    <w:pPr>
      <w:ind w:left="720"/>
      <w:contextualSpacing/>
    </w:pPr>
  </w:style>
  <w:style w:type="character" w:customStyle="1" w:styleId="ListParagraphChar">
    <w:name w:val="List Paragraph Char"/>
    <w:aliases w:val="table bullets Char,Colorful List - Accent 11 Char,List Paragraph no indent Char,Dot pt Char,F5 List Paragraph Char,List Paragraph1 Char,No Spacing1 Char,List Paragraph Char Char Char Char,Indicator Text Char,Numbered Para 1 Char"/>
    <w:basedOn w:val="DefaultParagraphFont"/>
    <w:link w:val="ListParagraph"/>
    <w:uiPriority w:val="34"/>
    <w:qFormat/>
    <w:locked/>
    <w:rsid w:val="00680ED9"/>
  </w:style>
  <w:style w:type="table" w:styleId="TableGrid">
    <w:name w:val="Table Grid"/>
    <w:basedOn w:val="TableNormal"/>
    <w:uiPriority w:val="39"/>
    <w:rsid w:val="0090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D4"/>
  </w:style>
  <w:style w:type="paragraph" w:styleId="Footer">
    <w:name w:val="footer"/>
    <w:basedOn w:val="Normal"/>
    <w:link w:val="FooterChar"/>
    <w:uiPriority w:val="99"/>
    <w:unhideWhenUsed/>
    <w:rsid w:val="000F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D4"/>
  </w:style>
  <w:style w:type="paragraph" w:styleId="CommentText">
    <w:name w:val="annotation text"/>
    <w:basedOn w:val="Normal"/>
    <w:link w:val="CommentTextChar"/>
    <w:uiPriority w:val="99"/>
    <w:semiHidden/>
    <w:unhideWhenUsed/>
    <w:rsid w:val="00145425"/>
    <w:pPr>
      <w:spacing w:line="240" w:lineRule="auto"/>
    </w:pPr>
    <w:rPr>
      <w:sz w:val="20"/>
      <w:szCs w:val="20"/>
    </w:rPr>
  </w:style>
  <w:style w:type="character" w:customStyle="1" w:styleId="CommentTextChar">
    <w:name w:val="Comment Text Char"/>
    <w:basedOn w:val="DefaultParagraphFont"/>
    <w:link w:val="CommentText"/>
    <w:uiPriority w:val="99"/>
    <w:semiHidden/>
    <w:rsid w:val="00145425"/>
    <w:rPr>
      <w:sz w:val="20"/>
      <w:szCs w:val="20"/>
    </w:rPr>
  </w:style>
  <w:style w:type="character" w:styleId="CommentReference">
    <w:name w:val="annotation reference"/>
    <w:basedOn w:val="DefaultParagraphFont"/>
    <w:uiPriority w:val="99"/>
    <w:semiHidden/>
    <w:unhideWhenUsed/>
    <w:rsid w:val="00145425"/>
    <w:rPr>
      <w:sz w:val="16"/>
      <w:szCs w:val="16"/>
    </w:rPr>
  </w:style>
  <w:style w:type="paragraph" w:styleId="CommentSubject">
    <w:name w:val="annotation subject"/>
    <w:basedOn w:val="CommentText"/>
    <w:next w:val="CommentText"/>
    <w:link w:val="CommentSubjectChar"/>
    <w:uiPriority w:val="99"/>
    <w:semiHidden/>
    <w:unhideWhenUsed/>
    <w:rsid w:val="00904DEE"/>
    <w:rPr>
      <w:b/>
      <w:bCs/>
    </w:rPr>
  </w:style>
  <w:style w:type="character" w:customStyle="1" w:styleId="CommentSubjectChar">
    <w:name w:val="Comment Subject Char"/>
    <w:basedOn w:val="CommentTextChar"/>
    <w:link w:val="CommentSubject"/>
    <w:uiPriority w:val="99"/>
    <w:semiHidden/>
    <w:rsid w:val="00904DEE"/>
    <w:rPr>
      <w:b/>
      <w:bCs/>
      <w:sz w:val="20"/>
      <w:szCs w:val="20"/>
    </w:rPr>
  </w:style>
  <w:style w:type="paragraph" w:styleId="Revision">
    <w:name w:val="Revision"/>
    <w:hidden/>
    <w:uiPriority w:val="99"/>
    <w:semiHidden/>
    <w:rsid w:val="00EF7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lessnesslearninghub.ca/library/resources/reaching-home-community-homelessness-report-reporting-t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0AF774D35E1049AB5BAA2DCEF86C74" ma:contentTypeVersion="10" ma:contentTypeDescription="Create a new document." ma:contentTypeScope="" ma:versionID="0dc9f5dc969a6216433511b6b09d0e88">
  <xsd:schema xmlns:xsd="http://www.w3.org/2001/XMLSchema" xmlns:xs="http://www.w3.org/2001/XMLSchema" xmlns:p="http://schemas.microsoft.com/office/2006/metadata/properties" xmlns:ns3="854fc7a8-a396-4ef5-b9b0-ff4f75b63245" xmlns:ns4="f448376b-f0f6-4403-b3bb-b00687fa396d" targetNamespace="http://schemas.microsoft.com/office/2006/metadata/properties" ma:root="true" ma:fieldsID="b08f4c8cee85d7e98baacfadcebf1f5d" ns3:_="" ns4:_="">
    <xsd:import namespace="854fc7a8-a396-4ef5-b9b0-ff4f75b63245"/>
    <xsd:import namespace="f448376b-f0f6-4403-b3bb-b00687fa39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fc7a8-a396-4ef5-b9b0-ff4f75b632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8376b-f0f6-4403-b3bb-b00687fa39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448376b-f0f6-4403-b3bb-b00687fa396d" xsi:nil="true"/>
  </documentManagement>
</p:properties>
</file>

<file path=customXml/itemProps1.xml><?xml version="1.0" encoding="utf-8"?>
<ds:datastoreItem xmlns:ds="http://schemas.openxmlformats.org/officeDocument/2006/customXml" ds:itemID="{20651D5E-8FBF-4214-9A11-A11F97C73C27}">
  <ds:schemaRefs>
    <ds:schemaRef ds:uri="http://schemas.openxmlformats.org/officeDocument/2006/bibliography"/>
  </ds:schemaRefs>
</ds:datastoreItem>
</file>

<file path=customXml/itemProps2.xml><?xml version="1.0" encoding="utf-8"?>
<ds:datastoreItem xmlns:ds="http://schemas.openxmlformats.org/officeDocument/2006/customXml" ds:itemID="{45DEABA2-C296-4494-807B-C07BE442C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fc7a8-a396-4ef5-b9b0-ff4f75b63245"/>
    <ds:schemaRef ds:uri="f448376b-f0f6-4403-b3bb-b00687fa3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B6CA0-3C5E-4D7B-972C-4E98ADD67A98}">
  <ds:schemaRefs>
    <ds:schemaRef ds:uri="http://schemas.microsoft.com/sharepoint/v3/contenttype/forms"/>
  </ds:schemaRefs>
</ds:datastoreItem>
</file>

<file path=customXml/itemProps4.xml><?xml version="1.0" encoding="utf-8"?>
<ds:datastoreItem xmlns:ds="http://schemas.openxmlformats.org/officeDocument/2006/customXml" ds:itemID="{BAD1CA72-1235-4F2D-8F70-DB9D8FED552F}">
  <ds:schemaRefs>
    <ds:schemaRef ds:uri="http://purl.org/dc/terms/"/>
    <ds:schemaRef ds:uri="f448376b-f0f6-4403-b3bb-b00687fa396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54fc7a8-a396-4ef5-b9b0-ff4f75b6324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2527</Words>
  <Characters>14406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Links>
    <vt:vector size="6" baseType="variant">
      <vt:variant>
        <vt:i4>5308420</vt:i4>
      </vt:variant>
      <vt:variant>
        <vt:i4>0</vt:i4>
      </vt:variant>
      <vt:variant>
        <vt:i4>0</vt:i4>
      </vt:variant>
      <vt:variant>
        <vt:i4>5</vt:i4>
      </vt:variant>
      <vt:variant>
        <vt:lpwstr>https://homelessnesslearninghub.ca/library/resources/reaching-home-community-homelessness-report-reporting-tools/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Pye</dc:creator>
  <cp:keywords/>
  <dc:description/>
  <cp:lastModifiedBy>Ariel Haertel</cp:lastModifiedBy>
  <cp:revision>2</cp:revision>
  <dcterms:created xsi:type="dcterms:W3CDTF">2024-04-02T20:25:00Z</dcterms:created>
  <dcterms:modified xsi:type="dcterms:W3CDTF">2024-04-02T20:25:00Z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2023-02-16T16:19:45Z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fcd0633f-9c5f-41f0-a355-f8a4b596fc58</vt:lpwstr>
  </property>
  <property fmtid="{D5CDD505-2E9C-101B-9397-08002B2CF9AE}" pid="8" name="MSIP_Label_9dacc104-dfa0-47ae-bf90-8b8a399431b6_ContentBits">
    <vt:lpwstr>0</vt:lpwstr>
  </property>
  <property fmtid="{D5CDD505-2E9C-101B-9397-08002B2CF9AE}" pid="9" name="ContentTypeId">
    <vt:lpwstr>0x0101008C0AF774D35E1049AB5BAA2DCEF86C74</vt:lpwstr>
  </property>
  <property fmtid="{D5CDD505-2E9C-101B-9397-08002B2CF9AE}" pid="10" name="_AdHocReviewCycleID">
    <vt:i4>1330213373</vt:i4>
  </property>
  <property fmtid="{D5CDD505-2E9C-101B-9397-08002B2CF9AE}" pid="11" name="_NewReviewCycle">
    <vt:lpwstr/>
  </property>
  <property fmtid="{D5CDD505-2E9C-101B-9397-08002B2CF9AE}" pid="12" name="_EmailSubject">
    <vt:lpwstr>For Update: HLH CHR Reporting Tools e-course 2023-24</vt:lpwstr>
  </property>
  <property fmtid="{D5CDD505-2E9C-101B-9397-08002B2CF9AE}" pid="13" name="_AuthorEmail">
    <vt:lpwstr>Ariel.Haertel@infc.gc.ca</vt:lpwstr>
  </property>
  <property fmtid="{D5CDD505-2E9C-101B-9397-08002B2CF9AE}" pid="14" name="_AuthorEmailDisplayName">
    <vt:lpwstr>Ariel Haertel</vt:lpwstr>
  </property>
  <property fmtid="{D5CDD505-2E9C-101B-9397-08002B2CF9AE}" pid="16" name="_PreviousAdHocReviewCycleID">
    <vt:i4>1695765932</vt:i4>
  </property>
</Properties>
</file>