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1B12" w14:textId="00E49786" w:rsidR="00DF0D00" w:rsidRPr="00A15453" w:rsidRDefault="00DF0D00" w:rsidP="00B819A1">
      <w:pPr>
        <w:spacing w:before="60" w:after="60"/>
        <w:jc w:val="center"/>
        <w:rPr>
          <w:rFonts w:ascii="Arial" w:hAnsi="Arial" w:cs="Arial"/>
          <w:b/>
          <w:bCs/>
          <w:sz w:val="28"/>
          <w:szCs w:val="28"/>
        </w:rPr>
      </w:pPr>
      <w:r w:rsidRPr="00A15453">
        <w:rPr>
          <w:rFonts w:ascii="Arial" w:hAnsi="Arial" w:cs="Arial"/>
          <w:b/>
          <w:bCs/>
          <w:sz w:val="28"/>
          <w:szCs w:val="28"/>
        </w:rPr>
        <w:t>Community Homelessness Report 202</w:t>
      </w:r>
      <w:r w:rsidR="00802FB5" w:rsidRPr="00A15453">
        <w:rPr>
          <w:rFonts w:ascii="Arial" w:hAnsi="Arial" w:cs="Arial"/>
          <w:b/>
          <w:bCs/>
          <w:sz w:val="28"/>
          <w:szCs w:val="28"/>
        </w:rPr>
        <w:t>3</w:t>
      </w:r>
      <w:r w:rsidRPr="00A15453">
        <w:rPr>
          <w:rFonts w:ascii="Arial" w:hAnsi="Arial" w:cs="Arial"/>
          <w:b/>
          <w:bCs/>
          <w:sz w:val="28"/>
          <w:szCs w:val="28"/>
        </w:rPr>
        <w:t>-2</w:t>
      </w:r>
      <w:r w:rsidR="00802FB5" w:rsidRPr="00A15453">
        <w:rPr>
          <w:rFonts w:ascii="Arial" w:hAnsi="Arial" w:cs="Arial"/>
          <w:b/>
          <w:bCs/>
          <w:sz w:val="28"/>
          <w:szCs w:val="28"/>
        </w:rPr>
        <w:t>4</w:t>
      </w:r>
      <w:r w:rsidRPr="00A15453">
        <w:rPr>
          <w:rFonts w:ascii="Arial" w:hAnsi="Arial" w:cs="Arial"/>
          <w:b/>
          <w:bCs/>
          <w:sz w:val="28"/>
          <w:szCs w:val="28"/>
        </w:rPr>
        <w:t xml:space="preserve">: </w:t>
      </w:r>
      <w:r w:rsidRPr="00A15453">
        <w:rPr>
          <w:rFonts w:ascii="Arial" w:hAnsi="Arial" w:cs="Arial"/>
          <w:b/>
          <w:bCs/>
          <w:sz w:val="28"/>
          <w:szCs w:val="28"/>
        </w:rPr>
        <w:br/>
        <w:t xml:space="preserve">Word version of the CHR questions Workbook </w:t>
      </w:r>
    </w:p>
    <w:p w14:paraId="7E8179F2" w14:textId="77777777" w:rsidR="00DF0D00" w:rsidRPr="00A15453" w:rsidRDefault="00DF0D00" w:rsidP="00B819A1">
      <w:pPr>
        <w:spacing w:before="60" w:after="60"/>
        <w:rPr>
          <w:rFonts w:ascii="Arial" w:hAnsi="Arial" w:cs="Arial"/>
          <w:b/>
          <w:sz w:val="24"/>
          <w:szCs w:val="24"/>
        </w:rPr>
      </w:pPr>
      <w:r w:rsidRPr="00A15453">
        <w:rPr>
          <w:rFonts w:ascii="Arial" w:hAnsi="Arial" w:cs="Arial"/>
          <w:b/>
          <w:sz w:val="24"/>
          <w:szCs w:val="24"/>
        </w:rPr>
        <w:t>What is this workbook?</w:t>
      </w:r>
    </w:p>
    <w:p w14:paraId="48303525" w14:textId="75B4CF47" w:rsidR="00DF0D00" w:rsidRPr="00A15453" w:rsidRDefault="00DF0D00" w:rsidP="00B819A1">
      <w:pPr>
        <w:spacing w:before="60" w:after="60"/>
        <w:rPr>
          <w:rFonts w:ascii="Arial" w:hAnsi="Arial" w:cs="Arial"/>
          <w:sz w:val="24"/>
          <w:szCs w:val="24"/>
        </w:rPr>
      </w:pPr>
      <w:r w:rsidRPr="00A15453">
        <w:rPr>
          <w:rFonts w:ascii="Arial" w:hAnsi="Arial" w:cs="Arial"/>
          <w:sz w:val="24"/>
          <w:szCs w:val="24"/>
        </w:rPr>
        <w:t>This tool is a copy of the 202</w:t>
      </w:r>
      <w:r w:rsidR="00802FB5" w:rsidRPr="00A15453">
        <w:rPr>
          <w:rFonts w:ascii="Arial" w:hAnsi="Arial" w:cs="Arial"/>
          <w:sz w:val="24"/>
          <w:szCs w:val="24"/>
        </w:rPr>
        <w:t>3</w:t>
      </w:r>
      <w:r w:rsidRPr="00A15453">
        <w:rPr>
          <w:rFonts w:ascii="Arial" w:hAnsi="Arial" w:cs="Arial"/>
          <w:sz w:val="24"/>
          <w:szCs w:val="24"/>
        </w:rPr>
        <w:t>-2</w:t>
      </w:r>
      <w:r w:rsidR="00802FB5" w:rsidRPr="00A15453">
        <w:rPr>
          <w:rFonts w:ascii="Arial" w:hAnsi="Arial" w:cs="Arial"/>
          <w:sz w:val="24"/>
          <w:szCs w:val="24"/>
        </w:rPr>
        <w:t>4</w:t>
      </w:r>
      <w:r w:rsidRPr="00A15453">
        <w:rPr>
          <w:rFonts w:ascii="Arial" w:hAnsi="Arial" w:cs="Arial"/>
          <w:sz w:val="24"/>
          <w:szCs w:val="24"/>
        </w:rPr>
        <w:t xml:space="preserve"> Community Homelessness Report (CHR) questions which can be used as a draft version when completing the CHR. It includes spaces to answer open-ended questions, and checkboxes where there are drop-down menus in the CHR template in Excel. </w:t>
      </w:r>
    </w:p>
    <w:p w14:paraId="7C73AC92" w14:textId="4A666D2E" w:rsidR="00DF0D00" w:rsidRPr="00A15453" w:rsidRDefault="00DF0D00" w:rsidP="00B819A1">
      <w:pPr>
        <w:spacing w:before="60" w:after="60"/>
        <w:rPr>
          <w:rFonts w:ascii="Arial" w:hAnsi="Arial" w:cs="Arial"/>
          <w:sz w:val="24"/>
          <w:szCs w:val="24"/>
        </w:rPr>
      </w:pPr>
      <w:r w:rsidRPr="00A15453">
        <w:rPr>
          <w:rFonts w:ascii="Arial" w:hAnsi="Arial" w:cs="Arial"/>
          <w:b/>
          <w:bCs/>
          <w:sz w:val="24"/>
          <w:szCs w:val="24"/>
        </w:rPr>
        <w:t xml:space="preserve">This workbook is an </w:t>
      </w:r>
      <w:r w:rsidRPr="00A15453">
        <w:rPr>
          <w:rFonts w:ascii="Arial" w:hAnsi="Arial" w:cs="Arial"/>
          <w:b/>
          <w:bCs/>
          <w:sz w:val="24"/>
          <w:szCs w:val="24"/>
          <w:u w:val="single"/>
        </w:rPr>
        <w:t>optional</w:t>
      </w:r>
      <w:r w:rsidRPr="00A15453">
        <w:rPr>
          <w:rFonts w:ascii="Arial" w:hAnsi="Arial" w:cs="Arial"/>
          <w:b/>
          <w:bCs/>
          <w:sz w:val="24"/>
          <w:szCs w:val="24"/>
        </w:rPr>
        <w:t xml:space="preserve"> tool</w:t>
      </w:r>
      <w:r w:rsidRPr="00A15453">
        <w:rPr>
          <w:rFonts w:ascii="Arial" w:hAnsi="Arial" w:cs="Arial"/>
          <w:sz w:val="24"/>
          <w:szCs w:val="24"/>
        </w:rPr>
        <w:t xml:space="preserve">. This document </w:t>
      </w:r>
      <w:r w:rsidRPr="00A15453">
        <w:rPr>
          <w:rFonts w:ascii="Arial" w:hAnsi="Arial" w:cs="Arial"/>
          <w:b/>
          <w:sz w:val="24"/>
          <w:szCs w:val="24"/>
        </w:rPr>
        <w:t>should not be submitted</w:t>
      </w:r>
      <w:r w:rsidRPr="00A15453">
        <w:rPr>
          <w:rFonts w:ascii="Arial" w:hAnsi="Arial" w:cs="Arial"/>
          <w:sz w:val="24"/>
          <w:szCs w:val="24"/>
        </w:rPr>
        <w:t xml:space="preserve"> to your Infrastructure Canada representative. Your 202</w:t>
      </w:r>
      <w:r w:rsidR="00802FB5" w:rsidRPr="00A15453">
        <w:rPr>
          <w:rFonts w:ascii="Arial" w:hAnsi="Arial" w:cs="Arial"/>
          <w:sz w:val="24"/>
          <w:szCs w:val="24"/>
        </w:rPr>
        <w:t>3</w:t>
      </w:r>
      <w:r w:rsidRPr="00A15453">
        <w:rPr>
          <w:rFonts w:ascii="Arial" w:hAnsi="Arial" w:cs="Arial"/>
          <w:sz w:val="24"/>
          <w:szCs w:val="24"/>
        </w:rPr>
        <w:t>-2</w:t>
      </w:r>
      <w:r w:rsidR="00802FB5" w:rsidRPr="00A15453">
        <w:rPr>
          <w:rFonts w:ascii="Arial" w:hAnsi="Arial" w:cs="Arial"/>
          <w:sz w:val="24"/>
          <w:szCs w:val="24"/>
        </w:rPr>
        <w:t>4</w:t>
      </w:r>
      <w:r w:rsidRPr="00A15453">
        <w:rPr>
          <w:rFonts w:ascii="Arial" w:hAnsi="Arial" w:cs="Arial"/>
          <w:sz w:val="24"/>
          <w:szCs w:val="24"/>
        </w:rPr>
        <w:t xml:space="preserve"> CHR must be submitted using the CHR template in Excel available on the </w:t>
      </w:r>
      <w:hyperlink r:id="rId10" w:history="1">
        <w:r w:rsidRPr="00A15453">
          <w:rPr>
            <w:rStyle w:val="Hyperlink"/>
            <w:rFonts w:ascii="Arial" w:hAnsi="Arial" w:cs="Arial"/>
            <w:sz w:val="24"/>
            <w:szCs w:val="24"/>
          </w:rPr>
          <w:t xml:space="preserve">Homelessness Learning Hub CHR e-course </w:t>
        </w:r>
      </w:hyperlink>
      <w:r w:rsidRPr="00A15453">
        <w:rPr>
          <w:rFonts w:ascii="Arial" w:hAnsi="Arial" w:cs="Arial"/>
          <w:sz w:val="24"/>
          <w:szCs w:val="24"/>
        </w:rPr>
        <w:t>.</w:t>
      </w:r>
    </w:p>
    <w:p w14:paraId="7CB05EF6" w14:textId="77777777" w:rsidR="00DF0D00" w:rsidRPr="00A15453" w:rsidRDefault="00DF0D00" w:rsidP="00B819A1">
      <w:pPr>
        <w:spacing w:before="60" w:after="60"/>
        <w:rPr>
          <w:rFonts w:ascii="Arial" w:hAnsi="Arial" w:cs="Arial"/>
          <w:sz w:val="24"/>
          <w:szCs w:val="24"/>
        </w:rPr>
      </w:pPr>
      <w:r w:rsidRPr="00A15453">
        <w:rPr>
          <w:rFonts w:ascii="Arial" w:hAnsi="Arial" w:cs="Arial"/>
          <w:sz w:val="24"/>
          <w:szCs w:val="24"/>
        </w:rPr>
        <w:t>This workbook follows the same order as the CHR template in Excel:</w:t>
      </w:r>
    </w:p>
    <w:p w14:paraId="5EB51C01" w14:textId="57F8681B" w:rsidR="00281E78" w:rsidRPr="00A15453" w:rsidRDefault="00281E78" w:rsidP="00B819A1">
      <w:pPr>
        <w:pStyle w:val="ListParagraph"/>
        <w:numPr>
          <w:ilvl w:val="0"/>
          <w:numId w:val="3"/>
        </w:numPr>
        <w:spacing w:before="60" w:after="60"/>
        <w:ind w:left="547"/>
        <w:contextualSpacing w:val="0"/>
        <w:rPr>
          <w:rStyle w:val="Hyperlink"/>
          <w:rFonts w:ascii="Arial" w:hAnsi="Arial" w:cs="Arial"/>
          <w:sz w:val="24"/>
          <w:szCs w:val="24"/>
        </w:rPr>
      </w:pPr>
      <w:r w:rsidRPr="00A15453">
        <w:rPr>
          <w:rFonts w:ascii="Arial" w:hAnsi="Arial" w:cs="Arial"/>
          <w:sz w:val="24"/>
          <w:szCs w:val="24"/>
        </w:rPr>
        <w:fldChar w:fldCharType="begin"/>
      </w:r>
      <w:r w:rsidRPr="00A15453">
        <w:rPr>
          <w:rFonts w:ascii="Arial" w:hAnsi="Arial" w:cs="Arial"/>
          <w:sz w:val="24"/>
          <w:szCs w:val="24"/>
        </w:rPr>
        <w:instrText>HYPERLINK  \l "_SECTION_1:_COMMUNITY"</w:instrText>
      </w:r>
      <w:r w:rsidRPr="00A15453">
        <w:rPr>
          <w:rFonts w:ascii="Arial" w:hAnsi="Arial" w:cs="Arial"/>
          <w:sz w:val="24"/>
          <w:szCs w:val="24"/>
        </w:rPr>
      </w:r>
      <w:r w:rsidRPr="00A15453">
        <w:rPr>
          <w:rFonts w:ascii="Arial" w:hAnsi="Arial" w:cs="Arial"/>
          <w:sz w:val="24"/>
          <w:szCs w:val="24"/>
        </w:rPr>
        <w:fldChar w:fldCharType="separate"/>
      </w:r>
      <w:r w:rsidRPr="00A15453">
        <w:rPr>
          <w:rStyle w:val="Hyperlink"/>
          <w:rFonts w:ascii="Arial" w:hAnsi="Arial" w:cs="Arial"/>
          <w:sz w:val="24"/>
          <w:szCs w:val="24"/>
        </w:rPr>
        <w:t>Section 1: Community Context</w:t>
      </w:r>
    </w:p>
    <w:p w14:paraId="574F7E59" w14:textId="5D4D3375" w:rsidR="00560B93" w:rsidRPr="00A15453" w:rsidRDefault="00281E78" w:rsidP="00B819A1">
      <w:pPr>
        <w:pStyle w:val="ListParagraph"/>
        <w:numPr>
          <w:ilvl w:val="0"/>
          <w:numId w:val="3"/>
        </w:numPr>
        <w:spacing w:before="60" w:after="60"/>
        <w:ind w:left="547"/>
        <w:contextualSpacing w:val="0"/>
        <w:rPr>
          <w:rStyle w:val="Hyperlink"/>
          <w:rFonts w:ascii="Arial" w:hAnsi="Arial" w:cs="Arial"/>
          <w:sz w:val="24"/>
          <w:szCs w:val="24"/>
        </w:rPr>
      </w:pPr>
      <w:r w:rsidRPr="00A15453">
        <w:rPr>
          <w:rFonts w:ascii="Arial" w:hAnsi="Arial" w:cs="Arial"/>
          <w:sz w:val="24"/>
          <w:szCs w:val="24"/>
        </w:rPr>
        <w:fldChar w:fldCharType="end"/>
      </w:r>
      <w:hyperlink w:anchor="_SECTION_2:_COORDINATED" w:history="1">
        <w:r w:rsidRPr="00A15453">
          <w:rPr>
            <w:rStyle w:val="Hyperlink"/>
            <w:rFonts w:ascii="Arial" w:hAnsi="Arial" w:cs="Arial"/>
            <w:sz w:val="24"/>
            <w:szCs w:val="24"/>
          </w:rPr>
          <w:t>Section 2: Coordinated Access and HMIS Self-Assessment</w:t>
        </w:r>
      </w:hyperlink>
    </w:p>
    <w:p w14:paraId="78FC6620" w14:textId="7F408857" w:rsidR="00DF0D00" w:rsidRPr="00A15453" w:rsidRDefault="00000000" w:rsidP="00B819A1">
      <w:pPr>
        <w:pStyle w:val="ListParagraph"/>
        <w:numPr>
          <w:ilvl w:val="0"/>
          <w:numId w:val="3"/>
        </w:numPr>
        <w:spacing w:before="60" w:after="60"/>
        <w:ind w:left="547"/>
        <w:contextualSpacing w:val="0"/>
        <w:rPr>
          <w:rFonts w:ascii="Arial" w:hAnsi="Arial" w:cs="Arial"/>
          <w:sz w:val="24"/>
          <w:szCs w:val="24"/>
        </w:rPr>
      </w:pPr>
      <w:hyperlink w:anchor="_SECTION_3:_OUTCOMES-BASED" w:history="1">
        <w:r w:rsidR="00DF0D00" w:rsidRPr="00A15453">
          <w:rPr>
            <w:rStyle w:val="Hyperlink"/>
            <w:rFonts w:ascii="Arial" w:hAnsi="Arial" w:cs="Arial"/>
            <w:sz w:val="24"/>
            <w:szCs w:val="24"/>
          </w:rPr>
          <w:t>Section 3:</w:t>
        </w:r>
        <w:r w:rsidR="005556EE" w:rsidRPr="00A15453">
          <w:rPr>
            <w:rStyle w:val="Hyperlink"/>
          </w:rPr>
          <w:t xml:space="preserve"> </w:t>
        </w:r>
        <w:r w:rsidR="005556EE" w:rsidRPr="00A15453">
          <w:rPr>
            <w:rStyle w:val="Hyperlink"/>
            <w:rFonts w:ascii="Arial" w:hAnsi="Arial" w:cs="Arial"/>
            <w:sz w:val="24"/>
            <w:szCs w:val="24"/>
          </w:rPr>
          <w:t xml:space="preserve">Outcomes-Based </w:t>
        </w:r>
        <w:r w:rsidR="00560B93" w:rsidRPr="00A15453">
          <w:rPr>
            <w:rStyle w:val="Hyperlink"/>
            <w:rFonts w:ascii="Arial" w:hAnsi="Arial" w:cs="Arial"/>
            <w:sz w:val="24"/>
            <w:szCs w:val="24"/>
          </w:rPr>
          <w:t>Approach</w:t>
        </w:r>
        <w:r w:rsidR="005556EE" w:rsidRPr="00A15453">
          <w:rPr>
            <w:rStyle w:val="Hyperlink"/>
            <w:rFonts w:ascii="Arial" w:hAnsi="Arial" w:cs="Arial"/>
            <w:sz w:val="24"/>
            <w:szCs w:val="24"/>
          </w:rPr>
          <w:t xml:space="preserve"> Self-Assessment </w:t>
        </w:r>
      </w:hyperlink>
      <w:r w:rsidR="005556EE" w:rsidRPr="00A15453">
        <w:rPr>
          <w:rFonts w:ascii="Arial" w:hAnsi="Arial" w:cs="Arial"/>
          <w:sz w:val="24"/>
          <w:szCs w:val="24"/>
        </w:rPr>
        <w:t xml:space="preserve"> </w:t>
      </w:r>
    </w:p>
    <w:p w14:paraId="05E6C41A" w14:textId="516D2821" w:rsidR="00DF0D00" w:rsidRPr="00A15453" w:rsidRDefault="00000000" w:rsidP="00B819A1">
      <w:pPr>
        <w:pStyle w:val="ListParagraph"/>
        <w:numPr>
          <w:ilvl w:val="0"/>
          <w:numId w:val="3"/>
        </w:numPr>
        <w:spacing w:before="60" w:after="60"/>
        <w:ind w:left="547"/>
        <w:contextualSpacing w:val="0"/>
        <w:rPr>
          <w:rFonts w:ascii="Arial" w:hAnsi="Arial" w:cs="Arial"/>
          <w:sz w:val="24"/>
          <w:szCs w:val="24"/>
        </w:rPr>
      </w:pPr>
      <w:hyperlink w:anchor="S4" w:history="1">
        <w:r w:rsidR="005556EE" w:rsidRPr="00A15453">
          <w:rPr>
            <w:rStyle w:val="Hyperlink"/>
            <w:rFonts w:ascii="Arial" w:hAnsi="Arial" w:cs="Arial"/>
            <w:sz w:val="24"/>
            <w:szCs w:val="24"/>
          </w:rPr>
          <w:t>Section 4: Community-Level Outcomes And Targets</w:t>
        </w:r>
      </w:hyperlink>
    </w:p>
    <w:p w14:paraId="00FDD145" w14:textId="77777777" w:rsidR="00DF0D00" w:rsidRPr="00A15453" w:rsidRDefault="00DF0D00" w:rsidP="00B819A1">
      <w:pPr>
        <w:spacing w:before="60" w:after="60"/>
        <w:rPr>
          <w:rFonts w:ascii="Arial" w:hAnsi="Arial" w:cs="Arial"/>
          <w:b/>
          <w:sz w:val="24"/>
          <w:szCs w:val="24"/>
        </w:rPr>
      </w:pPr>
      <w:r w:rsidRPr="00A15453">
        <w:rPr>
          <w:rFonts w:ascii="Arial" w:hAnsi="Arial" w:cs="Arial"/>
          <w:b/>
          <w:bCs/>
          <w:sz w:val="24"/>
          <w:szCs w:val="24"/>
        </w:rPr>
        <w:t>What is the purpose of this tool</w:t>
      </w:r>
      <w:r w:rsidRPr="00A15453">
        <w:rPr>
          <w:rFonts w:ascii="Arial" w:hAnsi="Arial" w:cs="Arial"/>
          <w:b/>
          <w:sz w:val="24"/>
          <w:szCs w:val="24"/>
        </w:rPr>
        <w:t xml:space="preserve">? </w:t>
      </w:r>
    </w:p>
    <w:p w14:paraId="245203E8" w14:textId="3DAE13A4" w:rsidR="00DF0D00" w:rsidRPr="00A15453" w:rsidRDefault="00DF0D00" w:rsidP="00B819A1">
      <w:pPr>
        <w:spacing w:before="60" w:after="60"/>
        <w:rPr>
          <w:rFonts w:ascii="Arial" w:hAnsi="Arial" w:cs="Arial"/>
          <w:sz w:val="24"/>
          <w:szCs w:val="24"/>
        </w:rPr>
      </w:pPr>
      <w:r w:rsidRPr="00A15453">
        <w:rPr>
          <w:rFonts w:ascii="Arial" w:hAnsi="Arial" w:cs="Arial"/>
          <w:sz w:val="24"/>
          <w:szCs w:val="24"/>
        </w:rPr>
        <w:t>The purpose of this tool is to provide communities with a document to use as a draft for completing the 202</w:t>
      </w:r>
      <w:r w:rsidR="00802FB5" w:rsidRPr="00A15453">
        <w:rPr>
          <w:rFonts w:ascii="Arial" w:hAnsi="Arial" w:cs="Arial"/>
          <w:sz w:val="24"/>
          <w:szCs w:val="24"/>
        </w:rPr>
        <w:t>3</w:t>
      </w:r>
      <w:r w:rsidRPr="00A15453">
        <w:rPr>
          <w:rFonts w:ascii="Arial" w:hAnsi="Arial" w:cs="Arial"/>
          <w:sz w:val="24"/>
          <w:szCs w:val="24"/>
        </w:rPr>
        <w:t>-2</w:t>
      </w:r>
      <w:r w:rsidR="00802FB5" w:rsidRPr="00A15453">
        <w:rPr>
          <w:rFonts w:ascii="Arial" w:hAnsi="Arial" w:cs="Arial"/>
          <w:sz w:val="24"/>
          <w:szCs w:val="24"/>
        </w:rPr>
        <w:t>4</w:t>
      </w:r>
      <w:r w:rsidRPr="00A15453">
        <w:rPr>
          <w:rFonts w:ascii="Arial" w:hAnsi="Arial" w:cs="Arial"/>
          <w:sz w:val="24"/>
          <w:szCs w:val="24"/>
        </w:rPr>
        <w:t xml:space="preserve"> CHR. For example, part of or the entire workbook could be used to spell check responses, or gather input on your responses from other staff and partners in your community using the “Tracked Changes” and “Comments” functions.</w:t>
      </w:r>
    </w:p>
    <w:p w14:paraId="796CABD4" w14:textId="77777777" w:rsidR="00DF0D00" w:rsidRPr="00A15453" w:rsidRDefault="00DF0D00" w:rsidP="00B819A1">
      <w:pPr>
        <w:spacing w:before="60" w:after="60"/>
        <w:rPr>
          <w:rFonts w:ascii="Arial" w:hAnsi="Arial" w:cs="Arial"/>
          <w:b/>
          <w:bCs/>
          <w:sz w:val="24"/>
          <w:szCs w:val="24"/>
        </w:rPr>
      </w:pPr>
      <w:r w:rsidRPr="00A15453">
        <w:rPr>
          <w:rFonts w:ascii="Arial" w:hAnsi="Arial" w:cs="Arial"/>
          <w:b/>
          <w:bCs/>
          <w:sz w:val="24"/>
          <w:szCs w:val="24"/>
        </w:rPr>
        <w:t>Who can complete this tool?</w:t>
      </w:r>
    </w:p>
    <w:p w14:paraId="5908D378" w14:textId="25A2B284" w:rsidR="00DF0D00" w:rsidRPr="00A15453" w:rsidRDefault="00DF0D00" w:rsidP="00B819A1">
      <w:pPr>
        <w:spacing w:before="60" w:after="60"/>
        <w:rPr>
          <w:rFonts w:ascii="Arial" w:hAnsi="Arial" w:cs="Arial"/>
          <w:sz w:val="24"/>
          <w:szCs w:val="24"/>
        </w:rPr>
      </w:pPr>
      <w:r w:rsidRPr="00A15453">
        <w:rPr>
          <w:rFonts w:ascii="Arial" w:hAnsi="Arial" w:cs="Arial"/>
          <w:sz w:val="24"/>
          <w:szCs w:val="24"/>
        </w:rPr>
        <w:t>Any community can use this workbook to help them complete their 202</w:t>
      </w:r>
      <w:r w:rsidR="00802FB5" w:rsidRPr="00A15453">
        <w:rPr>
          <w:rFonts w:ascii="Arial" w:hAnsi="Arial" w:cs="Arial"/>
          <w:sz w:val="24"/>
          <w:szCs w:val="24"/>
        </w:rPr>
        <w:t>3</w:t>
      </w:r>
      <w:r w:rsidRPr="00A15453">
        <w:rPr>
          <w:rFonts w:ascii="Arial" w:hAnsi="Arial" w:cs="Arial"/>
          <w:sz w:val="24"/>
          <w:szCs w:val="24"/>
        </w:rPr>
        <w:t>-2</w:t>
      </w:r>
      <w:r w:rsidR="00802FB5" w:rsidRPr="00A15453">
        <w:rPr>
          <w:rFonts w:ascii="Arial" w:hAnsi="Arial" w:cs="Arial"/>
          <w:sz w:val="24"/>
          <w:szCs w:val="24"/>
        </w:rPr>
        <w:t>4</w:t>
      </w:r>
      <w:r w:rsidRPr="00A15453">
        <w:rPr>
          <w:rFonts w:ascii="Arial" w:hAnsi="Arial" w:cs="Arial"/>
          <w:sz w:val="24"/>
          <w:szCs w:val="24"/>
        </w:rPr>
        <w:t xml:space="preserve"> CHR.</w:t>
      </w:r>
    </w:p>
    <w:p w14:paraId="42A596F5" w14:textId="77777777" w:rsidR="00DF0D00" w:rsidRPr="00A15453" w:rsidRDefault="00DF0D00" w:rsidP="00B819A1">
      <w:pPr>
        <w:spacing w:before="60" w:after="60"/>
        <w:rPr>
          <w:rFonts w:ascii="Arial" w:hAnsi="Arial" w:cs="Arial"/>
          <w:b/>
          <w:bCs/>
          <w:sz w:val="24"/>
          <w:szCs w:val="24"/>
        </w:rPr>
      </w:pPr>
      <w:r w:rsidRPr="00A15453">
        <w:rPr>
          <w:rFonts w:ascii="Arial" w:hAnsi="Arial" w:cs="Arial"/>
          <w:b/>
          <w:bCs/>
          <w:sz w:val="24"/>
          <w:szCs w:val="24"/>
        </w:rPr>
        <w:t>Instructions for completing this workbook</w:t>
      </w:r>
    </w:p>
    <w:p w14:paraId="659D1236" w14:textId="77777777" w:rsidR="00DF0D00" w:rsidRPr="00A15453" w:rsidRDefault="00DF0D00" w:rsidP="00B819A1">
      <w:pPr>
        <w:pStyle w:val="ListParagraph"/>
        <w:numPr>
          <w:ilvl w:val="0"/>
          <w:numId w:val="8"/>
        </w:numPr>
        <w:spacing w:before="60" w:after="60"/>
        <w:contextualSpacing w:val="0"/>
        <w:rPr>
          <w:rFonts w:ascii="Arial" w:hAnsi="Arial" w:cs="Arial"/>
          <w:sz w:val="24"/>
          <w:szCs w:val="24"/>
        </w:rPr>
      </w:pPr>
      <w:r w:rsidRPr="00A15453">
        <w:rPr>
          <w:rFonts w:ascii="Arial" w:hAnsi="Arial" w:cs="Arial"/>
          <w:sz w:val="24"/>
          <w:szCs w:val="24"/>
        </w:rPr>
        <w:t xml:space="preserve">Download the workbook from the </w:t>
      </w:r>
      <w:hyperlink r:id="rId11" w:history="1">
        <w:r w:rsidRPr="00A15453">
          <w:rPr>
            <w:rStyle w:val="Hyperlink"/>
            <w:rFonts w:ascii="Arial" w:hAnsi="Arial" w:cs="Arial"/>
            <w:sz w:val="24"/>
            <w:szCs w:val="24"/>
          </w:rPr>
          <w:t>Reaching Home Community Homelessness Report: Reporting Tools</w:t>
        </w:r>
      </w:hyperlink>
      <w:r w:rsidRPr="00A15453">
        <w:rPr>
          <w:rFonts w:ascii="Arial" w:hAnsi="Arial" w:cs="Arial"/>
          <w:sz w:val="24"/>
          <w:szCs w:val="24"/>
        </w:rPr>
        <w:t xml:space="preserve"> webpage.</w:t>
      </w:r>
    </w:p>
    <w:p w14:paraId="55D0A052" w14:textId="77777777" w:rsidR="00DF0D00" w:rsidRPr="00A15453" w:rsidRDefault="00DF0D00" w:rsidP="00B819A1">
      <w:pPr>
        <w:pStyle w:val="ListParagraph"/>
        <w:numPr>
          <w:ilvl w:val="0"/>
          <w:numId w:val="8"/>
        </w:numPr>
        <w:spacing w:before="60" w:after="60"/>
        <w:contextualSpacing w:val="0"/>
        <w:rPr>
          <w:rFonts w:ascii="Arial" w:hAnsi="Arial" w:cs="Arial"/>
          <w:sz w:val="24"/>
          <w:szCs w:val="24"/>
        </w:rPr>
      </w:pPr>
      <w:r w:rsidRPr="00A15453">
        <w:rPr>
          <w:rFonts w:ascii="Arial" w:hAnsi="Arial" w:cs="Arial"/>
          <w:sz w:val="24"/>
          <w:szCs w:val="24"/>
        </w:rPr>
        <w:t>Fill out some or all of the questions within the workbook, as needed.</w:t>
      </w:r>
    </w:p>
    <w:p w14:paraId="0765DBA8" w14:textId="77777777" w:rsidR="001B6E41" w:rsidRDefault="00DF0D00" w:rsidP="00B819A1">
      <w:pPr>
        <w:pStyle w:val="ListParagraph"/>
        <w:numPr>
          <w:ilvl w:val="1"/>
          <w:numId w:val="8"/>
        </w:numPr>
        <w:spacing w:before="60" w:after="60"/>
        <w:contextualSpacing w:val="0"/>
        <w:rPr>
          <w:rFonts w:ascii="Arial" w:hAnsi="Arial" w:cs="Arial"/>
          <w:sz w:val="24"/>
          <w:szCs w:val="24"/>
        </w:rPr>
      </w:pPr>
      <w:r w:rsidRPr="00A15453">
        <w:rPr>
          <w:rFonts w:ascii="Arial" w:hAnsi="Arial" w:cs="Arial"/>
          <w:sz w:val="24"/>
          <w:szCs w:val="24"/>
        </w:rPr>
        <w:t xml:space="preserve">In the CHR template in Excel, certain questions are shaded out automatically based on responses to prior questions. </w:t>
      </w:r>
      <w:r w:rsidRPr="00A15453">
        <w:rPr>
          <w:rFonts w:ascii="Arial" w:hAnsi="Arial" w:cs="Arial"/>
          <w:b/>
          <w:sz w:val="24"/>
          <w:szCs w:val="24"/>
        </w:rPr>
        <w:t xml:space="preserve">The </w:t>
      </w:r>
      <w:r w:rsidRPr="00A15453">
        <w:rPr>
          <w:rFonts w:ascii="Webdings" w:eastAsia="Webdings" w:hAnsi="Webdings" w:cs="Webdings"/>
          <w:color w:val="1D898B"/>
          <w:sz w:val="32"/>
          <w:szCs w:val="32"/>
        </w:rPr>
        <w:t>i</w:t>
      </w:r>
      <w:r w:rsidRPr="00A15453">
        <w:rPr>
          <w:rFonts w:ascii="Arial" w:hAnsi="Arial" w:cs="Arial"/>
          <w:b/>
          <w:sz w:val="24"/>
          <w:szCs w:val="24"/>
        </w:rPr>
        <w:t xml:space="preserve"> icon throughout the workbook </w:t>
      </w:r>
      <w:r w:rsidRPr="00A15453">
        <w:rPr>
          <w:rFonts w:ascii="Arial" w:hAnsi="Arial" w:cs="Arial"/>
          <w:bCs/>
          <w:sz w:val="24"/>
          <w:szCs w:val="24"/>
        </w:rPr>
        <w:t xml:space="preserve">indicates where a question may be shaded out in the CHR template in Excel based on your previous answers. When you reach a </w:t>
      </w:r>
      <w:r w:rsidRPr="00A15453">
        <w:rPr>
          <w:rFonts w:ascii="Webdings" w:eastAsia="Webdings" w:hAnsi="Webdings" w:cs="Webdings"/>
          <w:b/>
          <w:bCs/>
          <w:color w:val="1D898B"/>
          <w:sz w:val="32"/>
          <w:szCs w:val="32"/>
        </w:rPr>
        <w:t>i</w:t>
      </w:r>
      <w:r w:rsidRPr="00A15453">
        <w:rPr>
          <w:rFonts w:ascii="Arial" w:hAnsi="Arial" w:cs="Arial"/>
          <w:b/>
          <w:sz w:val="24"/>
          <w:szCs w:val="24"/>
        </w:rPr>
        <w:t xml:space="preserve"> </w:t>
      </w:r>
      <w:r w:rsidRPr="00A15453">
        <w:rPr>
          <w:rFonts w:ascii="Arial" w:hAnsi="Arial" w:cs="Arial"/>
          <w:bCs/>
          <w:sz w:val="24"/>
          <w:szCs w:val="24"/>
        </w:rPr>
        <w:t xml:space="preserve">icon, pause and read the </w:t>
      </w:r>
      <w:r w:rsidRPr="00A15453">
        <w:rPr>
          <w:rFonts w:ascii="Arial" w:hAnsi="Arial" w:cs="Arial"/>
          <w:sz w:val="24"/>
          <w:szCs w:val="24"/>
        </w:rPr>
        <w:t>specific instructions about the question that follows.</w:t>
      </w:r>
      <w:r w:rsidR="006F05AE">
        <w:rPr>
          <w:rFonts w:ascii="Arial" w:hAnsi="Arial" w:cs="Arial"/>
          <w:sz w:val="24"/>
          <w:szCs w:val="24"/>
        </w:rPr>
        <w:t xml:space="preserve"> </w:t>
      </w:r>
    </w:p>
    <w:p w14:paraId="0FCCEDC2" w14:textId="7F0B7735" w:rsidR="00EC7851" w:rsidRPr="002212D4" w:rsidRDefault="00F63E37" w:rsidP="00B819A1">
      <w:pPr>
        <w:pStyle w:val="ListParagraph"/>
        <w:numPr>
          <w:ilvl w:val="1"/>
          <w:numId w:val="8"/>
        </w:numPr>
        <w:spacing w:before="60" w:after="60"/>
        <w:contextualSpacing w:val="0"/>
        <w:rPr>
          <w:rFonts w:ascii="Arial" w:hAnsi="Arial" w:cs="Arial"/>
          <w:sz w:val="24"/>
          <w:szCs w:val="24"/>
        </w:rPr>
      </w:pPr>
      <w:r>
        <w:rPr>
          <w:rFonts w:ascii="Arial" w:hAnsi="Arial" w:cs="Arial"/>
          <w:sz w:val="24"/>
          <w:szCs w:val="24"/>
        </w:rPr>
        <w:t xml:space="preserve">There are notes providing additional context about certain questions throughout </w:t>
      </w:r>
      <w:r w:rsidR="00373E5B" w:rsidRPr="00A15453">
        <w:rPr>
          <w:rFonts w:ascii="Arial" w:hAnsi="Arial" w:cs="Arial"/>
          <w:sz w:val="24"/>
          <w:szCs w:val="24"/>
        </w:rPr>
        <w:t xml:space="preserve">the CHR template in Excel. </w:t>
      </w:r>
      <w:r w:rsidRPr="00625F82">
        <w:rPr>
          <w:rFonts w:ascii="Arial" w:hAnsi="Arial" w:cs="Arial"/>
          <w:b/>
          <w:bCs/>
          <w:sz w:val="24"/>
          <w:szCs w:val="24"/>
        </w:rPr>
        <w:t>T</w:t>
      </w:r>
      <w:r w:rsidR="006F05AE" w:rsidRPr="00625F82">
        <w:rPr>
          <w:rFonts w:ascii="Arial" w:hAnsi="Arial" w:cs="Arial"/>
          <w:b/>
          <w:bCs/>
          <w:sz w:val="24"/>
          <w:szCs w:val="24"/>
        </w:rPr>
        <w:t>he</w:t>
      </w:r>
      <w:r w:rsidR="006F05AE" w:rsidRPr="00625F82">
        <w:rPr>
          <w:rFonts w:ascii="Arial" w:hAnsi="Arial" w:cs="Arial"/>
          <w:b/>
          <w:sz w:val="24"/>
          <w:szCs w:val="24"/>
        </w:rPr>
        <w:t xml:space="preserve"> </w:t>
      </w:r>
      <w:r w:rsidR="006F05AE" w:rsidRPr="00625F82">
        <w:rPr>
          <w:rFonts w:ascii="Segoe UI Emoji" w:hAnsi="Segoe UI Emoji" w:cs="Segoe UI Emoji"/>
          <w:b/>
          <w:sz w:val="24"/>
          <w:szCs w:val="24"/>
        </w:rPr>
        <w:t>💡</w:t>
      </w:r>
      <w:r w:rsidR="006F05AE" w:rsidRPr="00625F82">
        <w:rPr>
          <w:rFonts w:ascii="Arial" w:hAnsi="Arial" w:cs="Arial"/>
          <w:b/>
          <w:sz w:val="24"/>
          <w:szCs w:val="24"/>
        </w:rPr>
        <w:t xml:space="preserve"> throughout the workbook</w:t>
      </w:r>
      <w:r w:rsidR="006F05AE" w:rsidRPr="00373E5B">
        <w:rPr>
          <w:rFonts w:ascii="Arial" w:hAnsi="Arial" w:cs="Arial"/>
          <w:sz w:val="24"/>
          <w:szCs w:val="24"/>
        </w:rPr>
        <w:t xml:space="preserve"> indicates </w:t>
      </w:r>
      <w:r w:rsidR="00D9461C">
        <w:rPr>
          <w:rFonts w:ascii="Arial" w:hAnsi="Arial" w:cs="Arial"/>
          <w:sz w:val="24"/>
          <w:szCs w:val="24"/>
        </w:rPr>
        <w:t>where a note about a question is provided</w:t>
      </w:r>
      <w:r w:rsidR="00A63B5F" w:rsidRPr="00373E5B">
        <w:rPr>
          <w:rFonts w:ascii="Arial" w:hAnsi="Arial" w:cs="Arial"/>
          <w:sz w:val="24"/>
          <w:szCs w:val="24"/>
        </w:rPr>
        <w:t>.</w:t>
      </w:r>
    </w:p>
    <w:p w14:paraId="76495EF1" w14:textId="77777777" w:rsidR="00DF0D00" w:rsidRPr="00A15453" w:rsidRDefault="00DF0D00" w:rsidP="00B819A1">
      <w:pPr>
        <w:pStyle w:val="ListParagraph"/>
        <w:numPr>
          <w:ilvl w:val="0"/>
          <w:numId w:val="8"/>
        </w:numPr>
        <w:spacing w:before="60" w:after="60"/>
        <w:contextualSpacing w:val="0"/>
        <w:rPr>
          <w:rStyle w:val="Hyperlink"/>
          <w:rFonts w:ascii="Arial" w:hAnsi="Arial" w:cs="Arial"/>
          <w:color w:val="auto"/>
          <w:sz w:val="24"/>
          <w:szCs w:val="24"/>
          <w:u w:val="none"/>
        </w:rPr>
      </w:pPr>
      <w:r w:rsidRPr="00A15453">
        <w:rPr>
          <w:rFonts w:ascii="Arial" w:hAnsi="Arial" w:cs="Arial"/>
          <w:sz w:val="24"/>
          <w:szCs w:val="24"/>
        </w:rPr>
        <w:t xml:space="preserve">Once you have finalized your responses to the questions, copy and paste the response into the </w:t>
      </w:r>
      <w:hyperlink r:id="rId12" w:history="1">
        <w:r w:rsidRPr="00A15453">
          <w:rPr>
            <w:rStyle w:val="Hyperlink"/>
            <w:rFonts w:ascii="Arial" w:hAnsi="Arial" w:cs="Arial"/>
            <w:sz w:val="24"/>
            <w:szCs w:val="24"/>
          </w:rPr>
          <w:t>CHR template in Excel</w:t>
        </w:r>
      </w:hyperlink>
      <w:r w:rsidRPr="00A15453">
        <w:rPr>
          <w:rStyle w:val="Hyperlink"/>
          <w:rFonts w:ascii="Arial" w:hAnsi="Arial" w:cs="Arial"/>
          <w:sz w:val="24"/>
          <w:szCs w:val="24"/>
        </w:rPr>
        <w:t>.</w:t>
      </w:r>
    </w:p>
    <w:p w14:paraId="36C55072" w14:textId="46109C8C" w:rsidR="00F35568" w:rsidRPr="00A15453" w:rsidRDefault="00DF0D00" w:rsidP="00B819A1">
      <w:pPr>
        <w:spacing w:before="60" w:after="60"/>
        <w:rPr>
          <w:rFonts w:ascii="Arial" w:eastAsiaTheme="majorEastAsia" w:hAnsi="Arial" w:cs="Arial"/>
          <w:b/>
          <w:bCs/>
          <w:sz w:val="28"/>
          <w:szCs w:val="28"/>
        </w:rPr>
      </w:pPr>
      <w:r w:rsidRPr="00A15453">
        <w:rPr>
          <w:rFonts w:ascii="Arial" w:hAnsi="Arial" w:cs="Arial"/>
          <w:b/>
          <w:bCs/>
          <w:sz w:val="24"/>
          <w:szCs w:val="24"/>
        </w:rPr>
        <w:t>Reminder:</w:t>
      </w:r>
      <w:r w:rsidRPr="00A15453">
        <w:rPr>
          <w:rFonts w:ascii="Arial" w:hAnsi="Arial" w:cs="Arial"/>
          <w:sz w:val="24"/>
          <w:szCs w:val="24"/>
        </w:rPr>
        <w:t xml:space="preserve"> This workbook </w:t>
      </w:r>
      <w:r w:rsidRPr="00A15453">
        <w:rPr>
          <w:rFonts w:ascii="Arial" w:hAnsi="Arial" w:cs="Arial"/>
          <w:sz w:val="24"/>
          <w:szCs w:val="24"/>
          <w:u w:val="single"/>
        </w:rPr>
        <w:t>should not</w:t>
      </w:r>
      <w:r w:rsidRPr="00A15453">
        <w:rPr>
          <w:rFonts w:ascii="Arial" w:hAnsi="Arial" w:cs="Arial"/>
          <w:sz w:val="24"/>
          <w:szCs w:val="24"/>
        </w:rPr>
        <w:t xml:space="preserve"> be submitted to your Infrastructure Canada Engagement and Partnership Officer in place of the 202</w:t>
      </w:r>
      <w:r w:rsidR="00802FB5" w:rsidRPr="00A15453">
        <w:rPr>
          <w:rFonts w:ascii="Arial" w:hAnsi="Arial" w:cs="Arial"/>
          <w:sz w:val="24"/>
          <w:szCs w:val="24"/>
        </w:rPr>
        <w:t>3</w:t>
      </w:r>
      <w:r w:rsidRPr="00A15453">
        <w:rPr>
          <w:rFonts w:ascii="Arial" w:hAnsi="Arial" w:cs="Arial"/>
          <w:sz w:val="24"/>
          <w:szCs w:val="24"/>
        </w:rPr>
        <w:t>-2</w:t>
      </w:r>
      <w:r w:rsidR="00802FB5" w:rsidRPr="00A15453">
        <w:rPr>
          <w:rFonts w:ascii="Arial" w:hAnsi="Arial" w:cs="Arial"/>
          <w:sz w:val="24"/>
          <w:szCs w:val="24"/>
        </w:rPr>
        <w:t>4</w:t>
      </w:r>
      <w:r w:rsidRPr="00A15453">
        <w:rPr>
          <w:rFonts w:ascii="Arial" w:hAnsi="Arial" w:cs="Arial"/>
          <w:sz w:val="24"/>
          <w:szCs w:val="24"/>
        </w:rPr>
        <w:t xml:space="preserve"> CHR template in Excel.</w:t>
      </w:r>
      <w:r w:rsidR="00F35568" w:rsidRPr="00A15453">
        <w:rPr>
          <w:rFonts w:ascii="Arial" w:hAnsi="Arial" w:cs="Arial"/>
          <w:b/>
          <w:bCs/>
          <w:sz w:val="28"/>
          <w:szCs w:val="28"/>
        </w:rPr>
        <w:br w:type="page"/>
      </w:r>
    </w:p>
    <w:p w14:paraId="1ED25D5B" w14:textId="7D43484A" w:rsidR="00B117B3" w:rsidRPr="005A090B" w:rsidRDefault="008400C8" w:rsidP="005A090B">
      <w:pPr>
        <w:pStyle w:val="Heading1"/>
      </w:pPr>
      <w:bookmarkStart w:id="0" w:name="_SECTION_1:_COMMUNITY"/>
      <w:bookmarkEnd w:id="0"/>
      <w:r w:rsidRPr="00A15453">
        <w:lastRenderedPageBreak/>
        <w:t>SECTION 1: COMMUNITY CONTEXT</w:t>
      </w:r>
    </w:p>
    <w:tbl>
      <w:tblPr>
        <w:tblStyle w:val="TableGrid"/>
        <w:tblW w:w="9435" w:type="dxa"/>
        <w:shd w:val="clear" w:color="auto" w:fill="1D898B"/>
        <w:tblLook w:val="04A0" w:firstRow="1" w:lastRow="0" w:firstColumn="1" w:lastColumn="0" w:noHBand="0" w:noVBand="1"/>
      </w:tblPr>
      <w:tblGrid>
        <w:gridCol w:w="9435"/>
      </w:tblGrid>
      <w:tr w:rsidR="0038159E" w:rsidRPr="00A15453" w14:paraId="6F76F595" w14:textId="77777777" w:rsidTr="00C967B6">
        <w:trPr>
          <w:cantSplit/>
          <w:trHeight w:val="576"/>
        </w:trPr>
        <w:tc>
          <w:tcPr>
            <w:tcW w:w="9435"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1D898B"/>
            <w:vAlign w:val="center"/>
          </w:tcPr>
          <w:p w14:paraId="607B263E" w14:textId="77777777" w:rsidR="0038159E" w:rsidRPr="00A15453" w:rsidRDefault="0038159E" w:rsidP="00B819A1">
            <w:pPr>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Overview</w:t>
            </w:r>
          </w:p>
        </w:tc>
      </w:tr>
      <w:tr w:rsidR="00EA04CF" w:rsidRPr="00A15453" w14:paraId="29DDFE90" w14:textId="77777777" w:rsidTr="00C967B6">
        <w:tblPrEx>
          <w:shd w:val="clear" w:color="auto" w:fill="E2EDDF"/>
        </w:tblPrEx>
        <w:trPr>
          <w:cantSplit/>
          <w:trHeight w:val="1008"/>
        </w:trPr>
        <w:tc>
          <w:tcPr>
            <w:tcW w:w="9435"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E2EDDF"/>
            <w:vAlign w:val="center"/>
          </w:tcPr>
          <w:p w14:paraId="637878CE" w14:textId="1FBF5DDD" w:rsidR="00EA04CF" w:rsidRPr="00A15453" w:rsidRDefault="003D2C3E" w:rsidP="00B819A1">
            <w:pPr>
              <w:pStyle w:val="ListParagraph"/>
              <w:numPr>
                <w:ilvl w:val="1"/>
                <w:numId w:val="12"/>
              </w:numPr>
              <w:spacing w:before="60" w:after="60" w:line="259" w:lineRule="auto"/>
              <w:contextualSpacing w:val="0"/>
              <w:rPr>
                <w:rFonts w:ascii="Arial" w:hAnsi="Arial" w:cs="Arial"/>
                <w:sz w:val="24"/>
                <w:szCs w:val="24"/>
              </w:rPr>
            </w:pPr>
            <w:r w:rsidRPr="00A15453">
              <w:rPr>
                <w:rFonts w:ascii="Arial" w:hAnsi="Arial" w:cs="Arial"/>
                <w:b/>
                <w:bCs/>
                <w:sz w:val="24"/>
                <w:szCs w:val="24"/>
              </w:rPr>
              <w:t>a)</w:t>
            </w:r>
            <w:r w:rsidRPr="00A15453">
              <w:rPr>
                <w:rFonts w:ascii="Arial" w:hAnsi="Arial" w:cs="Arial"/>
                <w:sz w:val="24"/>
                <w:szCs w:val="24"/>
              </w:rPr>
              <w:t xml:space="preserve"> </w:t>
            </w:r>
            <w:r w:rsidR="001552E8" w:rsidRPr="00A15453">
              <w:rPr>
                <w:rFonts w:ascii="Arial" w:hAnsi="Arial" w:cs="Arial"/>
                <w:sz w:val="24"/>
                <w:szCs w:val="24"/>
              </w:rPr>
              <w:t xml:space="preserve">Highlight any efforts and/or issues related to the work that your community has done to </w:t>
            </w:r>
            <w:r w:rsidR="001552E8" w:rsidRPr="00A15453">
              <w:rPr>
                <w:rFonts w:ascii="Arial" w:hAnsi="Arial" w:cs="Arial"/>
                <w:b/>
                <w:bCs/>
                <w:sz w:val="24"/>
                <w:szCs w:val="24"/>
              </w:rPr>
              <w:t>prevent and/or reduce</w:t>
            </w:r>
            <w:r w:rsidR="001552E8" w:rsidRPr="00A15453">
              <w:rPr>
                <w:rFonts w:ascii="Arial" w:hAnsi="Arial" w:cs="Arial"/>
                <w:sz w:val="24"/>
                <w:szCs w:val="24"/>
              </w:rPr>
              <w:t xml:space="preserve"> </w:t>
            </w:r>
            <w:r w:rsidR="001552E8" w:rsidRPr="00A15453">
              <w:rPr>
                <w:rFonts w:ascii="Arial" w:hAnsi="Arial" w:cs="Arial"/>
                <w:b/>
                <w:bCs/>
                <w:sz w:val="24"/>
                <w:szCs w:val="24"/>
              </w:rPr>
              <w:t>homelessness</w:t>
            </w:r>
            <w:r w:rsidR="001552E8" w:rsidRPr="00A15453">
              <w:rPr>
                <w:rFonts w:ascii="Arial" w:hAnsi="Arial" w:cs="Arial"/>
                <w:sz w:val="24"/>
                <w:szCs w:val="24"/>
              </w:rPr>
              <w:t xml:space="preserve"> and </w:t>
            </w:r>
            <w:r w:rsidR="001552E8" w:rsidRPr="00A15453">
              <w:rPr>
                <w:rFonts w:ascii="Arial" w:hAnsi="Arial" w:cs="Arial"/>
                <w:b/>
                <w:bCs/>
                <w:sz w:val="24"/>
                <w:szCs w:val="24"/>
              </w:rPr>
              <w:t>increase access to safe, adequate housing</w:t>
            </w:r>
            <w:r w:rsidR="001552E8" w:rsidRPr="00A15453">
              <w:rPr>
                <w:rFonts w:ascii="Arial" w:hAnsi="Arial" w:cs="Arial"/>
                <w:sz w:val="24"/>
                <w:szCs w:val="24"/>
              </w:rPr>
              <w:t xml:space="preserve"> over the last year.</w:t>
            </w:r>
          </w:p>
          <w:p w14:paraId="01C5719F" w14:textId="77777777" w:rsidR="00E81A23" w:rsidRPr="00A15453" w:rsidRDefault="00E81A23" w:rsidP="00B819A1">
            <w:pPr>
              <w:pStyle w:val="ListParagraph"/>
              <w:spacing w:before="60" w:after="60" w:line="259" w:lineRule="auto"/>
              <w:contextualSpacing w:val="0"/>
              <w:rPr>
                <w:rFonts w:ascii="Arial" w:hAnsi="Arial" w:cs="Arial"/>
                <w:sz w:val="24"/>
                <w:szCs w:val="24"/>
              </w:rPr>
            </w:pPr>
          </w:p>
          <w:p w14:paraId="405FC725" w14:textId="77777777" w:rsidR="00D741E9" w:rsidRPr="0007443F" w:rsidRDefault="00D741E9" w:rsidP="00B819A1">
            <w:pPr>
              <w:spacing w:before="60" w:after="60" w:line="259" w:lineRule="auto"/>
              <w:ind w:left="720"/>
              <w:rPr>
                <w:rFonts w:ascii="Arial" w:eastAsia="Calibri" w:hAnsi="Arial" w:cs="Arial"/>
                <w:sz w:val="24"/>
                <w:szCs w:val="24"/>
              </w:rPr>
            </w:pPr>
            <w:r w:rsidRPr="0007443F">
              <w:rPr>
                <w:rFonts w:ascii="Arial" w:eastAsia="Calibri" w:hAnsi="Arial" w:cs="Arial"/>
                <w:sz w:val="24"/>
                <w:szCs w:val="24"/>
              </w:rPr>
              <w:t>Your response could include information about:</w:t>
            </w:r>
          </w:p>
          <w:p w14:paraId="3567C03E" w14:textId="77777777" w:rsidR="00D741E9" w:rsidRPr="0007443F" w:rsidRDefault="00D741E9"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Homelessness prevention and shelter diversion efforts;</w:t>
            </w:r>
          </w:p>
          <w:p w14:paraId="6846D048" w14:textId="77777777" w:rsidR="00D741E9" w:rsidRPr="0007443F" w:rsidRDefault="00D741E9"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Housing move-ins;</w:t>
            </w:r>
          </w:p>
          <w:p w14:paraId="7FB1381D" w14:textId="77777777" w:rsidR="00D741E9" w:rsidRPr="0007443F" w:rsidRDefault="00D741E9"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New investments in housing-related resources;</w:t>
            </w:r>
          </w:p>
          <w:p w14:paraId="4CC2A832" w14:textId="77777777" w:rsidR="00D741E9" w:rsidRPr="0007443F" w:rsidRDefault="00D741E9"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Gaps in services;</w:t>
            </w:r>
          </w:p>
          <w:p w14:paraId="62BB6326" w14:textId="77777777" w:rsidR="00D741E9" w:rsidRPr="0007443F" w:rsidRDefault="00D741E9"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Collaboration with other sectors; and/or,</w:t>
            </w:r>
          </w:p>
          <w:p w14:paraId="550B3430" w14:textId="6F128418" w:rsidR="00D741E9" w:rsidRPr="0007443F" w:rsidRDefault="00D741E9" w:rsidP="00B819A1">
            <w:pPr>
              <w:numPr>
                <w:ilvl w:val="0"/>
                <w:numId w:val="13"/>
              </w:numPr>
              <w:spacing w:before="60" w:after="60" w:line="259" w:lineRule="auto"/>
              <w:rPr>
                <w:rFonts w:ascii="Arial" w:hAnsi="Arial" w:cs="Arial"/>
                <w:sz w:val="24"/>
                <w:szCs w:val="24"/>
              </w:rPr>
            </w:pPr>
            <w:r w:rsidRPr="0007443F">
              <w:rPr>
                <w:rFonts w:ascii="Arial" w:eastAsia="Calibri" w:hAnsi="Arial" w:cs="Arial"/>
                <w:sz w:val="24"/>
                <w:szCs w:val="24"/>
              </w:rPr>
              <w:t>Efforts to address homelessness for specific groups (e.g., youth).</w:t>
            </w:r>
          </w:p>
        </w:tc>
      </w:tr>
      <w:tr w:rsidR="000F74A4" w:rsidRPr="00A15453" w14:paraId="4ECBE44C" w14:textId="77777777" w:rsidTr="00C967B6">
        <w:tblPrEx>
          <w:shd w:val="clear" w:color="auto" w:fill="E2EDDF"/>
        </w:tblPrEx>
        <w:trPr>
          <w:cantSplit/>
          <w:trHeight w:val="2978"/>
        </w:trPr>
        <w:tc>
          <w:tcPr>
            <w:tcW w:w="9435"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FFFFFF" w:themeFill="background1"/>
          </w:tcPr>
          <w:p w14:paraId="3E86A745" w14:textId="25B0E81E" w:rsidR="00DB382F" w:rsidRPr="00A15453" w:rsidRDefault="00184D8F" w:rsidP="00B819A1">
            <w:pPr>
              <w:spacing w:before="60" w:after="60" w:line="259" w:lineRule="auto"/>
              <w:rPr>
                <w:rFonts w:ascii="Arial" w:hAnsi="Arial" w:cs="Arial"/>
                <w:sz w:val="24"/>
                <w:szCs w:val="24"/>
              </w:rPr>
            </w:pPr>
            <w:r>
              <w:rPr>
                <w:rFonts w:ascii="Arial" w:hAnsi="Arial" w:cs="Arial"/>
                <w:sz w:val="24"/>
                <w:szCs w:val="24"/>
              </w:rPr>
              <w:t>*Insert comments here*</w:t>
            </w:r>
          </w:p>
        </w:tc>
      </w:tr>
      <w:tr w:rsidR="00AA719B" w:rsidRPr="00A15453" w14:paraId="029C58EC" w14:textId="77777777" w:rsidTr="00C967B6">
        <w:tblPrEx>
          <w:shd w:val="clear" w:color="auto" w:fill="E2EDDF"/>
        </w:tblPrEx>
        <w:trPr>
          <w:cantSplit/>
          <w:trHeight w:val="1008"/>
        </w:trPr>
        <w:tc>
          <w:tcPr>
            <w:tcW w:w="9435" w:type="dxa"/>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E2EDDF"/>
            <w:vAlign w:val="center"/>
          </w:tcPr>
          <w:p w14:paraId="67715A26" w14:textId="2DCA9846" w:rsidR="00AA719B" w:rsidRPr="00A15453" w:rsidRDefault="00AA719B" w:rsidP="00B819A1">
            <w:pPr>
              <w:spacing w:before="60" w:after="60" w:line="259" w:lineRule="auto"/>
              <w:ind w:left="720" w:hanging="720"/>
              <w:rPr>
                <w:rFonts w:ascii="Arial" w:hAnsi="Arial" w:cs="Arial"/>
                <w:sz w:val="24"/>
                <w:szCs w:val="24"/>
              </w:rPr>
            </w:pPr>
            <w:r w:rsidRPr="00A15453">
              <w:rPr>
                <w:rFonts w:ascii="Arial" w:hAnsi="Arial" w:cs="Arial"/>
                <w:b/>
                <w:bCs/>
                <w:sz w:val="24"/>
                <w:szCs w:val="24"/>
              </w:rPr>
              <w:t>1.1</w:t>
            </w:r>
            <w:r w:rsidRPr="00A15453">
              <w:rPr>
                <w:rFonts w:ascii="Arial" w:hAnsi="Arial" w:cs="Arial"/>
                <w:b/>
                <w:sz w:val="24"/>
                <w:szCs w:val="24"/>
              </w:rPr>
              <w:tab/>
              <w:t xml:space="preserve">b) </w:t>
            </w:r>
            <w:r w:rsidRPr="00A15453">
              <w:rPr>
                <w:rFonts w:ascii="Arial" w:hAnsi="Arial" w:cs="Arial"/>
                <w:sz w:val="24"/>
                <w:szCs w:val="24"/>
              </w:rPr>
              <w:t xml:space="preserve">What </w:t>
            </w:r>
            <w:r w:rsidRPr="00A15453">
              <w:rPr>
                <w:rFonts w:ascii="Arial" w:hAnsi="Arial" w:cs="Arial"/>
                <w:b/>
                <w:bCs/>
                <w:sz w:val="24"/>
                <w:szCs w:val="24"/>
              </w:rPr>
              <w:t>impact</w:t>
            </w:r>
            <w:r w:rsidRPr="00A15453">
              <w:rPr>
                <w:rFonts w:ascii="Arial" w:hAnsi="Arial" w:cs="Arial"/>
                <w:sz w:val="24"/>
                <w:szCs w:val="24"/>
              </w:rPr>
              <w:t xml:space="preserve"> did these efforts and/or issues have on your community’s outcomes over the last year (as reported in Section 4, if applicable)? Please enter N/A if the impact is not known at this time.</w:t>
            </w:r>
          </w:p>
        </w:tc>
      </w:tr>
      <w:tr w:rsidR="00AA719B" w:rsidRPr="00A15453" w14:paraId="3F3D54A1" w14:textId="77777777" w:rsidTr="00C967B6">
        <w:tblPrEx>
          <w:shd w:val="clear" w:color="auto" w:fill="E2EDDF"/>
        </w:tblPrEx>
        <w:trPr>
          <w:cantSplit/>
          <w:trHeight w:val="3500"/>
        </w:trPr>
        <w:tc>
          <w:tcPr>
            <w:tcW w:w="9435" w:type="dxa"/>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auto"/>
          </w:tcPr>
          <w:p w14:paraId="430C058A" w14:textId="4E07CC17" w:rsidR="00AA719B" w:rsidRPr="00A15453" w:rsidRDefault="00184D8F" w:rsidP="00B819A1">
            <w:pPr>
              <w:spacing w:before="60" w:after="60" w:line="259" w:lineRule="auto"/>
              <w:rPr>
                <w:rFonts w:ascii="Arial" w:hAnsi="Arial" w:cs="Arial"/>
                <w:b/>
                <w:bCs/>
                <w:sz w:val="24"/>
                <w:szCs w:val="24"/>
              </w:rPr>
            </w:pPr>
            <w:r>
              <w:rPr>
                <w:rFonts w:ascii="Arial" w:hAnsi="Arial" w:cs="Arial"/>
                <w:sz w:val="24"/>
                <w:szCs w:val="24"/>
              </w:rPr>
              <w:t>*Insert comments here*</w:t>
            </w:r>
          </w:p>
        </w:tc>
      </w:tr>
      <w:tr w:rsidR="00896E45" w:rsidRPr="00A15453" w14:paraId="474548E0" w14:textId="77777777" w:rsidTr="00787F5D">
        <w:tblPrEx>
          <w:shd w:val="clear" w:color="auto" w:fill="auto"/>
        </w:tblPrEx>
        <w:trPr>
          <w:cantSplit/>
          <w:trHeight w:val="1296"/>
        </w:trPr>
        <w:tc>
          <w:tcPr>
            <w:tcW w:w="9435" w:type="dxa"/>
            <w:tcBorders>
              <w:top w:val="single" w:sz="12" w:space="0" w:color="000000" w:themeColor="text1"/>
              <w:left w:val="single" w:sz="12" w:space="0" w:color="000000" w:themeColor="text1"/>
              <w:bottom w:val="single" w:sz="6" w:space="0" w:color="000000" w:themeColor="text1"/>
              <w:right w:val="single" w:sz="12" w:space="0" w:color="000000" w:themeColor="text1"/>
            </w:tcBorders>
            <w:shd w:val="clear" w:color="auto" w:fill="E2EFD9" w:themeFill="accent6" w:themeFillTint="33"/>
          </w:tcPr>
          <w:p w14:paraId="7E0B3A11" w14:textId="77777777" w:rsidR="00896E45" w:rsidRPr="00A15453" w:rsidRDefault="00896E45" w:rsidP="00B819A1">
            <w:pPr>
              <w:pStyle w:val="ListParagraph"/>
              <w:numPr>
                <w:ilvl w:val="1"/>
                <w:numId w:val="12"/>
              </w:numPr>
              <w:shd w:val="clear" w:color="auto" w:fill="E2EFD9" w:themeFill="accent6" w:themeFillTint="33"/>
              <w:spacing w:before="60" w:after="60" w:line="259" w:lineRule="auto"/>
              <w:contextualSpacing w:val="0"/>
              <w:rPr>
                <w:rFonts w:ascii="Arial" w:hAnsi="Arial" w:cs="Arial"/>
                <w:sz w:val="24"/>
                <w:szCs w:val="24"/>
              </w:rPr>
            </w:pPr>
            <w:r w:rsidRPr="00A15453">
              <w:rPr>
                <w:rFonts w:ascii="Arial" w:hAnsi="Arial" w:cs="Arial"/>
                <w:sz w:val="24"/>
                <w:szCs w:val="24"/>
              </w:rPr>
              <w:lastRenderedPageBreak/>
              <w:t xml:space="preserve">How has the community’s approach to addressing homelessness changed over the last few years? </w:t>
            </w:r>
          </w:p>
          <w:p w14:paraId="0FBFAC65" w14:textId="77777777" w:rsidR="00896E45" w:rsidRPr="0007443F" w:rsidRDefault="00896E45" w:rsidP="00B819A1">
            <w:pPr>
              <w:shd w:val="clear" w:color="auto" w:fill="E2EFD9" w:themeFill="accent6" w:themeFillTint="33"/>
              <w:spacing w:before="60" w:after="60" w:line="259" w:lineRule="auto"/>
              <w:ind w:left="720"/>
              <w:rPr>
                <w:rFonts w:ascii="Arial" w:hAnsi="Arial" w:cs="Arial"/>
                <w:sz w:val="24"/>
                <w:szCs w:val="24"/>
              </w:rPr>
            </w:pPr>
            <w:r w:rsidRPr="0007443F">
              <w:rPr>
                <w:rFonts w:ascii="Arial" w:eastAsia="Calibri" w:hAnsi="Arial" w:cs="Arial"/>
                <w:sz w:val="24"/>
                <w:szCs w:val="24"/>
              </w:rPr>
              <w:t xml:space="preserve">Communities are strongly encouraged to use the </w:t>
            </w:r>
            <w:r w:rsidRPr="0007443F">
              <w:rPr>
                <w:rFonts w:ascii="Arial" w:eastAsia="Calibri" w:hAnsi="Arial" w:cs="Arial"/>
                <w:b/>
                <w:bCs/>
                <w:i/>
                <w:iCs/>
                <w:sz w:val="24"/>
                <w:szCs w:val="24"/>
              </w:rPr>
              <w:t>“Reflecting on the Changing Response to Homelessness”</w:t>
            </w:r>
            <w:r w:rsidRPr="0007443F">
              <w:rPr>
                <w:rFonts w:ascii="Arial" w:eastAsia="Calibri" w:hAnsi="Arial" w:cs="Arial"/>
                <w:sz w:val="24"/>
                <w:szCs w:val="24"/>
              </w:rPr>
              <w:t xml:space="preserve"> worksheet to help them reflect on how the approach has changed and the impact of these changes at the local level. </w:t>
            </w:r>
          </w:p>
        </w:tc>
      </w:tr>
      <w:tr w:rsidR="00896E45" w:rsidRPr="00A15453" w14:paraId="33E58532" w14:textId="77777777" w:rsidTr="00787F5D">
        <w:tblPrEx>
          <w:shd w:val="clear" w:color="auto" w:fill="auto"/>
        </w:tblPrEx>
        <w:trPr>
          <w:cantSplit/>
          <w:trHeight w:val="3588"/>
        </w:trPr>
        <w:tc>
          <w:tcPr>
            <w:tcW w:w="9435" w:type="dxa"/>
            <w:tcBorders>
              <w:top w:val="single" w:sz="6" w:space="0" w:color="000000" w:themeColor="text1"/>
              <w:left w:val="single" w:sz="12" w:space="0" w:color="000000" w:themeColor="text1"/>
              <w:bottom w:val="single" w:sz="12" w:space="0" w:color="000000" w:themeColor="text1"/>
              <w:right w:val="single" w:sz="12" w:space="0" w:color="000000" w:themeColor="text1"/>
            </w:tcBorders>
          </w:tcPr>
          <w:p w14:paraId="48099D54" w14:textId="1C2D78D5" w:rsidR="00896E45" w:rsidRPr="00A15453" w:rsidRDefault="00184D8F" w:rsidP="00B819A1">
            <w:pPr>
              <w:spacing w:before="60" w:after="60" w:line="259" w:lineRule="auto"/>
              <w:rPr>
                <w:rFonts w:ascii="Arial" w:hAnsi="Arial" w:cs="Arial"/>
                <w:b/>
                <w:bCs/>
                <w:sz w:val="24"/>
                <w:szCs w:val="24"/>
              </w:rPr>
            </w:pPr>
            <w:r>
              <w:rPr>
                <w:rFonts w:ascii="Arial" w:hAnsi="Arial" w:cs="Arial"/>
                <w:sz w:val="24"/>
                <w:szCs w:val="24"/>
              </w:rPr>
              <w:t>*Insert comments here*</w:t>
            </w:r>
          </w:p>
        </w:tc>
      </w:tr>
    </w:tbl>
    <w:p w14:paraId="07CE852A" w14:textId="3EADC1A3" w:rsidR="002A3728" w:rsidRPr="00A15453" w:rsidRDefault="002A3728"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10"/>
      </w:tblGrid>
      <w:tr w:rsidR="00787F5D" w:rsidRPr="00A15453" w14:paraId="7CC8BC40" w14:textId="77777777" w:rsidTr="00787F5D">
        <w:trPr>
          <w:cantSplit/>
          <w:trHeight w:val="645"/>
        </w:trPr>
        <w:tc>
          <w:tcPr>
            <w:tcW w:w="9310" w:type="dxa"/>
            <w:shd w:val="clear" w:color="auto" w:fill="1D898B"/>
            <w:vAlign w:val="center"/>
          </w:tcPr>
          <w:p w14:paraId="3CF421FD" w14:textId="3BEADF2F" w:rsidR="00787F5D" w:rsidRPr="00A15453" w:rsidRDefault="00787F5D" w:rsidP="00787F5D">
            <w:pPr>
              <w:spacing w:before="60" w:after="60"/>
              <w:jc w:val="center"/>
              <w:rPr>
                <w:rFonts w:ascii="Arial" w:hAnsi="Arial" w:cs="Arial"/>
                <w:b/>
                <w:bCs/>
                <w:sz w:val="24"/>
                <w:szCs w:val="24"/>
              </w:rPr>
            </w:pPr>
            <w:r w:rsidRPr="00A15453">
              <w:rPr>
                <w:rFonts w:ascii="Arial" w:hAnsi="Arial" w:cs="Arial"/>
                <w:b/>
                <w:bCs/>
                <w:color w:val="FFFFFF" w:themeColor="background1"/>
                <w:sz w:val="24"/>
                <w:szCs w:val="24"/>
              </w:rPr>
              <w:t>Collaboration between Indigenous and Non-Indigenous Partners</w:t>
            </w:r>
          </w:p>
        </w:tc>
      </w:tr>
      <w:tr w:rsidR="00B206B9" w:rsidRPr="00A15453" w14:paraId="575E27D6" w14:textId="77777777" w:rsidTr="00787F5D">
        <w:trPr>
          <w:cantSplit/>
          <w:trHeight w:val="645"/>
        </w:trPr>
        <w:tc>
          <w:tcPr>
            <w:tcW w:w="9310" w:type="dxa"/>
            <w:shd w:val="clear" w:color="auto" w:fill="E2EDDF"/>
            <w:vAlign w:val="center"/>
          </w:tcPr>
          <w:p w14:paraId="75584BBA" w14:textId="581E8720" w:rsidR="00B206B9" w:rsidRPr="00A15453" w:rsidRDefault="00B206B9" w:rsidP="00B819A1">
            <w:pPr>
              <w:spacing w:before="60" w:after="60" w:line="259" w:lineRule="auto"/>
              <w:rPr>
                <w:rFonts w:ascii="Arial" w:hAnsi="Arial" w:cs="Arial"/>
                <w:sz w:val="24"/>
                <w:szCs w:val="24"/>
                <w:highlight w:val="yellow"/>
              </w:rPr>
            </w:pPr>
            <w:r w:rsidRPr="00A15453">
              <w:rPr>
                <w:rFonts w:ascii="Arial" w:hAnsi="Arial" w:cs="Arial"/>
                <w:b/>
                <w:bCs/>
                <w:sz w:val="24"/>
                <w:szCs w:val="24"/>
              </w:rPr>
              <w:t>1.3</w:t>
            </w:r>
            <w:r w:rsidRPr="00A15453">
              <w:rPr>
                <w:rFonts w:ascii="Arial" w:hAnsi="Arial" w:cs="Arial"/>
                <w:b/>
                <w:bCs/>
                <w:sz w:val="24"/>
                <w:szCs w:val="24"/>
              </w:rPr>
              <w:tab/>
            </w:r>
            <w:r w:rsidR="00892C21" w:rsidRPr="00A15453">
              <w:rPr>
                <w:rFonts w:ascii="Arial" w:eastAsia="Calibri" w:hAnsi="Arial" w:cs="Arial"/>
                <w:sz w:val="24"/>
                <w:szCs w:val="24"/>
              </w:rPr>
              <w:t>Please select your community from the drop-down menu</w:t>
            </w:r>
            <w:r w:rsidR="00DC0AFE" w:rsidRPr="00A15453">
              <w:rPr>
                <w:rFonts w:ascii="Arial" w:eastAsia="Calibri" w:hAnsi="Arial" w:cs="Arial"/>
                <w:sz w:val="24"/>
                <w:szCs w:val="24"/>
              </w:rPr>
              <w:t>.</w:t>
            </w:r>
          </w:p>
        </w:tc>
      </w:tr>
      <w:tr w:rsidR="0071196B" w:rsidRPr="00A15453" w14:paraId="5073D1C4" w14:textId="77777777" w:rsidTr="00787F5D">
        <w:trPr>
          <w:cantSplit/>
          <w:trHeight w:val="70"/>
        </w:trPr>
        <w:tc>
          <w:tcPr>
            <w:tcW w:w="9310" w:type="dxa"/>
            <w:shd w:val="clear" w:color="auto" w:fill="auto"/>
            <w:vAlign w:val="center"/>
          </w:tcPr>
          <w:p w14:paraId="202D4788" w14:textId="16E32372" w:rsidR="000202F4" w:rsidRPr="00A15453" w:rsidRDefault="00892C21" w:rsidP="00B819A1">
            <w:pPr>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b/>
                <w:bCs/>
                <w:color w:val="1D898B"/>
                <w:sz w:val="32"/>
                <w:szCs w:val="32"/>
              </w:rPr>
              <w:t xml:space="preserve"> </w:t>
            </w:r>
            <w:r w:rsidR="00DB1712" w:rsidRPr="0007443F">
              <w:rPr>
                <w:rFonts w:ascii="Arial" w:hAnsi="Arial" w:cs="Arial"/>
                <w:b/>
                <w:i/>
                <w:sz w:val="24"/>
                <w:szCs w:val="24"/>
              </w:rPr>
              <w:t>In the CHR Template,</w:t>
            </w:r>
            <w:r w:rsidR="00DB1712" w:rsidRPr="00A15453">
              <w:rPr>
                <w:rFonts w:ascii="Arial" w:hAnsi="Arial" w:cs="Arial"/>
                <w:b/>
                <w:bCs/>
                <w:color w:val="1D898B"/>
                <w:sz w:val="32"/>
                <w:szCs w:val="32"/>
              </w:rPr>
              <w:t xml:space="preserve"> </w:t>
            </w:r>
            <w:r w:rsidR="00DB1712" w:rsidRPr="00A15453">
              <w:rPr>
                <w:rFonts w:ascii="Arial" w:hAnsi="Arial" w:cs="Arial"/>
                <w:b/>
                <w:bCs/>
                <w:i/>
                <w:iCs/>
                <w:sz w:val="24"/>
                <w:szCs w:val="24"/>
              </w:rPr>
              <w:t>y</w:t>
            </w:r>
            <w:r w:rsidR="00F72AF7" w:rsidRPr="00A15453">
              <w:rPr>
                <w:rFonts w:ascii="Arial" w:hAnsi="Arial" w:cs="Arial"/>
                <w:b/>
                <w:bCs/>
                <w:i/>
                <w:iCs/>
                <w:sz w:val="24"/>
                <w:szCs w:val="24"/>
              </w:rPr>
              <w:t>our response</w:t>
            </w:r>
            <w:r w:rsidR="00DB1712" w:rsidRPr="00A15453">
              <w:rPr>
                <w:rFonts w:ascii="Arial" w:hAnsi="Arial" w:cs="Arial"/>
                <w:b/>
                <w:bCs/>
                <w:i/>
                <w:iCs/>
                <w:sz w:val="24"/>
                <w:szCs w:val="24"/>
              </w:rPr>
              <w:t xml:space="preserve"> to question 1.3 </w:t>
            </w:r>
            <w:r w:rsidR="00F72AF7" w:rsidRPr="00A15453">
              <w:rPr>
                <w:rFonts w:ascii="Arial" w:hAnsi="Arial" w:cs="Arial"/>
                <w:b/>
                <w:bCs/>
                <w:i/>
                <w:iCs/>
                <w:sz w:val="24"/>
                <w:szCs w:val="24"/>
              </w:rPr>
              <w:t xml:space="preserve"> will </w:t>
            </w:r>
            <w:r w:rsidR="00DB1712" w:rsidRPr="00A15453">
              <w:rPr>
                <w:rFonts w:ascii="Arial" w:hAnsi="Arial" w:cs="Arial"/>
                <w:b/>
                <w:bCs/>
                <w:i/>
                <w:iCs/>
                <w:sz w:val="24"/>
                <w:szCs w:val="24"/>
              </w:rPr>
              <w:t xml:space="preserve">help determine if there is a distinct IH CE and/or IH CAB in your community. </w:t>
            </w:r>
            <w:r w:rsidR="000202F4" w:rsidRPr="00A15453">
              <w:rPr>
                <w:rFonts w:ascii="Arial" w:hAnsi="Arial" w:cs="Arial"/>
                <w:b/>
                <w:bCs/>
                <w:i/>
                <w:iCs/>
                <w:sz w:val="24"/>
                <w:szCs w:val="24"/>
              </w:rPr>
              <w:t xml:space="preserve">In questions 1.4 and 1.5, you will be asked </w:t>
            </w:r>
            <w:r w:rsidR="005D52DA" w:rsidRPr="00A15453">
              <w:rPr>
                <w:rFonts w:ascii="Arial" w:hAnsi="Arial" w:cs="Arial"/>
                <w:b/>
                <w:bCs/>
                <w:i/>
                <w:iCs/>
                <w:sz w:val="24"/>
                <w:szCs w:val="24"/>
              </w:rPr>
              <w:t>about meaningful collaboration with Indigenous partners</w:t>
            </w:r>
            <w:r w:rsidR="000202F4" w:rsidRPr="00A15453">
              <w:rPr>
                <w:rFonts w:ascii="Arial" w:hAnsi="Arial" w:cs="Arial"/>
                <w:b/>
                <w:bCs/>
                <w:i/>
                <w:iCs/>
                <w:sz w:val="24"/>
                <w:szCs w:val="24"/>
              </w:rPr>
              <w:t xml:space="preserve">. Based on your response in </w:t>
            </w:r>
            <w:r w:rsidR="005D52DA" w:rsidRPr="00A15453">
              <w:rPr>
                <w:rFonts w:ascii="Arial" w:hAnsi="Arial" w:cs="Arial"/>
                <w:b/>
                <w:bCs/>
                <w:i/>
                <w:iCs/>
                <w:sz w:val="24"/>
                <w:szCs w:val="24"/>
              </w:rPr>
              <w:t xml:space="preserve">question 1.3, “Indigenous partners” refers to: </w:t>
            </w:r>
          </w:p>
          <w:p w14:paraId="08A38D10" w14:textId="77777777" w:rsidR="006114A9" w:rsidRPr="00A15453" w:rsidRDefault="006114A9" w:rsidP="00B819A1">
            <w:pPr>
              <w:pStyle w:val="ListParagraph"/>
              <w:numPr>
                <w:ilvl w:val="0"/>
                <w:numId w:val="21"/>
              </w:numPr>
              <w:spacing w:before="60" w:after="60" w:line="259" w:lineRule="auto"/>
              <w:contextualSpacing w:val="0"/>
              <w:rPr>
                <w:rFonts w:ascii="Arial" w:hAnsi="Arial" w:cs="Arial"/>
                <w:b/>
                <w:bCs/>
                <w:i/>
                <w:iCs/>
                <w:sz w:val="24"/>
                <w:szCs w:val="24"/>
              </w:rPr>
            </w:pPr>
            <w:r w:rsidRPr="00A15453">
              <w:rPr>
                <w:rFonts w:ascii="Arial" w:hAnsi="Arial" w:cs="Arial"/>
                <w:b/>
                <w:bCs/>
                <w:i/>
                <w:iCs/>
                <w:sz w:val="24"/>
                <w:szCs w:val="24"/>
              </w:rPr>
              <w:t>Local Indigenous organizations, i</w:t>
            </w:r>
            <w:r w:rsidR="00293120" w:rsidRPr="00A15453">
              <w:rPr>
                <w:rFonts w:ascii="Arial" w:hAnsi="Arial" w:cs="Arial"/>
                <w:b/>
                <w:bCs/>
                <w:i/>
                <w:iCs/>
                <w:sz w:val="24"/>
                <w:szCs w:val="24"/>
              </w:rPr>
              <w:t>f you are a DC CE with no IH funding</w:t>
            </w:r>
            <w:r w:rsidRPr="00A15453">
              <w:rPr>
                <w:rFonts w:ascii="Arial" w:hAnsi="Arial" w:cs="Arial"/>
                <w:b/>
                <w:bCs/>
                <w:i/>
                <w:iCs/>
                <w:sz w:val="24"/>
                <w:szCs w:val="24"/>
              </w:rPr>
              <w:t>.</w:t>
            </w:r>
          </w:p>
          <w:p w14:paraId="1A4E9C4A" w14:textId="77777777" w:rsidR="00723933" w:rsidRDefault="00723933" w:rsidP="00B819A1">
            <w:pPr>
              <w:pStyle w:val="ListParagraph"/>
              <w:numPr>
                <w:ilvl w:val="0"/>
                <w:numId w:val="21"/>
              </w:numPr>
              <w:spacing w:before="60" w:after="60" w:line="259" w:lineRule="auto"/>
              <w:contextualSpacing w:val="0"/>
              <w:rPr>
                <w:rFonts w:ascii="Arial" w:hAnsi="Arial" w:cs="Arial"/>
                <w:b/>
                <w:bCs/>
                <w:i/>
                <w:iCs/>
                <w:sz w:val="24"/>
                <w:szCs w:val="24"/>
              </w:rPr>
            </w:pPr>
            <w:r w:rsidRPr="00723933">
              <w:rPr>
                <w:rFonts w:ascii="Arial" w:hAnsi="Arial" w:cs="Arial"/>
                <w:b/>
                <w:bCs/>
                <w:i/>
                <w:iCs/>
                <w:sz w:val="24"/>
                <w:szCs w:val="24"/>
              </w:rPr>
              <w:t>Has only TH funding available.</w:t>
            </w:r>
          </w:p>
          <w:p w14:paraId="14F98433" w14:textId="77777777" w:rsidR="002E6ED1" w:rsidRDefault="002E6ED1" w:rsidP="00B819A1">
            <w:pPr>
              <w:pStyle w:val="ListParagraph"/>
              <w:numPr>
                <w:ilvl w:val="0"/>
                <w:numId w:val="21"/>
              </w:numPr>
              <w:spacing w:before="60" w:after="60" w:line="259" w:lineRule="auto"/>
              <w:contextualSpacing w:val="0"/>
              <w:rPr>
                <w:rFonts w:ascii="Arial" w:hAnsi="Arial" w:cs="Arial"/>
                <w:b/>
                <w:bCs/>
                <w:i/>
                <w:iCs/>
                <w:sz w:val="24"/>
                <w:szCs w:val="24"/>
              </w:rPr>
            </w:pPr>
            <w:r w:rsidRPr="002E6ED1">
              <w:rPr>
                <w:rFonts w:ascii="Arial" w:hAnsi="Arial" w:cs="Arial"/>
                <w:b/>
                <w:bCs/>
                <w:i/>
                <w:iCs/>
                <w:sz w:val="24"/>
                <w:szCs w:val="24"/>
              </w:rPr>
              <w:t>Has IH funding available. The DC CE and IH CE are distinct organizations. The IH CE is [organization name]. The DC CAB and IH CAB are distinct groups.</w:t>
            </w:r>
            <w:r w:rsidR="005E4A4C" w:rsidRPr="002E6ED1">
              <w:rPr>
                <w:rFonts w:ascii="Arial" w:hAnsi="Arial" w:cs="Arial"/>
                <w:b/>
                <w:bCs/>
                <w:i/>
                <w:iCs/>
                <w:sz w:val="24"/>
                <w:szCs w:val="24"/>
              </w:rPr>
              <w:t xml:space="preserve"> </w:t>
            </w:r>
          </w:p>
          <w:p w14:paraId="2E1A7A8D" w14:textId="77777777" w:rsidR="00DA0D67" w:rsidRDefault="00DA0D67" w:rsidP="00B819A1">
            <w:pPr>
              <w:pStyle w:val="ListParagraph"/>
              <w:numPr>
                <w:ilvl w:val="0"/>
                <w:numId w:val="21"/>
              </w:numPr>
              <w:spacing w:before="60" w:after="60" w:line="259" w:lineRule="auto"/>
              <w:contextualSpacing w:val="0"/>
              <w:rPr>
                <w:rFonts w:ascii="Arial" w:hAnsi="Arial" w:cs="Arial"/>
                <w:b/>
                <w:bCs/>
                <w:i/>
                <w:iCs/>
                <w:sz w:val="24"/>
                <w:szCs w:val="24"/>
              </w:rPr>
            </w:pPr>
            <w:r w:rsidRPr="00DA0D67">
              <w:rPr>
                <w:rFonts w:ascii="Arial" w:hAnsi="Arial" w:cs="Arial"/>
                <w:b/>
                <w:bCs/>
                <w:i/>
                <w:iCs/>
                <w:sz w:val="24"/>
                <w:szCs w:val="24"/>
              </w:rPr>
              <w:t>Has IH funding available. The DC CE and IH CE are the same organization. The DC CAB and IH CAB are distinct groups.</w:t>
            </w:r>
          </w:p>
          <w:p w14:paraId="5B653765" w14:textId="77777777" w:rsidR="006B3C87" w:rsidRDefault="006B3C87" w:rsidP="00B819A1">
            <w:pPr>
              <w:pStyle w:val="ListParagraph"/>
              <w:numPr>
                <w:ilvl w:val="0"/>
                <w:numId w:val="21"/>
              </w:numPr>
              <w:spacing w:before="60" w:after="60" w:line="259" w:lineRule="auto"/>
              <w:contextualSpacing w:val="0"/>
              <w:rPr>
                <w:rFonts w:ascii="Arial" w:hAnsi="Arial" w:cs="Arial"/>
                <w:b/>
                <w:bCs/>
                <w:i/>
                <w:iCs/>
                <w:sz w:val="24"/>
                <w:szCs w:val="24"/>
              </w:rPr>
            </w:pPr>
            <w:r w:rsidRPr="006B3C87">
              <w:rPr>
                <w:rFonts w:ascii="Arial" w:hAnsi="Arial" w:cs="Arial"/>
                <w:b/>
                <w:bCs/>
                <w:i/>
                <w:iCs/>
                <w:sz w:val="24"/>
                <w:szCs w:val="24"/>
              </w:rPr>
              <w:t>Has IH funding available. The DC CE and IH CE are distinct organizations. The IH CE is [organization name].The DC CAB and IH CAB are the same group.</w:t>
            </w:r>
          </w:p>
          <w:p w14:paraId="54049FD0" w14:textId="71CEE1DF" w:rsidR="0071196B" w:rsidRPr="00983701" w:rsidRDefault="00983701" w:rsidP="00B819A1">
            <w:pPr>
              <w:pStyle w:val="ListParagraph"/>
              <w:numPr>
                <w:ilvl w:val="0"/>
                <w:numId w:val="21"/>
              </w:numPr>
              <w:spacing w:before="60" w:after="60" w:line="259" w:lineRule="auto"/>
              <w:contextualSpacing w:val="0"/>
              <w:rPr>
                <w:rFonts w:ascii="Arial" w:hAnsi="Arial" w:cs="Arial"/>
                <w:b/>
                <w:i/>
                <w:sz w:val="24"/>
                <w:szCs w:val="24"/>
              </w:rPr>
            </w:pPr>
            <w:r w:rsidRPr="00983701">
              <w:rPr>
                <w:rFonts w:ascii="Arial" w:hAnsi="Arial" w:cs="Arial"/>
                <w:b/>
                <w:bCs/>
                <w:i/>
                <w:iCs/>
                <w:sz w:val="24"/>
                <w:szCs w:val="24"/>
              </w:rPr>
              <w:t>Has IH funding available. The DC CE and IH CE are the same organization. The DC CAB and IH CAB are the same group.</w:t>
            </w:r>
            <w:r w:rsidR="005E4A4C" w:rsidRPr="00983701">
              <w:rPr>
                <w:rFonts w:ascii="Arial" w:hAnsi="Arial" w:cs="Arial"/>
                <w:b/>
                <w:bCs/>
                <w:i/>
                <w:iCs/>
                <w:sz w:val="24"/>
                <w:szCs w:val="24"/>
              </w:rPr>
              <w:t xml:space="preserve"> </w:t>
            </w:r>
            <w:r w:rsidR="002D38B0" w:rsidRPr="00983701">
              <w:rPr>
                <w:rFonts w:ascii="Arial" w:hAnsi="Arial" w:cs="Arial"/>
                <w:b/>
                <w:bCs/>
                <w:i/>
                <w:iCs/>
                <w:sz w:val="24"/>
                <w:szCs w:val="24"/>
              </w:rPr>
              <w:t xml:space="preserve"> </w:t>
            </w:r>
          </w:p>
        </w:tc>
      </w:tr>
    </w:tbl>
    <w:p w14:paraId="3182AA91" w14:textId="77777777" w:rsidR="0022014C" w:rsidRPr="00A15453" w:rsidRDefault="0022014C"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10"/>
      </w:tblGrid>
      <w:tr w:rsidR="00A454EB" w:rsidRPr="00A15453" w14:paraId="3449D10C" w14:textId="77777777" w:rsidTr="00787F5D">
        <w:trPr>
          <w:cantSplit/>
          <w:trHeight w:val="1043"/>
        </w:trPr>
        <w:tc>
          <w:tcPr>
            <w:tcW w:w="9310" w:type="dxa"/>
            <w:shd w:val="clear" w:color="auto" w:fill="E2EFD9" w:themeFill="accent6" w:themeFillTint="33"/>
            <w:vAlign w:val="center"/>
          </w:tcPr>
          <w:p w14:paraId="0973A33B" w14:textId="189BB622" w:rsidR="00A454EB" w:rsidRPr="0007443F" w:rsidRDefault="0022014C" w:rsidP="00426285">
            <w:pPr>
              <w:keepNext/>
              <w:spacing w:before="60" w:after="60" w:line="259" w:lineRule="auto"/>
              <w:ind w:left="720" w:hanging="749"/>
              <w:rPr>
                <w:rFonts w:ascii="Arial" w:hAnsi="Arial" w:cs="Arial"/>
                <w:sz w:val="24"/>
                <w:szCs w:val="24"/>
              </w:rPr>
            </w:pPr>
            <w:r w:rsidRPr="00A15453">
              <w:rPr>
                <w:rFonts w:ascii="Arial" w:hAnsi="Arial" w:cs="Arial"/>
                <w:b/>
                <w:bCs/>
                <w:sz w:val="24"/>
                <w:szCs w:val="24"/>
              </w:rPr>
              <w:lastRenderedPageBreak/>
              <w:t xml:space="preserve">1.4 </w:t>
            </w:r>
            <w:r w:rsidR="00A454EB" w:rsidRPr="0007443F">
              <w:rPr>
                <w:rFonts w:ascii="Arial" w:hAnsi="Arial" w:cs="Arial"/>
                <w:b/>
                <w:sz w:val="24"/>
                <w:szCs w:val="24"/>
              </w:rPr>
              <w:t xml:space="preserve">a) </w:t>
            </w:r>
            <w:r w:rsidR="00A454EB" w:rsidRPr="0007443F">
              <w:rPr>
                <w:rFonts w:ascii="Arial" w:hAnsi="Arial" w:cs="Arial"/>
                <w:sz w:val="24"/>
                <w:szCs w:val="24"/>
              </w:rPr>
              <w:t xml:space="preserve">Specific to Coordinated Access, the HMIS and the Outcomes-Based Approach, </w:t>
            </w:r>
            <w:r w:rsidR="00A454EB" w:rsidRPr="00B819A1">
              <w:rPr>
                <w:rFonts w:ascii="Arial" w:eastAsia="Calibri" w:hAnsi="Arial" w:cs="Arial"/>
                <w:sz w:val="24"/>
                <w:szCs w:val="24"/>
              </w:rPr>
              <w:t>has</w:t>
            </w:r>
            <w:r w:rsidR="00A454EB" w:rsidRPr="0007443F">
              <w:rPr>
                <w:rFonts w:ascii="Arial" w:hAnsi="Arial" w:cs="Arial"/>
                <w:sz w:val="24"/>
                <w:szCs w:val="24"/>
              </w:rPr>
              <w:t xml:space="preserve"> there been ongoing, meaningful collaboration between the CE and </w:t>
            </w:r>
            <w:r w:rsidR="0056707D" w:rsidRPr="0007443F">
              <w:rPr>
                <w:rFonts w:ascii="Arial" w:hAnsi="Arial" w:cs="Arial"/>
                <w:sz w:val="24"/>
                <w:szCs w:val="24"/>
              </w:rPr>
              <w:t>I</w:t>
            </w:r>
            <w:r w:rsidR="00A454EB" w:rsidRPr="0007443F">
              <w:rPr>
                <w:rFonts w:ascii="Arial" w:hAnsi="Arial" w:cs="Arial"/>
                <w:sz w:val="24"/>
                <w:szCs w:val="24"/>
              </w:rPr>
              <w:t xml:space="preserve">ndigenous </w:t>
            </w:r>
            <w:r w:rsidR="0056707D" w:rsidRPr="0007443F">
              <w:rPr>
                <w:rFonts w:ascii="Arial" w:hAnsi="Arial" w:cs="Arial"/>
                <w:sz w:val="24"/>
                <w:szCs w:val="24"/>
              </w:rPr>
              <w:t>partners</w:t>
            </w:r>
            <w:r w:rsidR="00A454EB" w:rsidRPr="0007443F">
              <w:rPr>
                <w:rFonts w:ascii="Arial" w:hAnsi="Arial" w:cs="Arial"/>
                <w:sz w:val="24"/>
                <w:szCs w:val="24"/>
              </w:rPr>
              <w:t xml:space="preserve"> over the reporting period</w:t>
            </w:r>
            <w:r w:rsidR="00D82CDF" w:rsidRPr="0007443F">
              <w:rPr>
                <w:rFonts w:ascii="Arial" w:hAnsi="Arial" w:cs="Arial"/>
                <w:sz w:val="24"/>
                <w:szCs w:val="24"/>
              </w:rPr>
              <w:t>?</w:t>
            </w:r>
          </w:p>
        </w:tc>
      </w:tr>
      <w:tr w:rsidR="00424652" w:rsidRPr="00A15453" w14:paraId="065D4EE4" w14:textId="77777777" w:rsidTr="00787F5D">
        <w:trPr>
          <w:cantSplit/>
          <w:trHeight w:val="1160"/>
        </w:trPr>
        <w:tc>
          <w:tcPr>
            <w:tcW w:w="9310" w:type="dxa"/>
            <w:shd w:val="clear" w:color="auto" w:fill="auto"/>
            <w:vAlign w:val="center"/>
          </w:tcPr>
          <w:p w14:paraId="691307FA" w14:textId="06A96C15" w:rsidR="00D82CDF" w:rsidRPr="0007443F" w:rsidRDefault="00D82CD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Coordinated Access</w:t>
            </w:r>
            <w:r w:rsidR="000063F0">
              <w:rPr>
                <w:rFonts w:ascii="Arial" w:eastAsia="Calibri" w:hAnsi="Arial" w:cs="Arial"/>
                <w:sz w:val="24"/>
                <w:szCs w:val="24"/>
              </w:rPr>
              <w:t xml:space="preserve">: </w:t>
            </w:r>
            <w:r w:rsidR="000063F0" w:rsidRPr="000063F0">
              <w:rPr>
                <w:rFonts w:ascii="Segoe UI Symbol" w:eastAsia="Calibri" w:hAnsi="Segoe UI Symbol" w:cs="Segoe UI Symbol"/>
                <w:sz w:val="24"/>
                <w:szCs w:val="24"/>
              </w:rPr>
              <w:t>☐</w:t>
            </w:r>
            <w:r w:rsidR="000063F0" w:rsidRPr="000063F0">
              <w:rPr>
                <w:rFonts w:ascii="Arial" w:eastAsia="Calibri" w:hAnsi="Arial" w:cs="Arial"/>
                <w:sz w:val="24"/>
                <w:szCs w:val="24"/>
              </w:rPr>
              <w:t xml:space="preserve"> Yes </w:t>
            </w:r>
            <w:r w:rsidR="000063F0" w:rsidRPr="000063F0">
              <w:rPr>
                <w:rFonts w:ascii="Segoe UI Symbol" w:eastAsia="Calibri" w:hAnsi="Segoe UI Symbol" w:cs="Segoe UI Symbol"/>
                <w:sz w:val="24"/>
                <w:szCs w:val="24"/>
              </w:rPr>
              <w:t>☐</w:t>
            </w:r>
            <w:r w:rsidR="000063F0" w:rsidRPr="000063F0">
              <w:rPr>
                <w:rFonts w:ascii="Arial" w:eastAsia="Calibri" w:hAnsi="Arial" w:cs="Arial"/>
                <w:sz w:val="24"/>
                <w:szCs w:val="24"/>
              </w:rPr>
              <w:t xml:space="preserve"> Not yet</w:t>
            </w:r>
          </w:p>
          <w:p w14:paraId="3E95D873" w14:textId="2AAB3826" w:rsidR="00D82CDF" w:rsidRPr="0007443F" w:rsidRDefault="00D82CD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HMIS</w:t>
            </w:r>
            <w:r w:rsidR="000063F0">
              <w:rPr>
                <w:rFonts w:ascii="Arial" w:eastAsia="Calibri" w:hAnsi="Arial" w:cs="Arial"/>
                <w:sz w:val="24"/>
                <w:szCs w:val="24"/>
              </w:rPr>
              <w:t xml:space="preserve">: </w:t>
            </w:r>
            <w:r w:rsidR="000063F0" w:rsidRPr="000063F0">
              <w:rPr>
                <w:rFonts w:ascii="Segoe UI Symbol" w:eastAsia="Calibri" w:hAnsi="Segoe UI Symbol" w:cs="Segoe UI Symbol"/>
                <w:sz w:val="24"/>
                <w:szCs w:val="24"/>
              </w:rPr>
              <w:t>☐</w:t>
            </w:r>
            <w:r w:rsidRPr="000063F0">
              <w:rPr>
                <w:rFonts w:ascii="Arial" w:eastAsia="Calibri" w:hAnsi="Arial" w:cs="Arial"/>
                <w:sz w:val="24"/>
                <w:szCs w:val="24"/>
              </w:rPr>
              <w:t xml:space="preserve"> Yes </w:t>
            </w:r>
            <w:r w:rsidR="000063F0" w:rsidRPr="000063F0">
              <w:rPr>
                <w:rFonts w:ascii="Segoe UI Symbol" w:eastAsia="Calibri" w:hAnsi="Segoe UI Symbol" w:cs="Segoe UI Symbol"/>
                <w:sz w:val="24"/>
                <w:szCs w:val="24"/>
              </w:rPr>
              <w:t>☐</w:t>
            </w:r>
            <w:r w:rsidRPr="000063F0">
              <w:rPr>
                <w:rFonts w:ascii="Arial" w:eastAsia="Calibri" w:hAnsi="Arial" w:cs="Arial"/>
                <w:sz w:val="24"/>
                <w:szCs w:val="24"/>
              </w:rPr>
              <w:t xml:space="preserve"> Not yet</w:t>
            </w:r>
          </w:p>
          <w:p w14:paraId="2CF3219D" w14:textId="462C1C7A" w:rsidR="00424652" w:rsidRPr="000063F0" w:rsidRDefault="00D82CD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Outcomes-Based Approach</w:t>
            </w:r>
            <w:r w:rsidR="000063F0">
              <w:rPr>
                <w:rFonts w:ascii="Arial" w:eastAsia="Calibri" w:hAnsi="Arial" w:cs="Arial"/>
                <w:sz w:val="24"/>
                <w:szCs w:val="24"/>
              </w:rPr>
              <w:t xml:space="preserve">: </w:t>
            </w:r>
            <w:sdt>
              <w:sdtPr>
                <w:rPr>
                  <w:rFonts w:ascii="Arial" w:hAnsi="Arial" w:cs="Arial"/>
                  <w:color w:val="000000" w:themeColor="text1"/>
                  <w:sz w:val="24"/>
                  <w:szCs w:val="24"/>
                </w:rPr>
                <w:id w:val="-44777904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81214816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yet</w:t>
            </w:r>
          </w:p>
        </w:tc>
      </w:tr>
      <w:tr w:rsidR="00260D85" w:rsidRPr="00A15453" w14:paraId="13627DFA" w14:textId="77777777" w:rsidTr="00787F5D">
        <w:trPr>
          <w:cantSplit/>
          <w:trHeight w:val="70"/>
        </w:trPr>
        <w:tc>
          <w:tcPr>
            <w:tcW w:w="9310" w:type="dxa"/>
            <w:shd w:val="clear" w:color="auto" w:fill="auto"/>
            <w:vAlign w:val="center"/>
          </w:tcPr>
          <w:p w14:paraId="7C603F1F" w14:textId="3122A4FB" w:rsidR="00260D85" w:rsidRPr="00260D85" w:rsidRDefault="00260D85" w:rsidP="00260D85">
            <w:pPr>
              <w:keepNext/>
              <w:spacing w:before="60" w:after="60" w:line="259" w:lineRule="auto"/>
              <w:ind w:left="720" w:hanging="749"/>
              <w:rPr>
                <w:rFonts w:ascii="Arial"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“Yes” at least</w:t>
            </w:r>
            <w:r w:rsidRPr="00A15453">
              <w:rPr>
                <w:rFonts w:ascii="Arial" w:hAnsi="Arial" w:cs="Arial"/>
                <w:b/>
                <w:bCs/>
                <w:i/>
                <w:iCs/>
                <w:sz w:val="24"/>
                <w:szCs w:val="24"/>
              </w:rPr>
              <w:t xml:space="preserve"> on</w:t>
            </w:r>
            <w:r>
              <w:rPr>
                <w:rFonts w:ascii="Arial" w:hAnsi="Arial" w:cs="Arial"/>
                <w:b/>
                <w:bCs/>
                <w:i/>
                <w:iCs/>
                <w:sz w:val="24"/>
                <w:szCs w:val="24"/>
              </w:rPr>
              <w:t>ce in 1.4 a), please complete 1.4 b)</w:t>
            </w:r>
            <w:r w:rsidRPr="00A15453">
              <w:rPr>
                <w:rFonts w:ascii="Arial" w:hAnsi="Arial" w:cs="Arial"/>
                <w:b/>
                <w:bCs/>
                <w:sz w:val="24"/>
                <w:szCs w:val="24"/>
              </w:rPr>
              <w:t xml:space="preserve"> </w:t>
            </w:r>
          </w:p>
        </w:tc>
      </w:tr>
      <w:tr w:rsidR="00E546D7" w:rsidRPr="00A15453" w14:paraId="6B0073C0" w14:textId="77777777" w:rsidTr="00787F5D">
        <w:trPr>
          <w:cantSplit/>
          <w:trHeight w:val="1160"/>
        </w:trPr>
        <w:tc>
          <w:tcPr>
            <w:tcW w:w="9310" w:type="dxa"/>
            <w:shd w:val="clear" w:color="auto" w:fill="E2EFD9" w:themeFill="accent6" w:themeFillTint="33"/>
            <w:vAlign w:val="center"/>
          </w:tcPr>
          <w:p w14:paraId="003E243A" w14:textId="107733D8" w:rsidR="00E546D7" w:rsidRPr="002212D4" w:rsidRDefault="0035768D" w:rsidP="00426285">
            <w:pPr>
              <w:keepNext/>
              <w:shd w:val="clear" w:color="auto" w:fill="E2EFD9" w:themeFill="accent6" w:themeFillTint="33"/>
              <w:spacing w:before="60" w:after="60" w:line="259" w:lineRule="auto"/>
              <w:ind w:left="720" w:hanging="749"/>
              <w:rPr>
                <w:rFonts w:ascii="Arial" w:eastAsia="Calibri" w:hAnsi="Arial" w:cs="Arial"/>
                <w:sz w:val="24"/>
                <w:szCs w:val="24"/>
              </w:rPr>
            </w:pPr>
            <w:r w:rsidRPr="00A15453">
              <w:rPr>
                <w:rFonts w:ascii="Arial" w:hAnsi="Arial" w:cs="Arial"/>
                <w:b/>
                <w:bCs/>
                <w:sz w:val="24"/>
                <w:szCs w:val="24"/>
              </w:rPr>
              <w:t>1.4</w:t>
            </w:r>
            <w:r w:rsidRPr="00A15453">
              <w:rPr>
                <w:rFonts w:ascii="Arial" w:hAnsi="Arial" w:cs="Arial"/>
                <w:sz w:val="24"/>
                <w:szCs w:val="24"/>
              </w:rPr>
              <w:tab/>
              <w:t xml:space="preserve"> </w:t>
            </w:r>
            <w:r w:rsidR="007F72D7" w:rsidRPr="0007443F">
              <w:rPr>
                <w:rFonts w:ascii="Arial" w:eastAsia="Calibri" w:hAnsi="Arial" w:cs="Arial"/>
                <w:b/>
                <w:sz w:val="24"/>
                <w:szCs w:val="24"/>
              </w:rPr>
              <w:t xml:space="preserve">b) </w:t>
            </w:r>
            <w:r w:rsidR="007F72D7" w:rsidRPr="0007443F">
              <w:rPr>
                <w:rFonts w:ascii="Arial" w:eastAsia="Calibri" w:hAnsi="Arial" w:cs="Arial"/>
                <w:sz w:val="24"/>
                <w:szCs w:val="24"/>
              </w:rPr>
              <w:t>In your response to 1.4(a) you noted that collaboration has occurred</w:t>
            </w:r>
            <w:r w:rsidR="007F72D7" w:rsidRPr="0007443F" w:rsidDel="00E658CA">
              <w:rPr>
                <w:rFonts w:ascii="Arial" w:eastAsia="Calibri" w:hAnsi="Arial" w:cs="Arial"/>
                <w:sz w:val="24"/>
                <w:szCs w:val="24"/>
              </w:rPr>
              <w:t xml:space="preserve"> with </w:t>
            </w:r>
            <w:r w:rsidR="007F72D7" w:rsidRPr="0007443F">
              <w:rPr>
                <w:rFonts w:ascii="Arial" w:eastAsia="Calibri" w:hAnsi="Arial" w:cs="Arial"/>
                <w:sz w:val="24"/>
                <w:szCs w:val="24"/>
              </w:rPr>
              <w:t xml:space="preserve">Indigenous partners related to </w:t>
            </w:r>
            <w:r w:rsidR="007F72D7" w:rsidRPr="0007443F">
              <w:rPr>
                <w:rFonts w:ascii="Arial" w:eastAsia="Calibri" w:hAnsi="Arial" w:cs="Arial"/>
                <w:b/>
                <w:sz w:val="24"/>
                <w:szCs w:val="24"/>
              </w:rPr>
              <w:t xml:space="preserve">at least </w:t>
            </w:r>
            <w:r w:rsidR="007F72D7" w:rsidRPr="0007443F" w:rsidDel="00E658CA">
              <w:rPr>
                <w:rFonts w:ascii="Arial" w:eastAsia="Calibri" w:hAnsi="Arial" w:cs="Arial"/>
                <w:b/>
                <w:sz w:val="24"/>
                <w:szCs w:val="24"/>
              </w:rPr>
              <w:t xml:space="preserve">one </w:t>
            </w:r>
            <w:r w:rsidR="007F72D7" w:rsidRPr="0007443F">
              <w:rPr>
                <w:rFonts w:ascii="Arial" w:eastAsia="Calibri" w:hAnsi="Arial" w:cs="Arial"/>
                <w:sz w:val="24"/>
                <w:szCs w:val="24"/>
              </w:rPr>
              <w:t>of the following: Coordinated Access, the HMIS and/</w:t>
            </w:r>
            <w:r w:rsidR="007F72D7" w:rsidRPr="0007443F" w:rsidDel="00E658CA">
              <w:rPr>
                <w:rFonts w:ascii="Arial" w:eastAsia="Calibri" w:hAnsi="Arial" w:cs="Arial"/>
                <w:sz w:val="24"/>
                <w:szCs w:val="24"/>
              </w:rPr>
              <w:t xml:space="preserve">or </w:t>
            </w:r>
            <w:r w:rsidR="007F72D7" w:rsidRPr="0007443F">
              <w:rPr>
                <w:rFonts w:ascii="Arial" w:eastAsia="Calibri" w:hAnsi="Arial" w:cs="Arial"/>
                <w:sz w:val="24"/>
                <w:szCs w:val="24"/>
              </w:rPr>
              <w:t xml:space="preserve">the Outcomes-Based Approach. As a follow up to this, please indicate </w:t>
            </w:r>
            <w:r w:rsidR="007F72D7" w:rsidRPr="0007443F">
              <w:rPr>
                <w:rFonts w:ascii="Arial" w:eastAsia="Calibri" w:hAnsi="Arial" w:cs="Arial"/>
                <w:b/>
                <w:sz w:val="24"/>
                <w:szCs w:val="24"/>
              </w:rPr>
              <w:t>if any</w:t>
            </w:r>
            <w:r w:rsidR="007F72D7" w:rsidRPr="0007443F">
              <w:rPr>
                <w:rFonts w:ascii="Arial" w:eastAsia="Calibri" w:hAnsi="Arial" w:cs="Arial"/>
                <w:sz w:val="24"/>
                <w:szCs w:val="24"/>
              </w:rPr>
              <w:t xml:space="preserve"> of the following activities took place</w:t>
            </w:r>
            <w:r w:rsidR="0056707D" w:rsidRPr="0007443F">
              <w:rPr>
                <w:rFonts w:ascii="Arial" w:eastAsia="Calibri" w:hAnsi="Arial" w:cs="Arial"/>
                <w:sz w:val="24"/>
                <w:szCs w:val="24"/>
              </w:rPr>
              <w:t>:</w:t>
            </w:r>
          </w:p>
        </w:tc>
      </w:tr>
      <w:tr w:rsidR="001C5512" w:rsidRPr="00A15453" w14:paraId="3BC25575" w14:textId="77777777" w:rsidTr="00787F5D">
        <w:trPr>
          <w:cantSplit/>
          <w:trHeight w:val="1160"/>
        </w:trPr>
        <w:tc>
          <w:tcPr>
            <w:tcW w:w="9310" w:type="dxa"/>
            <w:shd w:val="clear" w:color="auto" w:fill="auto"/>
            <w:vAlign w:val="center"/>
          </w:tcPr>
          <w:p w14:paraId="71095ED3" w14:textId="6AA89B45" w:rsidR="0056707D" w:rsidRPr="0007443F" w:rsidRDefault="0056707D"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Indigenous partners have roles and responsibilities related to governance for the Coordinated Access system and/or the HMIS throughout the lifecycle of these systems (implementation, maintenance and improvement).</w:t>
            </w:r>
          </w:p>
          <w:p w14:paraId="287DC572" w14:textId="4A6AF329" w:rsidR="001C5512" w:rsidRPr="00A15453" w:rsidRDefault="001C5512" w:rsidP="00426285">
            <w:pPr>
              <w:numPr>
                <w:ilvl w:val="1"/>
                <w:numId w:val="13"/>
              </w:numPr>
              <w:spacing w:before="60" w:after="60" w:line="259" w:lineRule="auto"/>
              <w:contextualSpacing/>
              <w:rPr>
                <w:rFonts w:ascii="Arial" w:hAnsi="Arial" w:cs="Arial"/>
                <w:color w:val="000000" w:themeColor="text1"/>
                <w:sz w:val="24"/>
                <w:szCs w:val="24"/>
              </w:rPr>
            </w:pPr>
            <w:r w:rsidRPr="0007443F">
              <w:rPr>
                <w:rFonts w:ascii="Arial" w:eastAsia="Calibri" w:hAnsi="Arial" w:cs="Arial"/>
                <w:sz w:val="24"/>
                <w:szCs w:val="24"/>
              </w:rPr>
              <w:t>Coordinated Access</w:t>
            </w:r>
            <w:r w:rsidR="00857422" w:rsidRPr="0007443F">
              <w:rPr>
                <w:rFonts w:ascii="Arial" w:eastAsia="Calibri" w:hAnsi="Arial" w:cs="Arial"/>
                <w:sz w:val="24"/>
                <w:szCs w:val="24"/>
              </w:rPr>
              <w:t xml:space="preserve">: </w:t>
            </w:r>
            <w:sdt>
              <w:sdtPr>
                <w:rPr>
                  <w:rFonts w:ascii="MS Gothic" w:eastAsia="MS Gothic" w:hAnsi="MS Gothic" w:cs="Arial"/>
                  <w:color w:val="000000" w:themeColor="text1"/>
                  <w:sz w:val="24"/>
                  <w:szCs w:val="24"/>
                </w:rPr>
                <w:id w:val="-15630962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Yes </w:t>
            </w:r>
            <w:sdt>
              <w:sdtPr>
                <w:rPr>
                  <w:rFonts w:ascii="MS Gothic" w:eastAsia="MS Gothic" w:hAnsi="MS Gothic" w:cs="Arial"/>
                  <w:color w:val="000000" w:themeColor="text1"/>
                  <w:sz w:val="24"/>
                  <w:szCs w:val="24"/>
                </w:rPr>
                <w:id w:val="95946313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w:t>
            </w:r>
          </w:p>
          <w:p w14:paraId="0A03041C" w14:textId="2937F628" w:rsidR="001C5512" w:rsidRDefault="001C5512" w:rsidP="00426285">
            <w:pPr>
              <w:numPr>
                <w:ilvl w:val="1"/>
                <w:numId w:val="13"/>
              </w:numPr>
              <w:spacing w:before="60" w:after="60" w:line="259" w:lineRule="auto"/>
              <w:contextualSpacing/>
              <w:rPr>
                <w:rFonts w:ascii="Arial" w:hAnsi="Arial" w:cs="Arial"/>
                <w:color w:val="000000" w:themeColor="text1"/>
                <w:sz w:val="24"/>
                <w:szCs w:val="24"/>
              </w:rPr>
            </w:pPr>
            <w:r w:rsidRPr="0007443F">
              <w:rPr>
                <w:rFonts w:ascii="Arial" w:eastAsia="Calibri" w:hAnsi="Arial" w:cs="Arial"/>
                <w:sz w:val="24"/>
                <w:szCs w:val="24"/>
              </w:rPr>
              <w:t>HMIS</w:t>
            </w:r>
            <w:r w:rsidR="00857422" w:rsidRPr="0007443F">
              <w:rPr>
                <w:rFonts w:ascii="Arial" w:eastAsia="Calibri" w:hAnsi="Arial" w:cs="Arial"/>
                <w:sz w:val="24"/>
                <w:szCs w:val="24"/>
              </w:rPr>
              <w:t xml:space="preserve">: </w:t>
            </w:r>
            <w:sdt>
              <w:sdtPr>
                <w:rPr>
                  <w:rFonts w:ascii="MS Gothic" w:eastAsia="MS Gothic" w:hAnsi="MS Gothic" w:cs="Arial"/>
                  <w:color w:val="000000" w:themeColor="text1"/>
                  <w:sz w:val="24"/>
                  <w:szCs w:val="24"/>
                </w:rPr>
                <w:id w:val="51767226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Yes </w:t>
            </w:r>
            <w:sdt>
              <w:sdtPr>
                <w:rPr>
                  <w:rFonts w:ascii="MS Gothic" w:eastAsia="MS Gothic" w:hAnsi="MS Gothic" w:cs="Arial"/>
                  <w:color w:val="000000" w:themeColor="text1"/>
                  <w:sz w:val="24"/>
                  <w:szCs w:val="24"/>
                </w:rPr>
                <w:id w:val="-66747550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w:t>
            </w:r>
          </w:p>
          <w:p w14:paraId="69398DC0" w14:textId="77777777" w:rsidR="00E90558" w:rsidRDefault="00E90558" w:rsidP="00E90558">
            <w:pPr>
              <w:numPr>
                <w:ilvl w:val="0"/>
                <w:numId w:val="13"/>
              </w:numPr>
              <w:spacing w:before="60" w:after="60" w:line="259" w:lineRule="auto"/>
              <w:rPr>
                <w:rFonts w:ascii="Arial" w:hAnsi="Arial" w:cs="Arial"/>
                <w:color w:val="000000" w:themeColor="text1"/>
                <w:sz w:val="24"/>
                <w:szCs w:val="24"/>
              </w:rPr>
            </w:pPr>
            <w:r w:rsidRPr="00E90558">
              <w:rPr>
                <w:rFonts w:ascii="Arial" w:hAnsi="Arial" w:cs="Arial"/>
                <w:color w:val="000000" w:themeColor="text1"/>
                <w:sz w:val="24"/>
                <w:szCs w:val="24"/>
              </w:rPr>
              <w:t>The perspectives of Indigenous partners are integrated into the work of the Coordinated Access system, use of the HMIS and the Outcomes-Based Approach.</w:t>
            </w:r>
          </w:p>
          <w:p w14:paraId="48792EFC" w14:textId="77777777" w:rsidR="00E90558" w:rsidRPr="00E90558" w:rsidRDefault="00E90558" w:rsidP="00426285">
            <w:pPr>
              <w:numPr>
                <w:ilvl w:val="1"/>
                <w:numId w:val="13"/>
              </w:numPr>
              <w:spacing w:before="60" w:after="60" w:line="259" w:lineRule="auto"/>
              <w:contextualSpacing/>
              <w:rPr>
                <w:rFonts w:ascii="Arial" w:hAnsi="Arial" w:cs="Arial"/>
                <w:color w:val="000000" w:themeColor="text1"/>
                <w:sz w:val="24"/>
                <w:szCs w:val="24"/>
              </w:rPr>
            </w:pPr>
            <w:r w:rsidRPr="00E90558">
              <w:rPr>
                <w:rFonts w:ascii="Arial" w:hAnsi="Arial" w:cs="Arial"/>
                <w:color w:val="000000" w:themeColor="text1"/>
                <w:sz w:val="24"/>
                <w:szCs w:val="24"/>
              </w:rPr>
              <w:t xml:space="preserve">Coordinated Access: </w:t>
            </w:r>
            <w:sdt>
              <w:sdtPr>
                <w:rPr>
                  <w:rFonts w:ascii="Arial" w:hAnsi="Arial" w:cs="Arial"/>
                  <w:color w:val="000000" w:themeColor="text1"/>
                  <w:sz w:val="24"/>
                  <w:szCs w:val="24"/>
                </w:rPr>
                <w:id w:val="-359211514"/>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Yes </w:t>
            </w:r>
            <w:sdt>
              <w:sdtPr>
                <w:rPr>
                  <w:rFonts w:ascii="Arial" w:hAnsi="Arial" w:cs="Arial"/>
                  <w:color w:val="000000" w:themeColor="text1"/>
                  <w:sz w:val="24"/>
                  <w:szCs w:val="24"/>
                </w:rPr>
                <w:id w:val="-182820223"/>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No</w:t>
            </w:r>
          </w:p>
          <w:p w14:paraId="6C0C4812" w14:textId="77777777" w:rsidR="00E90558" w:rsidRPr="00E90558" w:rsidRDefault="00E90558" w:rsidP="00426285">
            <w:pPr>
              <w:numPr>
                <w:ilvl w:val="1"/>
                <w:numId w:val="13"/>
              </w:numPr>
              <w:spacing w:before="60" w:after="60" w:line="259" w:lineRule="auto"/>
              <w:contextualSpacing/>
              <w:rPr>
                <w:rFonts w:ascii="Arial" w:hAnsi="Arial" w:cs="Arial"/>
                <w:color w:val="000000" w:themeColor="text1"/>
                <w:sz w:val="24"/>
                <w:szCs w:val="24"/>
              </w:rPr>
            </w:pPr>
            <w:r w:rsidRPr="00E90558">
              <w:rPr>
                <w:rFonts w:ascii="Arial" w:hAnsi="Arial" w:cs="Arial"/>
                <w:color w:val="000000" w:themeColor="text1"/>
                <w:sz w:val="24"/>
                <w:szCs w:val="24"/>
              </w:rPr>
              <w:t xml:space="preserve">HMIS: </w:t>
            </w:r>
            <w:r w:rsidRPr="00E90558">
              <w:rPr>
                <w:rFonts w:ascii="Segoe UI Symbol" w:hAnsi="Segoe UI Symbol" w:cs="Segoe UI Symbol"/>
                <w:color w:val="000000" w:themeColor="text1"/>
                <w:sz w:val="24"/>
                <w:szCs w:val="24"/>
              </w:rPr>
              <w:t>☐</w:t>
            </w:r>
            <w:r w:rsidRPr="00E90558">
              <w:rPr>
                <w:rFonts w:ascii="Arial" w:hAnsi="Arial" w:cs="Arial"/>
                <w:color w:val="000000" w:themeColor="text1"/>
                <w:sz w:val="24"/>
                <w:szCs w:val="24"/>
              </w:rPr>
              <w:t xml:space="preserve"> Yes </w:t>
            </w:r>
            <w:r w:rsidRPr="00E90558">
              <w:rPr>
                <w:rFonts w:ascii="Segoe UI Symbol" w:hAnsi="Segoe UI Symbol" w:cs="Segoe UI Symbol"/>
                <w:color w:val="000000" w:themeColor="text1"/>
                <w:sz w:val="24"/>
                <w:szCs w:val="24"/>
              </w:rPr>
              <w:t>☐</w:t>
            </w:r>
            <w:r w:rsidRPr="00E90558">
              <w:rPr>
                <w:rFonts w:ascii="Arial" w:hAnsi="Arial" w:cs="Arial"/>
                <w:color w:val="000000" w:themeColor="text1"/>
                <w:sz w:val="24"/>
                <w:szCs w:val="24"/>
              </w:rPr>
              <w:t xml:space="preserve"> No</w:t>
            </w:r>
          </w:p>
          <w:p w14:paraId="05156A3A" w14:textId="2E35C22B" w:rsidR="00E90558" w:rsidRDefault="00E90558" w:rsidP="00426285">
            <w:pPr>
              <w:numPr>
                <w:ilvl w:val="1"/>
                <w:numId w:val="13"/>
              </w:numPr>
              <w:spacing w:before="60" w:after="60" w:line="259" w:lineRule="auto"/>
              <w:contextualSpacing/>
              <w:rPr>
                <w:rFonts w:ascii="Arial" w:hAnsi="Arial" w:cs="Arial"/>
                <w:color w:val="000000" w:themeColor="text1"/>
                <w:sz w:val="24"/>
                <w:szCs w:val="24"/>
              </w:rPr>
            </w:pPr>
            <w:r w:rsidRPr="00E90558">
              <w:rPr>
                <w:rFonts w:ascii="Arial" w:hAnsi="Arial" w:cs="Arial"/>
                <w:color w:val="000000" w:themeColor="text1"/>
                <w:sz w:val="24"/>
                <w:szCs w:val="24"/>
              </w:rPr>
              <w:t xml:space="preserve">Outcomes-Based Approach: </w:t>
            </w:r>
            <w:sdt>
              <w:sdtPr>
                <w:rPr>
                  <w:rFonts w:ascii="Arial" w:hAnsi="Arial" w:cs="Arial"/>
                  <w:color w:val="000000" w:themeColor="text1"/>
                  <w:sz w:val="24"/>
                  <w:szCs w:val="24"/>
                </w:rPr>
                <w:id w:val="1508165866"/>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Yes </w:t>
            </w:r>
            <w:sdt>
              <w:sdtPr>
                <w:rPr>
                  <w:rFonts w:ascii="Arial" w:hAnsi="Arial" w:cs="Arial"/>
                  <w:color w:val="000000" w:themeColor="text1"/>
                  <w:sz w:val="24"/>
                  <w:szCs w:val="24"/>
                </w:rPr>
                <w:id w:val="592518051"/>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No</w:t>
            </w:r>
          </w:p>
          <w:p w14:paraId="7FDEBD53" w14:textId="77777777" w:rsidR="00E90558" w:rsidRDefault="00E90558" w:rsidP="00E90558">
            <w:pPr>
              <w:numPr>
                <w:ilvl w:val="0"/>
                <w:numId w:val="13"/>
              </w:numPr>
              <w:spacing w:before="60" w:after="60" w:line="259" w:lineRule="auto"/>
              <w:rPr>
                <w:rFonts w:ascii="Arial" w:hAnsi="Arial" w:cs="Arial"/>
                <w:color w:val="000000" w:themeColor="text1"/>
                <w:sz w:val="24"/>
                <w:szCs w:val="24"/>
              </w:rPr>
            </w:pPr>
            <w:r w:rsidRPr="00E90558">
              <w:rPr>
                <w:rFonts w:ascii="Arial" w:hAnsi="Arial" w:cs="Arial"/>
                <w:color w:val="000000" w:themeColor="text1"/>
                <w:sz w:val="24"/>
                <w:szCs w:val="24"/>
              </w:rPr>
              <w:t>Indigenous partners participate in Coordinated Access, use the HMIS and/or participate in the Outcomes-Based Approach.</w:t>
            </w:r>
          </w:p>
          <w:p w14:paraId="1E4FA34A" w14:textId="77777777" w:rsidR="00E90558" w:rsidRPr="00E90558" w:rsidRDefault="00E90558" w:rsidP="00426285">
            <w:pPr>
              <w:numPr>
                <w:ilvl w:val="1"/>
                <w:numId w:val="13"/>
              </w:numPr>
              <w:spacing w:before="60" w:after="60" w:line="259" w:lineRule="auto"/>
              <w:contextualSpacing/>
              <w:rPr>
                <w:rFonts w:ascii="Arial" w:hAnsi="Arial" w:cs="Arial"/>
                <w:color w:val="000000" w:themeColor="text1"/>
                <w:sz w:val="24"/>
                <w:szCs w:val="24"/>
              </w:rPr>
            </w:pPr>
            <w:r w:rsidRPr="00E90558">
              <w:rPr>
                <w:rFonts w:ascii="Arial" w:hAnsi="Arial" w:cs="Arial"/>
                <w:color w:val="000000" w:themeColor="text1"/>
                <w:sz w:val="24"/>
                <w:szCs w:val="24"/>
              </w:rPr>
              <w:t xml:space="preserve">Coordinated Access: </w:t>
            </w:r>
            <w:sdt>
              <w:sdtPr>
                <w:rPr>
                  <w:rFonts w:ascii="Arial" w:hAnsi="Arial" w:cs="Arial"/>
                  <w:color w:val="000000" w:themeColor="text1"/>
                  <w:sz w:val="24"/>
                  <w:szCs w:val="24"/>
                </w:rPr>
                <w:id w:val="-207333710"/>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Yes </w:t>
            </w:r>
            <w:sdt>
              <w:sdtPr>
                <w:rPr>
                  <w:rFonts w:ascii="Arial" w:hAnsi="Arial" w:cs="Arial"/>
                  <w:color w:val="000000" w:themeColor="text1"/>
                  <w:sz w:val="24"/>
                  <w:szCs w:val="24"/>
                </w:rPr>
                <w:id w:val="1070155062"/>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No</w:t>
            </w:r>
          </w:p>
          <w:p w14:paraId="70382240" w14:textId="77777777" w:rsidR="00E90558" w:rsidRPr="00E90558" w:rsidRDefault="00E90558" w:rsidP="00426285">
            <w:pPr>
              <w:numPr>
                <w:ilvl w:val="1"/>
                <w:numId w:val="13"/>
              </w:numPr>
              <w:spacing w:before="60" w:after="60" w:line="259" w:lineRule="auto"/>
              <w:contextualSpacing/>
              <w:rPr>
                <w:rFonts w:ascii="Arial" w:hAnsi="Arial" w:cs="Arial"/>
                <w:color w:val="000000" w:themeColor="text1"/>
                <w:sz w:val="24"/>
                <w:szCs w:val="24"/>
              </w:rPr>
            </w:pPr>
            <w:r w:rsidRPr="00E90558">
              <w:rPr>
                <w:rFonts w:ascii="Arial" w:hAnsi="Arial" w:cs="Arial"/>
                <w:color w:val="000000" w:themeColor="text1"/>
                <w:sz w:val="24"/>
                <w:szCs w:val="24"/>
              </w:rPr>
              <w:t xml:space="preserve">HMIS: </w:t>
            </w:r>
            <w:sdt>
              <w:sdtPr>
                <w:rPr>
                  <w:rFonts w:ascii="Arial" w:hAnsi="Arial" w:cs="Arial"/>
                  <w:color w:val="000000" w:themeColor="text1"/>
                  <w:sz w:val="24"/>
                  <w:szCs w:val="24"/>
                </w:rPr>
                <w:id w:val="1916045631"/>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Yes </w:t>
            </w:r>
            <w:sdt>
              <w:sdtPr>
                <w:rPr>
                  <w:rFonts w:ascii="Arial" w:hAnsi="Arial" w:cs="Arial"/>
                  <w:color w:val="000000" w:themeColor="text1"/>
                  <w:sz w:val="24"/>
                  <w:szCs w:val="24"/>
                </w:rPr>
                <w:id w:val="-1775394263"/>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No</w:t>
            </w:r>
          </w:p>
          <w:p w14:paraId="4B133AC4" w14:textId="3486DF52" w:rsidR="00E90558" w:rsidRPr="000063F0" w:rsidRDefault="00E90558" w:rsidP="00260D85">
            <w:pPr>
              <w:numPr>
                <w:ilvl w:val="1"/>
                <w:numId w:val="13"/>
              </w:numPr>
              <w:spacing w:before="60" w:after="60" w:line="259" w:lineRule="auto"/>
              <w:rPr>
                <w:rFonts w:ascii="Arial" w:hAnsi="Arial" w:cs="Arial"/>
                <w:color w:val="000000" w:themeColor="text1"/>
                <w:sz w:val="24"/>
                <w:szCs w:val="24"/>
              </w:rPr>
            </w:pPr>
            <w:r w:rsidRPr="00E90558">
              <w:rPr>
                <w:rFonts w:ascii="Arial" w:hAnsi="Arial" w:cs="Arial"/>
                <w:color w:val="000000" w:themeColor="text1"/>
                <w:sz w:val="24"/>
                <w:szCs w:val="24"/>
              </w:rPr>
              <w:t xml:space="preserve">Outcomes-Based Approach: </w:t>
            </w:r>
            <w:sdt>
              <w:sdtPr>
                <w:rPr>
                  <w:rFonts w:ascii="Arial" w:hAnsi="Arial" w:cs="Arial"/>
                  <w:color w:val="000000" w:themeColor="text1"/>
                  <w:sz w:val="24"/>
                  <w:szCs w:val="24"/>
                </w:rPr>
                <w:id w:val="1744838562"/>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Yes </w:t>
            </w:r>
            <w:sdt>
              <w:sdtPr>
                <w:rPr>
                  <w:rFonts w:ascii="Arial" w:hAnsi="Arial" w:cs="Arial"/>
                  <w:color w:val="000000" w:themeColor="text1"/>
                  <w:sz w:val="24"/>
                  <w:szCs w:val="24"/>
                </w:rPr>
                <w:id w:val="-497803369"/>
                <w15:color w:val="FFFF00"/>
                <w15:appearance w15:val="hidden"/>
                <w14:checkbox>
                  <w14:checked w14:val="0"/>
                  <w14:checkedState w14:val="2612" w14:font="MS Gothic"/>
                  <w14:uncheckedState w14:val="2610" w14:font="MS Gothic"/>
                </w14:checkbox>
              </w:sdtPr>
              <w:sdtContent>
                <w:r w:rsidRPr="00E90558">
                  <w:rPr>
                    <w:rFonts w:ascii="Segoe UI Symbol" w:hAnsi="Segoe UI Symbol" w:cs="Segoe UI Symbol"/>
                    <w:color w:val="000000" w:themeColor="text1"/>
                    <w:sz w:val="24"/>
                    <w:szCs w:val="24"/>
                  </w:rPr>
                  <w:t>☐</w:t>
                </w:r>
              </w:sdtContent>
            </w:sdt>
            <w:r w:rsidRPr="00E90558">
              <w:rPr>
                <w:rFonts w:ascii="Arial" w:hAnsi="Arial" w:cs="Arial"/>
                <w:color w:val="000000" w:themeColor="text1"/>
                <w:sz w:val="24"/>
                <w:szCs w:val="24"/>
              </w:rPr>
              <w:t xml:space="preserve"> No</w:t>
            </w:r>
          </w:p>
        </w:tc>
      </w:tr>
      <w:tr w:rsidR="00260D85" w:rsidRPr="00A15453" w14:paraId="6C1D9684" w14:textId="77777777" w:rsidTr="00787F5D">
        <w:trPr>
          <w:cantSplit/>
          <w:trHeight w:val="144"/>
        </w:trPr>
        <w:tc>
          <w:tcPr>
            <w:tcW w:w="9310" w:type="dxa"/>
            <w:shd w:val="clear" w:color="auto" w:fill="auto"/>
            <w:vAlign w:val="center"/>
          </w:tcPr>
          <w:p w14:paraId="41516F09" w14:textId="5B7D38D9" w:rsidR="00260D85" w:rsidRPr="0007443F" w:rsidRDefault="00260D85" w:rsidP="00260D85">
            <w:pPr>
              <w:keepNext/>
              <w:spacing w:before="60" w:after="60"/>
              <w:rPr>
                <w:rFonts w:ascii="Arial" w:eastAsia="Calibri" w:hAnsi="Arial" w:cs="Arial"/>
                <w:sz w:val="24"/>
                <w:szCs w:val="24"/>
              </w:rPr>
            </w:pPr>
            <w:r w:rsidRPr="00A15453">
              <w:rPr>
                <w:rFonts w:ascii="Webdings" w:eastAsia="Webdings" w:hAnsi="Webdings" w:cs="Webdings"/>
                <w:color w:val="1D898B"/>
                <w:sz w:val="32"/>
                <w:szCs w:val="32"/>
              </w:rPr>
              <w:lastRenderedPageBreak/>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“Yes” at least</w:t>
            </w:r>
            <w:r w:rsidRPr="00A15453">
              <w:rPr>
                <w:rFonts w:ascii="Arial" w:hAnsi="Arial" w:cs="Arial"/>
                <w:b/>
                <w:bCs/>
                <w:i/>
                <w:iCs/>
                <w:sz w:val="24"/>
                <w:szCs w:val="24"/>
              </w:rPr>
              <w:t xml:space="preserve"> on</w:t>
            </w:r>
            <w:r>
              <w:rPr>
                <w:rFonts w:ascii="Arial" w:hAnsi="Arial" w:cs="Arial"/>
                <w:b/>
                <w:bCs/>
                <w:i/>
                <w:iCs/>
                <w:sz w:val="24"/>
                <w:szCs w:val="24"/>
              </w:rPr>
              <w:t>ce in 1.4 a), please complete 1.4 c)</w:t>
            </w:r>
            <w:r w:rsidRPr="00A15453">
              <w:rPr>
                <w:rFonts w:ascii="Arial" w:hAnsi="Arial" w:cs="Arial"/>
                <w:b/>
                <w:bCs/>
                <w:sz w:val="24"/>
                <w:szCs w:val="24"/>
              </w:rPr>
              <w:t xml:space="preserve"> </w:t>
            </w:r>
          </w:p>
        </w:tc>
      </w:tr>
      <w:tr w:rsidR="00260D85" w:rsidRPr="00A15453" w14:paraId="0A0CEBD1" w14:textId="77777777" w:rsidTr="00787F5D">
        <w:trPr>
          <w:cantSplit/>
          <w:trHeight w:val="1160"/>
        </w:trPr>
        <w:tc>
          <w:tcPr>
            <w:tcW w:w="9310" w:type="dxa"/>
            <w:shd w:val="clear" w:color="auto" w:fill="E2EFD9" w:themeFill="accent6" w:themeFillTint="33"/>
            <w:vAlign w:val="center"/>
          </w:tcPr>
          <w:p w14:paraId="2B7EC230" w14:textId="168D40FD" w:rsidR="00260D85" w:rsidRPr="0007443F" w:rsidRDefault="00260D85" w:rsidP="00260D85">
            <w:pPr>
              <w:keepNext/>
              <w:spacing w:before="60" w:after="60" w:line="259" w:lineRule="auto"/>
              <w:ind w:left="683" w:hanging="683"/>
              <w:rPr>
                <w:rFonts w:ascii="Arial" w:eastAsia="Calibri" w:hAnsi="Arial" w:cs="Arial"/>
                <w:sz w:val="24"/>
                <w:szCs w:val="24"/>
              </w:rPr>
            </w:pPr>
            <w:r w:rsidRPr="0007443F">
              <w:rPr>
                <w:rFonts w:ascii="Arial" w:eastAsia="Calibri" w:hAnsi="Arial" w:cs="Arial"/>
                <w:b/>
                <w:sz w:val="24"/>
                <w:szCs w:val="24"/>
              </w:rPr>
              <w:t>1.4     c)</w:t>
            </w:r>
            <w:r w:rsidRPr="0007443F">
              <w:rPr>
                <w:rFonts w:ascii="Arial" w:eastAsia="Calibri" w:hAnsi="Arial" w:cs="Arial"/>
                <w:sz w:val="24"/>
                <w:szCs w:val="24"/>
              </w:rPr>
              <w:t xml:space="preserve"> In your response to 1.4(a) you noted that collaboration has occurred</w:t>
            </w:r>
            <w:r w:rsidRPr="0007443F" w:rsidDel="00816AF2">
              <w:rPr>
                <w:rFonts w:ascii="Arial" w:eastAsia="Calibri" w:hAnsi="Arial" w:cs="Arial"/>
                <w:sz w:val="24"/>
                <w:szCs w:val="24"/>
              </w:rPr>
              <w:t xml:space="preserve"> </w:t>
            </w:r>
            <w:r w:rsidRPr="0007443F" w:rsidDel="000939CD">
              <w:rPr>
                <w:rFonts w:ascii="Arial" w:eastAsia="Calibri" w:hAnsi="Arial" w:cs="Arial"/>
                <w:sz w:val="24"/>
                <w:szCs w:val="24"/>
              </w:rPr>
              <w:t xml:space="preserve">with </w:t>
            </w:r>
            <w:r w:rsidRPr="0007443F">
              <w:rPr>
                <w:rFonts w:ascii="Arial" w:eastAsia="Calibri" w:hAnsi="Arial" w:cs="Arial"/>
                <w:sz w:val="24"/>
                <w:szCs w:val="24"/>
              </w:rPr>
              <w:t xml:space="preserve">Indigenous partners. As a follow up to this, please describe the collaboration that took place in more detail. Your response </w:t>
            </w:r>
            <w:r w:rsidRPr="0007443F">
              <w:rPr>
                <w:rFonts w:ascii="Arial" w:eastAsia="Calibri" w:hAnsi="Arial" w:cs="Arial"/>
                <w:b/>
                <w:sz w:val="24"/>
                <w:szCs w:val="24"/>
              </w:rPr>
              <w:t>must</w:t>
            </w:r>
            <w:r w:rsidRPr="0007443F">
              <w:rPr>
                <w:rFonts w:ascii="Arial" w:eastAsia="Calibri" w:hAnsi="Arial" w:cs="Arial"/>
                <w:sz w:val="24"/>
                <w:szCs w:val="24"/>
              </w:rPr>
              <w:t xml:space="preserve"> include the following elements: </w:t>
            </w:r>
          </w:p>
          <w:p w14:paraId="38EC7099" w14:textId="77777777" w:rsidR="00260D85" w:rsidRPr="0007443F" w:rsidRDefault="00260D85" w:rsidP="00260D85">
            <w:pPr>
              <w:keepNext/>
              <w:numPr>
                <w:ilvl w:val="0"/>
                <w:numId w:val="13"/>
              </w:numPr>
              <w:spacing w:before="60" w:after="60" w:line="259" w:lineRule="auto"/>
              <w:rPr>
                <w:rFonts w:ascii="Arial" w:eastAsia="Calibri" w:hAnsi="Arial" w:cs="Arial"/>
                <w:i/>
                <w:sz w:val="24"/>
                <w:szCs w:val="24"/>
              </w:rPr>
            </w:pPr>
            <w:r w:rsidRPr="0007443F">
              <w:rPr>
                <w:rFonts w:ascii="Arial" w:eastAsia="Calibri" w:hAnsi="Arial" w:cs="Arial"/>
                <w:sz w:val="24"/>
                <w:szCs w:val="24"/>
              </w:rPr>
              <w:t>When it occurred (e.g. “in February 2024” or “on an ongoing basis since 2022”);</w:t>
            </w:r>
          </w:p>
          <w:p w14:paraId="61A86A28" w14:textId="77777777" w:rsidR="00260D85" w:rsidRPr="0007443F" w:rsidRDefault="00260D85" w:rsidP="00260D85">
            <w:pPr>
              <w:keepNext/>
              <w:numPr>
                <w:ilvl w:val="0"/>
                <w:numId w:val="13"/>
              </w:numPr>
              <w:spacing w:before="60" w:after="60" w:line="259" w:lineRule="auto"/>
              <w:rPr>
                <w:rFonts w:ascii="Arial" w:eastAsia="Calibri" w:hAnsi="Arial" w:cs="Arial"/>
                <w:i/>
                <w:sz w:val="24"/>
                <w:szCs w:val="24"/>
              </w:rPr>
            </w:pPr>
            <w:r w:rsidRPr="0007443F">
              <w:rPr>
                <w:rFonts w:ascii="Arial" w:eastAsia="Calibri" w:hAnsi="Arial" w:cs="Arial"/>
                <w:sz w:val="24"/>
                <w:szCs w:val="24"/>
              </w:rPr>
              <w:t>Who it was with (e.g. “the IH CE”, “organization A”);</w:t>
            </w:r>
          </w:p>
          <w:p w14:paraId="14FD72CD" w14:textId="77777777" w:rsidR="00260D85" w:rsidRPr="0007443F" w:rsidRDefault="00260D85" w:rsidP="00260D85">
            <w:pPr>
              <w:keepNext/>
              <w:numPr>
                <w:ilvl w:val="0"/>
                <w:numId w:val="13"/>
              </w:numPr>
              <w:spacing w:before="60" w:after="60" w:line="259" w:lineRule="auto"/>
              <w:rPr>
                <w:rFonts w:ascii="Arial" w:eastAsia="Calibri" w:hAnsi="Arial" w:cs="Arial"/>
                <w:i/>
                <w:sz w:val="24"/>
                <w:szCs w:val="24"/>
              </w:rPr>
            </w:pPr>
            <w:r w:rsidRPr="0007443F">
              <w:rPr>
                <w:rFonts w:ascii="Arial" w:eastAsia="Calibri" w:hAnsi="Arial" w:cs="Arial"/>
                <w:sz w:val="24"/>
                <w:szCs w:val="24"/>
              </w:rPr>
              <w:t xml:space="preserve">What aspects of Coordinated Access, the HMIS and/or the Outcomes-Based Approach were discussed; and, </w:t>
            </w:r>
          </w:p>
          <w:p w14:paraId="5567CC14" w14:textId="4034F34F" w:rsidR="00260D85" w:rsidRPr="000063F0" w:rsidRDefault="00260D85" w:rsidP="00260D85">
            <w:pPr>
              <w:keepNext/>
              <w:numPr>
                <w:ilvl w:val="0"/>
                <w:numId w:val="13"/>
              </w:numPr>
              <w:spacing w:before="60" w:after="60" w:line="259" w:lineRule="auto"/>
              <w:rPr>
                <w:rFonts w:ascii="Arial" w:eastAsia="Calibri" w:hAnsi="Arial" w:cs="Arial"/>
                <w:i/>
                <w:sz w:val="24"/>
                <w:szCs w:val="24"/>
              </w:rPr>
            </w:pPr>
            <w:r w:rsidRPr="0007443F">
              <w:rPr>
                <w:rFonts w:ascii="Arial" w:eastAsia="Calibri" w:hAnsi="Arial" w:cs="Arial"/>
                <w:sz w:val="24"/>
                <w:szCs w:val="24"/>
              </w:rPr>
              <w:t>How Indigenous perspectives influenced the outcome.</w:t>
            </w:r>
            <w:r w:rsidRPr="0007443F">
              <w:rPr>
                <w:rFonts w:ascii="Arial" w:eastAsia="Calibri" w:hAnsi="Arial" w:cs="Arial"/>
                <w:i/>
                <w:sz w:val="24"/>
                <w:szCs w:val="24"/>
              </w:rPr>
              <w:t xml:space="preserve"> </w:t>
            </w:r>
          </w:p>
        </w:tc>
      </w:tr>
      <w:tr w:rsidR="00260D85" w:rsidRPr="00A15453" w14:paraId="30F91813" w14:textId="77777777" w:rsidTr="00787F5D">
        <w:trPr>
          <w:cantSplit/>
          <w:trHeight w:val="2160"/>
        </w:trPr>
        <w:tc>
          <w:tcPr>
            <w:tcW w:w="9310" w:type="dxa"/>
            <w:shd w:val="clear" w:color="auto" w:fill="FFFFFF" w:themeFill="background1"/>
          </w:tcPr>
          <w:p w14:paraId="207B304F" w14:textId="58E9874F" w:rsidR="00260D85" w:rsidRPr="0007443F" w:rsidRDefault="00184D8F" w:rsidP="00260D85">
            <w:pPr>
              <w:spacing w:before="60" w:after="60" w:line="259" w:lineRule="auto"/>
              <w:rPr>
                <w:rFonts w:ascii="Arial" w:eastAsia="Calibri" w:hAnsi="Arial" w:cs="Arial"/>
                <w:sz w:val="24"/>
                <w:szCs w:val="24"/>
              </w:rPr>
            </w:pPr>
            <w:r>
              <w:rPr>
                <w:rFonts w:ascii="Arial" w:eastAsia="Calibri" w:hAnsi="Arial" w:cs="Arial"/>
                <w:sz w:val="24"/>
                <w:szCs w:val="24"/>
              </w:rPr>
              <w:t>*Insert comments here*</w:t>
            </w:r>
          </w:p>
        </w:tc>
      </w:tr>
      <w:tr w:rsidR="00260D85" w:rsidRPr="00A15453" w14:paraId="215AB9A0" w14:textId="77777777" w:rsidTr="00787F5D">
        <w:trPr>
          <w:cantSplit/>
          <w:trHeight w:val="70"/>
        </w:trPr>
        <w:tc>
          <w:tcPr>
            <w:tcW w:w="9310" w:type="dxa"/>
            <w:shd w:val="clear" w:color="auto" w:fill="FFFFFF" w:themeFill="background1"/>
          </w:tcPr>
          <w:p w14:paraId="5E7749E5" w14:textId="7AB3639A" w:rsidR="00260D85" w:rsidRPr="0007443F" w:rsidRDefault="00260D85" w:rsidP="00260D85">
            <w:pPr>
              <w:keepNext/>
              <w:spacing w:before="60" w:after="60" w:line="259" w:lineRule="auto"/>
              <w:ind w:left="683" w:hanging="683"/>
              <w:rPr>
                <w:rFonts w:ascii="Arial" w:eastAsia="Calibri" w:hAnsi="Arial" w:cs="Arial"/>
                <w:b/>
                <w:bCs/>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“No</w:t>
            </w:r>
            <w:r w:rsidR="00D305C6">
              <w:rPr>
                <w:rFonts w:ascii="Arial" w:hAnsi="Arial" w:cs="Arial"/>
                <w:b/>
                <w:bCs/>
                <w:i/>
                <w:iCs/>
                <w:sz w:val="24"/>
                <w:szCs w:val="24"/>
              </w:rPr>
              <w:t>t yet</w:t>
            </w:r>
            <w:r>
              <w:rPr>
                <w:rFonts w:ascii="Arial" w:hAnsi="Arial" w:cs="Arial"/>
                <w:b/>
                <w:bCs/>
                <w:i/>
                <w:iCs/>
                <w:sz w:val="24"/>
                <w:szCs w:val="24"/>
              </w:rPr>
              <w:t xml:space="preserve">” </w:t>
            </w:r>
            <w:r w:rsidRPr="00A15453">
              <w:rPr>
                <w:rFonts w:ascii="Arial" w:hAnsi="Arial" w:cs="Arial"/>
                <w:b/>
                <w:bCs/>
                <w:i/>
                <w:iCs/>
                <w:sz w:val="24"/>
                <w:szCs w:val="24"/>
              </w:rPr>
              <w:t xml:space="preserve">in 1.4 a) </w:t>
            </w:r>
            <w:r>
              <w:rPr>
                <w:rFonts w:ascii="Arial" w:hAnsi="Arial" w:cs="Arial"/>
                <w:b/>
                <w:bCs/>
                <w:i/>
                <w:iCs/>
                <w:sz w:val="24"/>
                <w:szCs w:val="24"/>
              </w:rPr>
              <w:t>at least once, please complete 1.4 d)</w:t>
            </w:r>
          </w:p>
        </w:tc>
      </w:tr>
      <w:tr w:rsidR="00260D85" w:rsidRPr="00A15453" w14:paraId="6982E64D" w14:textId="77777777" w:rsidTr="00787F5D">
        <w:trPr>
          <w:cantSplit/>
          <w:trHeight w:val="710"/>
        </w:trPr>
        <w:tc>
          <w:tcPr>
            <w:tcW w:w="9310" w:type="dxa"/>
            <w:shd w:val="clear" w:color="auto" w:fill="E2EFD9" w:themeFill="accent6" w:themeFillTint="33"/>
            <w:vAlign w:val="center"/>
          </w:tcPr>
          <w:p w14:paraId="514A4A7F" w14:textId="7CFED301" w:rsidR="00260D85" w:rsidRPr="0007443F" w:rsidRDefault="00260D85" w:rsidP="00260D85">
            <w:pPr>
              <w:keepNext/>
              <w:shd w:val="clear" w:color="auto" w:fill="E2EFD9" w:themeFill="accent6" w:themeFillTint="33"/>
              <w:spacing w:before="60" w:after="60" w:line="259" w:lineRule="auto"/>
              <w:ind w:left="683" w:hanging="683"/>
              <w:rPr>
                <w:rFonts w:ascii="Arial" w:eastAsia="Calibri" w:hAnsi="Arial" w:cs="Arial"/>
                <w:color w:val="000000" w:themeColor="text1"/>
                <w:sz w:val="24"/>
                <w:szCs w:val="24"/>
              </w:rPr>
            </w:pPr>
            <w:r w:rsidRPr="0007443F">
              <w:rPr>
                <w:rFonts w:ascii="Arial" w:eastAsia="Calibri" w:hAnsi="Arial" w:cs="Arial"/>
                <w:b/>
                <w:color w:val="000000" w:themeColor="text1"/>
                <w:sz w:val="24"/>
                <w:szCs w:val="24"/>
              </w:rPr>
              <w:t>1.4     d)</w:t>
            </w:r>
            <w:r w:rsidRPr="0007443F">
              <w:rPr>
                <w:rFonts w:ascii="Arial" w:eastAsia="Calibri" w:hAnsi="Arial" w:cs="Arial"/>
                <w:color w:val="000000" w:themeColor="text1"/>
                <w:sz w:val="24"/>
                <w:szCs w:val="24"/>
              </w:rPr>
              <w:t xml:space="preserve"> In your response to 1.4(a) you noted that collaboration did </w:t>
            </w:r>
            <w:r w:rsidRPr="0007443F">
              <w:rPr>
                <w:rFonts w:ascii="Arial" w:eastAsia="Calibri" w:hAnsi="Arial" w:cs="Arial"/>
                <w:b/>
                <w:color w:val="000000" w:themeColor="text1"/>
                <w:sz w:val="24"/>
                <w:szCs w:val="24"/>
              </w:rPr>
              <w:t>not</w:t>
            </w:r>
            <w:r w:rsidRPr="0007443F">
              <w:rPr>
                <w:rFonts w:ascii="Arial" w:eastAsia="Calibri" w:hAnsi="Arial" w:cs="Arial"/>
                <w:color w:val="000000" w:themeColor="text1"/>
                <w:sz w:val="24"/>
                <w:szCs w:val="24"/>
              </w:rPr>
              <w:t xml:space="preserve"> occur</w:t>
            </w:r>
            <w:r w:rsidRPr="0007443F" w:rsidDel="00816AF2">
              <w:rPr>
                <w:rFonts w:ascii="Arial" w:eastAsia="Calibri" w:hAnsi="Arial" w:cs="Arial"/>
                <w:color w:val="000000" w:themeColor="text1"/>
                <w:sz w:val="24"/>
                <w:szCs w:val="24"/>
              </w:rPr>
              <w:t xml:space="preserve"> with </w:t>
            </w:r>
            <w:r w:rsidRPr="0007443F">
              <w:rPr>
                <w:rFonts w:ascii="Arial" w:eastAsia="Calibri" w:hAnsi="Arial" w:cs="Arial"/>
                <w:color w:val="000000" w:themeColor="text1"/>
                <w:sz w:val="24"/>
                <w:szCs w:val="24"/>
              </w:rPr>
              <w:t xml:space="preserve">Indigenous partners. As a follow up to this, please describe why collaboration did not take place in more detail and how collaboration will happen over the coming year. Your response </w:t>
            </w:r>
            <w:r w:rsidRPr="0007443F">
              <w:rPr>
                <w:rFonts w:ascii="Arial" w:eastAsia="Calibri" w:hAnsi="Arial" w:cs="Arial"/>
                <w:b/>
                <w:color w:val="000000" w:themeColor="text1"/>
                <w:sz w:val="24"/>
                <w:szCs w:val="24"/>
              </w:rPr>
              <w:t>must</w:t>
            </w:r>
            <w:r w:rsidRPr="0007443F">
              <w:rPr>
                <w:rFonts w:ascii="Arial" w:eastAsia="Calibri" w:hAnsi="Arial" w:cs="Arial"/>
                <w:color w:val="000000" w:themeColor="text1"/>
                <w:sz w:val="24"/>
                <w:szCs w:val="24"/>
              </w:rPr>
              <w:t xml:space="preserve"> include the following elements: </w:t>
            </w:r>
          </w:p>
          <w:p w14:paraId="2A18D74F" w14:textId="77777777" w:rsidR="00260D85" w:rsidRPr="0007443F" w:rsidRDefault="00260D85" w:rsidP="00260D85">
            <w:pPr>
              <w:keepNext/>
              <w:numPr>
                <w:ilvl w:val="0"/>
                <w:numId w:val="13"/>
              </w:numPr>
              <w:shd w:val="clear" w:color="auto" w:fill="E2EFD9" w:themeFill="accent6" w:themeFillTint="33"/>
              <w:spacing w:before="60" w:after="60" w:line="259" w:lineRule="auto"/>
              <w:rPr>
                <w:rFonts w:ascii="Arial" w:eastAsia="Calibri" w:hAnsi="Arial" w:cs="Arial"/>
                <w:color w:val="000000" w:themeColor="text1"/>
                <w:sz w:val="24"/>
                <w:szCs w:val="24"/>
              </w:rPr>
            </w:pPr>
            <w:r w:rsidRPr="0007443F">
              <w:rPr>
                <w:rFonts w:ascii="Arial" w:eastAsia="Calibri" w:hAnsi="Arial" w:cs="Arial"/>
                <w:color w:val="000000" w:themeColor="text1"/>
                <w:sz w:val="24"/>
                <w:szCs w:val="24"/>
              </w:rPr>
              <w:t>Related to the past year (2023-24), why meaningful collaboration with Indigenous partners did not take place.</w:t>
            </w:r>
          </w:p>
          <w:p w14:paraId="1608BE21" w14:textId="77777777" w:rsidR="00260D85" w:rsidRPr="0007443F" w:rsidRDefault="00260D85" w:rsidP="00260D85">
            <w:pPr>
              <w:keepNext/>
              <w:numPr>
                <w:ilvl w:val="0"/>
                <w:numId w:val="13"/>
              </w:numPr>
              <w:shd w:val="clear" w:color="auto" w:fill="E2EFD9" w:themeFill="accent6" w:themeFillTint="33"/>
              <w:spacing w:before="60" w:after="60" w:line="259" w:lineRule="auto"/>
              <w:rPr>
                <w:rFonts w:ascii="Arial" w:eastAsia="Calibri" w:hAnsi="Arial" w:cs="Arial"/>
                <w:color w:val="000000" w:themeColor="text1"/>
                <w:sz w:val="24"/>
                <w:szCs w:val="24"/>
              </w:rPr>
            </w:pPr>
            <w:r w:rsidRPr="0007443F">
              <w:rPr>
                <w:rFonts w:ascii="Arial" w:eastAsia="Calibri" w:hAnsi="Arial" w:cs="Arial"/>
                <w:color w:val="000000" w:themeColor="text1"/>
                <w:sz w:val="24"/>
                <w:szCs w:val="24"/>
              </w:rPr>
              <w:t>Related to the coming year (2024-25):</w:t>
            </w:r>
          </w:p>
          <w:p w14:paraId="6872B5F4" w14:textId="77777777" w:rsidR="00260D85" w:rsidRPr="0007443F" w:rsidRDefault="00260D85" w:rsidP="00260D85">
            <w:pPr>
              <w:keepNext/>
              <w:numPr>
                <w:ilvl w:val="1"/>
                <w:numId w:val="13"/>
              </w:numPr>
              <w:shd w:val="clear" w:color="auto" w:fill="E2EFD9" w:themeFill="accent6" w:themeFillTint="33"/>
              <w:spacing w:before="60" w:after="60" w:line="259" w:lineRule="auto"/>
              <w:rPr>
                <w:rFonts w:ascii="Arial" w:eastAsia="Calibri" w:hAnsi="Arial" w:cs="Arial"/>
                <w:color w:val="000000" w:themeColor="text1"/>
                <w:sz w:val="24"/>
                <w:szCs w:val="24"/>
              </w:rPr>
            </w:pPr>
            <w:r w:rsidRPr="0007443F">
              <w:rPr>
                <w:rFonts w:ascii="Arial" w:eastAsia="Calibri" w:hAnsi="Arial" w:cs="Arial"/>
                <w:color w:val="000000" w:themeColor="text1"/>
                <w:sz w:val="24"/>
                <w:szCs w:val="24"/>
              </w:rPr>
              <w:t>When it will occur (e.g. “Over the coming year”, “in Summer 2024”);</w:t>
            </w:r>
          </w:p>
          <w:p w14:paraId="13BB33CD" w14:textId="77777777" w:rsidR="00260D85" w:rsidRPr="0007443F" w:rsidRDefault="00260D85" w:rsidP="00260D85">
            <w:pPr>
              <w:keepNext/>
              <w:numPr>
                <w:ilvl w:val="1"/>
                <w:numId w:val="13"/>
              </w:numPr>
              <w:shd w:val="clear" w:color="auto" w:fill="E2EFD9" w:themeFill="accent6" w:themeFillTint="33"/>
              <w:spacing w:before="60" w:after="60" w:line="259" w:lineRule="auto"/>
              <w:rPr>
                <w:rFonts w:ascii="Arial" w:eastAsia="Calibri" w:hAnsi="Arial" w:cs="Arial"/>
                <w:color w:val="000000" w:themeColor="text1"/>
                <w:sz w:val="24"/>
                <w:szCs w:val="24"/>
              </w:rPr>
            </w:pPr>
            <w:r w:rsidRPr="0007443F">
              <w:rPr>
                <w:rFonts w:ascii="Arial" w:eastAsia="Calibri" w:hAnsi="Arial" w:cs="Arial"/>
                <w:color w:val="000000" w:themeColor="text1"/>
                <w:sz w:val="24"/>
                <w:szCs w:val="24"/>
              </w:rPr>
              <w:t>Who it will be with (e.g. “the IH CE”, “organization A”); and,</w:t>
            </w:r>
          </w:p>
          <w:p w14:paraId="5C66A989" w14:textId="0606F467" w:rsidR="00260D85" w:rsidRPr="002212D4" w:rsidRDefault="00260D85" w:rsidP="00260D85">
            <w:pPr>
              <w:keepNext/>
              <w:numPr>
                <w:ilvl w:val="1"/>
                <w:numId w:val="13"/>
              </w:numPr>
              <w:shd w:val="clear" w:color="auto" w:fill="E2EFD9" w:themeFill="accent6" w:themeFillTint="33"/>
              <w:spacing w:before="60" w:after="60" w:line="259" w:lineRule="auto"/>
              <w:rPr>
                <w:rFonts w:ascii="Arial" w:eastAsia="Calibri" w:hAnsi="Arial" w:cs="Arial"/>
                <w:color w:val="000000" w:themeColor="text1"/>
                <w:sz w:val="24"/>
                <w:szCs w:val="24"/>
              </w:rPr>
            </w:pPr>
            <w:r w:rsidRPr="0007443F">
              <w:rPr>
                <w:rFonts w:ascii="Arial" w:eastAsia="Calibri" w:hAnsi="Arial" w:cs="Arial"/>
                <w:color w:val="000000" w:themeColor="text1"/>
                <w:sz w:val="24"/>
                <w:szCs w:val="24"/>
              </w:rPr>
              <w:t xml:space="preserve">What aspects of Coordinated Access, the HMIS and/or the Outcomes-Based Approach will be discussed. </w:t>
            </w:r>
          </w:p>
        </w:tc>
      </w:tr>
      <w:tr w:rsidR="00260D85" w:rsidRPr="00A15453" w14:paraId="2A99E43F" w14:textId="77777777" w:rsidTr="00787F5D">
        <w:trPr>
          <w:cantSplit/>
          <w:trHeight w:val="2160"/>
        </w:trPr>
        <w:tc>
          <w:tcPr>
            <w:tcW w:w="9310" w:type="dxa"/>
            <w:shd w:val="clear" w:color="auto" w:fill="FFFFFF" w:themeFill="background1"/>
          </w:tcPr>
          <w:p w14:paraId="06476665" w14:textId="0ACD4574" w:rsidR="00260D85" w:rsidRDefault="00184D8F" w:rsidP="00260D85">
            <w:pPr>
              <w:spacing w:before="60" w:after="60" w:line="259" w:lineRule="auto"/>
              <w:rPr>
                <w:rFonts w:ascii="Arial" w:eastAsia="Calibri" w:hAnsi="Arial" w:cs="Arial"/>
                <w:sz w:val="24"/>
                <w:szCs w:val="24"/>
              </w:rPr>
            </w:pPr>
            <w:r>
              <w:rPr>
                <w:rFonts w:ascii="Arial" w:eastAsia="Calibri" w:hAnsi="Arial" w:cs="Arial"/>
                <w:sz w:val="24"/>
                <w:szCs w:val="24"/>
              </w:rPr>
              <w:t>*Insert comments here*</w:t>
            </w:r>
          </w:p>
          <w:p w14:paraId="57567380" w14:textId="0C6E979D" w:rsidR="00260D85" w:rsidRPr="00EC5527" w:rsidRDefault="00260D85" w:rsidP="00EC5527">
            <w:pPr>
              <w:jc w:val="center"/>
              <w:rPr>
                <w:rFonts w:ascii="Arial" w:eastAsia="Calibri" w:hAnsi="Arial" w:cs="Arial"/>
                <w:sz w:val="24"/>
                <w:szCs w:val="24"/>
              </w:rPr>
            </w:pPr>
          </w:p>
        </w:tc>
      </w:tr>
    </w:tbl>
    <w:p w14:paraId="4185986B" w14:textId="77777777" w:rsidR="00CE2CE1" w:rsidRDefault="00CE2CE1">
      <w:r>
        <w:br w:type="page"/>
      </w:r>
    </w:p>
    <w:tbl>
      <w:tblPr>
        <w:tblStyle w:val="TableGrid"/>
        <w:tblW w:w="0" w:type="auto"/>
        <w:tblInd w:w="10" w:type="dxa"/>
        <w:tblBorders>
          <w:top w:val="single" w:sz="12" w:space="0" w:color="auto"/>
          <w:left w:val="single" w:sz="12" w:space="0" w:color="auto"/>
          <w:bottom w:val="single" w:sz="12" w:space="0" w:color="auto"/>
          <w:right w:val="single" w:sz="12" w:space="0" w:color="auto"/>
        </w:tblBorders>
        <w:shd w:val="clear" w:color="auto" w:fill="E2EDDF"/>
        <w:tblLook w:val="04A0" w:firstRow="1" w:lastRow="0" w:firstColumn="1" w:lastColumn="0" w:noHBand="0" w:noVBand="1"/>
      </w:tblPr>
      <w:tblGrid>
        <w:gridCol w:w="9310"/>
      </w:tblGrid>
      <w:tr w:rsidR="00260D85" w:rsidRPr="00A15453" w14:paraId="3C355F16" w14:textId="77777777" w:rsidTr="005A090B">
        <w:trPr>
          <w:cantSplit/>
          <w:trHeight w:val="50"/>
        </w:trPr>
        <w:tc>
          <w:tcPr>
            <w:tcW w:w="9310" w:type="dxa"/>
            <w:shd w:val="clear" w:color="auto" w:fill="E2EFD9" w:themeFill="accent6" w:themeFillTint="33"/>
            <w:vAlign w:val="center"/>
          </w:tcPr>
          <w:p w14:paraId="30E78065" w14:textId="738E9F63" w:rsidR="00260D85" w:rsidRPr="0007443F" w:rsidRDefault="00260D85" w:rsidP="00260D85">
            <w:pPr>
              <w:spacing w:before="60" w:after="60" w:line="259" w:lineRule="auto"/>
              <w:ind w:left="683" w:hanging="720"/>
              <w:rPr>
                <w:rFonts w:ascii="Arial" w:eastAsia="Calibri" w:hAnsi="Arial" w:cs="Arial"/>
                <w:sz w:val="24"/>
                <w:szCs w:val="24"/>
              </w:rPr>
            </w:pPr>
            <w:r w:rsidRPr="00A15453">
              <w:rPr>
                <w:rFonts w:ascii="Arial" w:hAnsi="Arial" w:cs="Arial"/>
                <w:b/>
                <w:bCs/>
                <w:sz w:val="24"/>
                <w:szCs w:val="24"/>
              </w:rPr>
              <w:lastRenderedPageBreak/>
              <w:t xml:space="preserve">1.5 </w:t>
            </w:r>
            <w:r w:rsidRPr="0007443F">
              <w:rPr>
                <w:rFonts w:ascii="Arial" w:hAnsi="Arial" w:cs="Arial"/>
                <w:b/>
                <w:bCs/>
                <w:sz w:val="24"/>
                <w:szCs w:val="24"/>
              </w:rPr>
              <w:t>a)</w:t>
            </w:r>
            <w:r w:rsidRPr="0007443F">
              <w:rPr>
                <w:rFonts w:ascii="Arial" w:hAnsi="Arial" w:cs="Arial"/>
                <w:sz w:val="24"/>
                <w:szCs w:val="24"/>
              </w:rPr>
              <w:t xml:space="preserve"> </w:t>
            </w:r>
            <w:r w:rsidRPr="0007443F">
              <w:rPr>
                <w:rFonts w:ascii="Arial" w:eastAsia="Calibri" w:hAnsi="Arial" w:cs="Arial"/>
                <w:sz w:val="24"/>
                <w:szCs w:val="24"/>
              </w:rPr>
              <w:t>Specific to the completion of this Community Homelessness Report (CHR), did ongoing, meaningful collaboration take place with local indigenous organizations?</w:t>
            </w:r>
          </w:p>
        </w:tc>
      </w:tr>
      <w:tr w:rsidR="00260D85" w:rsidRPr="00A15453" w14:paraId="539CFB6E" w14:textId="77777777" w:rsidTr="005A090B">
        <w:trPr>
          <w:cantSplit/>
          <w:trHeight w:val="1160"/>
        </w:trPr>
        <w:tc>
          <w:tcPr>
            <w:tcW w:w="9310" w:type="dxa"/>
            <w:shd w:val="clear" w:color="auto" w:fill="auto"/>
            <w:vAlign w:val="center"/>
          </w:tcPr>
          <w:p w14:paraId="48D23194" w14:textId="77777777" w:rsidR="00260D85" w:rsidRPr="00A15453" w:rsidRDefault="00260D85" w:rsidP="00260D85">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2C4E025" w14:textId="77777777" w:rsidR="00260D85" w:rsidRPr="00A15453" w:rsidRDefault="00000000" w:rsidP="00260D85">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79029119"/>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Yes</w:t>
            </w:r>
          </w:p>
          <w:p w14:paraId="4027D82D" w14:textId="2F1997F8" w:rsidR="00260D85" w:rsidRPr="00E206EB" w:rsidRDefault="00000000" w:rsidP="00260D85">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04962889"/>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No</w:t>
            </w:r>
          </w:p>
        </w:tc>
      </w:tr>
      <w:tr w:rsidR="00260D85" w:rsidRPr="00A15453" w14:paraId="593D30E9" w14:textId="77777777" w:rsidTr="005A090B">
        <w:trPr>
          <w:cantSplit/>
          <w:trHeight w:val="70"/>
        </w:trPr>
        <w:tc>
          <w:tcPr>
            <w:tcW w:w="9310" w:type="dxa"/>
            <w:shd w:val="clear" w:color="auto" w:fill="auto"/>
          </w:tcPr>
          <w:p w14:paraId="67FFBE87" w14:textId="5ED3CD78" w:rsidR="00260D85" w:rsidRPr="0007443F" w:rsidRDefault="00260D85" w:rsidP="00CE2CE1">
            <w:pPr>
              <w:keepNext/>
              <w:spacing w:before="60" w:after="60" w:line="259" w:lineRule="auto"/>
              <w:rPr>
                <w:rFonts w:ascii="Arial" w:eastAsia="Calibri"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in 1.5 a)</w:t>
            </w:r>
            <w:r w:rsidR="00E454A9">
              <w:rPr>
                <w:rFonts w:ascii="Arial" w:hAnsi="Arial" w:cs="Arial"/>
                <w:b/>
                <w:bCs/>
                <w:i/>
                <w:iCs/>
                <w:sz w:val="24"/>
                <w:szCs w:val="24"/>
              </w:rPr>
              <w:t>,</w:t>
            </w:r>
            <w:r w:rsidRPr="00A15453">
              <w:rPr>
                <w:rFonts w:ascii="Arial" w:hAnsi="Arial" w:cs="Arial"/>
                <w:b/>
                <w:bCs/>
                <w:i/>
                <w:iCs/>
                <w:sz w:val="24"/>
                <w:szCs w:val="24"/>
              </w:rPr>
              <w:t xml:space="preserve"> please </w:t>
            </w:r>
            <w:r w:rsidR="00625F82">
              <w:rPr>
                <w:rFonts w:ascii="Arial" w:hAnsi="Arial" w:cs="Arial"/>
                <w:b/>
                <w:bCs/>
                <w:i/>
                <w:iCs/>
                <w:sz w:val="24"/>
                <w:szCs w:val="24"/>
              </w:rPr>
              <w:t>complete 1.5 b)</w:t>
            </w:r>
          </w:p>
        </w:tc>
      </w:tr>
      <w:tr w:rsidR="00260D85" w:rsidRPr="00A15453" w14:paraId="13A08574" w14:textId="77777777" w:rsidTr="005A090B">
        <w:trPr>
          <w:cantSplit/>
          <w:trHeight w:val="70"/>
        </w:trPr>
        <w:tc>
          <w:tcPr>
            <w:tcW w:w="9310" w:type="dxa"/>
            <w:shd w:val="clear" w:color="auto" w:fill="E2EFD9" w:themeFill="accent6" w:themeFillTint="33"/>
          </w:tcPr>
          <w:p w14:paraId="649A6EFB" w14:textId="19E020A1" w:rsidR="00260D85" w:rsidRPr="0007443F" w:rsidRDefault="00260D85" w:rsidP="00CE2CE1">
            <w:pPr>
              <w:keepNext/>
              <w:spacing w:before="60" w:after="60" w:line="259" w:lineRule="auto"/>
              <w:ind w:left="683" w:hanging="720"/>
              <w:rPr>
                <w:rFonts w:ascii="Arial" w:eastAsia="Calibri" w:hAnsi="Arial" w:cs="Arial"/>
                <w:b/>
                <w:sz w:val="24"/>
                <w:szCs w:val="24"/>
              </w:rPr>
            </w:pPr>
            <w:r w:rsidRPr="00A15453">
              <w:rPr>
                <w:rFonts w:ascii="Arial" w:hAnsi="Arial" w:cs="Arial"/>
                <w:b/>
                <w:bCs/>
                <w:sz w:val="24"/>
                <w:szCs w:val="24"/>
              </w:rPr>
              <w:t>1.5</w:t>
            </w:r>
            <w:r w:rsidRPr="00A15453">
              <w:rPr>
                <w:rFonts w:ascii="Arial" w:hAnsi="Arial" w:cs="Arial"/>
                <w:sz w:val="24"/>
                <w:szCs w:val="24"/>
              </w:rPr>
              <w:tab/>
              <w:t xml:space="preserve"> </w:t>
            </w:r>
            <w:r w:rsidRPr="0007443F">
              <w:rPr>
                <w:rFonts w:ascii="Arial" w:eastAsia="Calibri" w:hAnsi="Arial" w:cs="Arial"/>
                <w:b/>
                <w:sz w:val="24"/>
                <w:szCs w:val="24"/>
              </w:rPr>
              <w:t xml:space="preserve">b) </w:t>
            </w:r>
            <w:r w:rsidRPr="0007443F">
              <w:rPr>
                <w:rFonts w:ascii="Arial" w:eastAsia="Calibri" w:hAnsi="Arial" w:cs="Arial"/>
                <w:sz w:val="24"/>
                <w:szCs w:val="24"/>
              </w:rPr>
              <w:t>In your response to 1.5(a) you noted that collaboration occurred with  Indigenous partners. As a follow up to this, please indicate which of the following activities took place:</w:t>
            </w:r>
          </w:p>
        </w:tc>
      </w:tr>
      <w:tr w:rsidR="00260D85" w:rsidRPr="00A15453" w14:paraId="27DE74D2" w14:textId="77777777" w:rsidTr="005A090B">
        <w:trPr>
          <w:cantSplit/>
          <w:trHeight w:val="1160"/>
        </w:trPr>
        <w:tc>
          <w:tcPr>
            <w:tcW w:w="9310" w:type="dxa"/>
            <w:shd w:val="clear" w:color="auto" w:fill="FFFFFF" w:themeFill="background1"/>
          </w:tcPr>
          <w:p w14:paraId="1E2AED3C" w14:textId="77777777" w:rsidR="00260D85" w:rsidRPr="0007443F" w:rsidRDefault="00260D85" w:rsidP="00260D85">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Engagement with Indigenous partners took place in the early stages of CHR development, to determine how collaboration should be undertaken for the CHR. </w:t>
            </w:r>
          </w:p>
          <w:p w14:paraId="225440E7" w14:textId="37859517" w:rsidR="00260D85" w:rsidRPr="00A15453" w:rsidRDefault="00000000" w:rsidP="00260D85">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671626505"/>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307818737"/>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No</w:t>
            </w:r>
          </w:p>
          <w:p w14:paraId="750222FD" w14:textId="77777777" w:rsidR="00260D85" w:rsidRPr="0007443F" w:rsidRDefault="00260D85" w:rsidP="00260D85">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Collaboration with Indigenous partners took place when developing and finalizing the CHR. </w:t>
            </w:r>
          </w:p>
          <w:p w14:paraId="6D225A0A" w14:textId="77777777" w:rsidR="00260D85" w:rsidRPr="00A15453" w:rsidRDefault="00000000" w:rsidP="00260D85">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420157317"/>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560082957"/>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Not yet</w:t>
            </w:r>
          </w:p>
          <w:p w14:paraId="501EEEBE" w14:textId="77777777" w:rsidR="00260D85" w:rsidRPr="0007443F" w:rsidRDefault="00260D85" w:rsidP="00260D85">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Indigenous partners reviewed and approved the final CHR. </w:t>
            </w:r>
          </w:p>
          <w:p w14:paraId="3B903F70" w14:textId="7604D006" w:rsidR="00260D85" w:rsidRPr="000063F0" w:rsidRDefault="00000000" w:rsidP="00260D85">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905212743"/>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575807984"/>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Not yet</w:t>
            </w:r>
          </w:p>
        </w:tc>
      </w:tr>
      <w:tr w:rsidR="00260D85" w:rsidRPr="00A15453" w14:paraId="7FE55AE2" w14:textId="77777777" w:rsidTr="005A090B">
        <w:trPr>
          <w:cantSplit/>
          <w:trHeight w:val="70"/>
        </w:trPr>
        <w:tc>
          <w:tcPr>
            <w:tcW w:w="9310" w:type="dxa"/>
            <w:shd w:val="clear" w:color="auto" w:fill="FFFFFF" w:themeFill="background1"/>
          </w:tcPr>
          <w:p w14:paraId="4F1F53F9" w14:textId="697D9F2C" w:rsidR="00260D85" w:rsidRPr="0007443F" w:rsidRDefault="00260D85" w:rsidP="00CE2CE1">
            <w:pPr>
              <w:keepNext/>
              <w:spacing w:before="60" w:after="60" w:line="259" w:lineRule="auto"/>
              <w:rPr>
                <w:rFonts w:ascii="Arial" w:eastAsia="Calibri" w:hAnsi="Arial" w:cs="Arial"/>
                <w:b/>
                <w:bCs/>
                <w:sz w:val="24"/>
                <w:szCs w:val="24"/>
              </w:rPr>
            </w:pPr>
            <w:r w:rsidRPr="00A15453">
              <w:rPr>
                <w:rFonts w:ascii="Webdings" w:eastAsia="Webdings" w:hAnsi="Webdings" w:cs="Webdings"/>
                <w:color w:val="1D898B"/>
                <w:sz w:val="32"/>
                <w:szCs w:val="32"/>
              </w:rPr>
              <w:lastRenderedPageBreak/>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1.5 a)</w:t>
            </w:r>
            <w:r w:rsidR="00E454A9">
              <w:rPr>
                <w:rFonts w:ascii="Arial" w:hAnsi="Arial" w:cs="Arial"/>
                <w:b/>
                <w:bCs/>
                <w:i/>
                <w:iCs/>
                <w:sz w:val="24"/>
                <w:szCs w:val="24"/>
              </w:rPr>
              <w:t>,</w:t>
            </w:r>
            <w:r w:rsidRPr="00A15453">
              <w:rPr>
                <w:rFonts w:ascii="Arial" w:hAnsi="Arial" w:cs="Arial"/>
                <w:b/>
                <w:bCs/>
                <w:i/>
                <w:iCs/>
                <w:sz w:val="24"/>
                <w:szCs w:val="24"/>
              </w:rPr>
              <w:t xml:space="preserve"> please </w:t>
            </w:r>
            <w:r w:rsidR="00625F82">
              <w:rPr>
                <w:rFonts w:ascii="Arial" w:hAnsi="Arial" w:cs="Arial"/>
                <w:b/>
                <w:bCs/>
                <w:i/>
                <w:iCs/>
                <w:sz w:val="24"/>
                <w:szCs w:val="24"/>
              </w:rPr>
              <w:t>complete</w:t>
            </w:r>
            <w:r w:rsidR="00625F82" w:rsidRPr="00A15453">
              <w:rPr>
                <w:rFonts w:ascii="Arial" w:hAnsi="Arial" w:cs="Arial"/>
                <w:b/>
                <w:bCs/>
                <w:i/>
                <w:iCs/>
                <w:sz w:val="24"/>
                <w:szCs w:val="24"/>
              </w:rPr>
              <w:t xml:space="preserve"> </w:t>
            </w:r>
            <w:r>
              <w:rPr>
                <w:rFonts w:ascii="Arial" w:hAnsi="Arial" w:cs="Arial"/>
                <w:b/>
                <w:bCs/>
                <w:i/>
                <w:iCs/>
                <w:sz w:val="24"/>
                <w:szCs w:val="24"/>
              </w:rPr>
              <w:t>1.5 c)</w:t>
            </w:r>
          </w:p>
        </w:tc>
      </w:tr>
      <w:tr w:rsidR="00260D85" w:rsidRPr="00A15453" w14:paraId="3B3512E9" w14:textId="77777777" w:rsidTr="005A090B">
        <w:trPr>
          <w:cantSplit/>
          <w:trHeight w:val="1160"/>
        </w:trPr>
        <w:tc>
          <w:tcPr>
            <w:tcW w:w="9310" w:type="dxa"/>
            <w:shd w:val="clear" w:color="auto" w:fill="E2EFD9" w:themeFill="accent6" w:themeFillTint="33"/>
          </w:tcPr>
          <w:p w14:paraId="6864D157" w14:textId="4268C99E" w:rsidR="00260D85" w:rsidRPr="0007443F" w:rsidRDefault="00260D85" w:rsidP="00CE2CE1">
            <w:pPr>
              <w:keepNext/>
              <w:spacing w:before="60" w:after="60" w:line="259" w:lineRule="auto"/>
              <w:ind w:left="720" w:hanging="757"/>
              <w:rPr>
                <w:rFonts w:ascii="Arial" w:eastAsia="Calibri" w:hAnsi="Arial" w:cs="Arial"/>
                <w:sz w:val="24"/>
                <w:szCs w:val="24"/>
              </w:rPr>
            </w:pPr>
            <w:r w:rsidRPr="0007443F">
              <w:rPr>
                <w:rFonts w:ascii="Arial" w:eastAsia="Calibri" w:hAnsi="Arial" w:cs="Arial"/>
                <w:b/>
                <w:sz w:val="24"/>
                <w:szCs w:val="24"/>
              </w:rPr>
              <w:t>1.5      c)</w:t>
            </w:r>
            <w:r w:rsidRPr="0007443F">
              <w:rPr>
                <w:rFonts w:ascii="Arial" w:eastAsia="Calibri" w:hAnsi="Arial" w:cs="Arial"/>
                <w:sz w:val="24"/>
                <w:szCs w:val="24"/>
              </w:rPr>
              <w:t xml:space="preserve"> In your response to 1.5(a) you noted that collaboration occurred</w:t>
            </w:r>
            <w:r w:rsidRPr="0007443F" w:rsidDel="00816AF2">
              <w:rPr>
                <w:rFonts w:ascii="Arial" w:eastAsia="Calibri" w:hAnsi="Arial" w:cs="Arial"/>
                <w:sz w:val="24"/>
                <w:szCs w:val="24"/>
              </w:rPr>
              <w:t xml:space="preserve"> with </w:t>
            </w:r>
            <w:r w:rsidRPr="0007443F">
              <w:rPr>
                <w:rFonts w:ascii="Arial" w:eastAsia="Calibri" w:hAnsi="Arial" w:cs="Arial"/>
                <w:sz w:val="24"/>
                <w:szCs w:val="24"/>
              </w:rPr>
              <w:t xml:space="preserve">Indigenous partners. As a follow up to this, please describe the collaboration that took place in more detail. Your response </w:t>
            </w:r>
            <w:r w:rsidRPr="0007443F">
              <w:rPr>
                <w:rFonts w:ascii="Arial" w:eastAsia="Calibri" w:hAnsi="Arial" w:cs="Arial"/>
                <w:b/>
                <w:sz w:val="24"/>
                <w:szCs w:val="24"/>
              </w:rPr>
              <w:t>must</w:t>
            </w:r>
            <w:r w:rsidRPr="0007443F">
              <w:rPr>
                <w:rFonts w:ascii="Arial" w:eastAsia="Calibri" w:hAnsi="Arial" w:cs="Arial"/>
                <w:sz w:val="24"/>
                <w:szCs w:val="24"/>
              </w:rPr>
              <w:t xml:space="preserve"> include the following elements: </w:t>
            </w:r>
          </w:p>
          <w:p w14:paraId="7EBFD922"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How were Indigenous peoples engaged in these discussions; </w:t>
            </w:r>
          </w:p>
          <w:p w14:paraId="20F9E816"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When did the collaboration occur;</w:t>
            </w:r>
          </w:p>
          <w:p w14:paraId="2E495BDA"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Who it was with (e.g. “the IH CE”, “organization A”); and,</w:t>
            </w:r>
          </w:p>
          <w:p w14:paraId="25FECE17" w14:textId="241A0FA2" w:rsidR="00260D85" w:rsidRPr="005C5473"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What sections of the CHR were informed by Indigenous input and/or perspectives</w:t>
            </w:r>
            <w:r>
              <w:rPr>
                <w:rFonts w:ascii="Arial" w:eastAsia="Calibri" w:hAnsi="Arial" w:cs="Arial"/>
                <w:sz w:val="24"/>
                <w:szCs w:val="24"/>
              </w:rPr>
              <w:t>.</w:t>
            </w:r>
          </w:p>
        </w:tc>
      </w:tr>
      <w:tr w:rsidR="00260D85" w:rsidRPr="00A15453" w14:paraId="6784ED89" w14:textId="77777777" w:rsidTr="005A090B">
        <w:trPr>
          <w:cantSplit/>
          <w:trHeight w:val="2448"/>
        </w:trPr>
        <w:tc>
          <w:tcPr>
            <w:tcW w:w="9310" w:type="dxa"/>
            <w:shd w:val="clear" w:color="auto" w:fill="FFFFFF" w:themeFill="background1"/>
          </w:tcPr>
          <w:p w14:paraId="5FE4CC77" w14:textId="40E37764" w:rsidR="00260D85" w:rsidRPr="0007443F" w:rsidRDefault="00184D8F" w:rsidP="00260D85">
            <w:pPr>
              <w:spacing w:before="60" w:after="60" w:line="259" w:lineRule="auto"/>
              <w:ind w:left="720" w:hanging="757"/>
              <w:rPr>
                <w:rFonts w:ascii="Arial" w:eastAsia="Calibri" w:hAnsi="Arial" w:cs="Arial"/>
                <w:sz w:val="24"/>
                <w:szCs w:val="24"/>
              </w:rPr>
            </w:pPr>
            <w:r>
              <w:rPr>
                <w:rFonts w:ascii="Arial" w:eastAsia="Calibri" w:hAnsi="Arial" w:cs="Arial"/>
                <w:sz w:val="24"/>
                <w:szCs w:val="24"/>
              </w:rPr>
              <w:t>*Insert comments here*</w:t>
            </w:r>
          </w:p>
        </w:tc>
      </w:tr>
      <w:tr w:rsidR="00260D85" w:rsidRPr="00A15453" w14:paraId="20008848" w14:textId="77777777" w:rsidTr="005A090B">
        <w:trPr>
          <w:cantSplit/>
          <w:trHeight w:val="70"/>
        </w:trPr>
        <w:tc>
          <w:tcPr>
            <w:tcW w:w="9310" w:type="dxa"/>
            <w:shd w:val="clear" w:color="auto" w:fill="FFFFFF" w:themeFill="background1"/>
          </w:tcPr>
          <w:p w14:paraId="17FB5535" w14:textId="71681D61" w:rsidR="00260D85" w:rsidRPr="0007443F" w:rsidRDefault="00260D85" w:rsidP="00CE2CE1">
            <w:pPr>
              <w:keepNext/>
              <w:spacing w:before="60" w:after="60" w:line="259" w:lineRule="auto"/>
              <w:ind w:left="720" w:hanging="763"/>
              <w:rPr>
                <w:rFonts w:ascii="Arial" w:eastAsia="Calibri" w:hAnsi="Arial" w:cs="Arial"/>
                <w:sz w:val="24"/>
                <w:szCs w:val="24"/>
              </w:rPr>
            </w:pPr>
            <w:r w:rsidRPr="00A15453">
              <w:rPr>
                <w:rFonts w:ascii="Webdings" w:eastAsia="Webdings" w:hAnsi="Webdings" w:cs="Webdings"/>
                <w:color w:val="1D898B"/>
                <w:sz w:val="32"/>
                <w:szCs w:val="32"/>
              </w:rPr>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“No</w:t>
            </w:r>
            <w:r w:rsidR="00D305C6">
              <w:rPr>
                <w:rFonts w:ascii="Arial" w:hAnsi="Arial" w:cs="Arial"/>
                <w:b/>
                <w:bCs/>
                <w:i/>
                <w:iCs/>
                <w:sz w:val="24"/>
                <w:szCs w:val="24"/>
              </w:rPr>
              <w:t>t yet</w:t>
            </w:r>
            <w:r>
              <w:rPr>
                <w:rFonts w:ascii="Arial" w:hAnsi="Arial" w:cs="Arial"/>
                <w:b/>
                <w:bCs/>
                <w:i/>
                <w:iCs/>
                <w:sz w:val="24"/>
                <w:szCs w:val="24"/>
              </w:rPr>
              <w:t xml:space="preserve">” </w:t>
            </w:r>
            <w:r w:rsidRPr="00A15453">
              <w:rPr>
                <w:rFonts w:ascii="Arial" w:hAnsi="Arial" w:cs="Arial"/>
                <w:b/>
                <w:bCs/>
                <w:i/>
                <w:iCs/>
                <w:sz w:val="24"/>
                <w:szCs w:val="24"/>
              </w:rPr>
              <w:t>in 1.5 a)</w:t>
            </w:r>
            <w:r w:rsidR="00CE2CE1">
              <w:rPr>
                <w:rFonts w:ascii="Arial" w:hAnsi="Arial" w:cs="Arial"/>
                <w:b/>
                <w:bCs/>
                <w:i/>
                <w:iCs/>
                <w:sz w:val="24"/>
                <w:szCs w:val="24"/>
              </w:rPr>
              <w:t>,</w:t>
            </w:r>
            <w:r w:rsidRPr="00A15453">
              <w:rPr>
                <w:rFonts w:ascii="Arial" w:hAnsi="Arial" w:cs="Arial"/>
                <w:b/>
                <w:bCs/>
                <w:i/>
                <w:iCs/>
                <w:sz w:val="24"/>
                <w:szCs w:val="24"/>
              </w:rPr>
              <w:t xml:space="preserve"> please </w:t>
            </w:r>
            <w:r w:rsidR="00625F82">
              <w:rPr>
                <w:rFonts w:ascii="Arial" w:hAnsi="Arial" w:cs="Arial"/>
                <w:b/>
                <w:bCs/>
                <w:i/>
                <w:iCs/>
                <w:sz w:val="24"/>
                <w:szCs w:val="24"/>
              </w:rPr>
              <w:t>complete</w:t>
            </w:r>
            <w:r w:rsidR="00625F82" w:rsidRPr="00A15453">
              <w:rPr>
                <w:rFonts w:ascii="Arial" w:hAnsi="Arial" w:cs="Arial"/>
                <w:b/>
                <w:bCs/>
                <w:i/>
                <w:iCs/>
                <w:sz w:val="24"/>
                <w:szCs w:val="24"/>
              </w:rPr>
              <w:t xml:space="preserve"> </w:t>
            </w:r>
            <w:r>
              <w:rPr>
                <w:rFonts w:ascii="Arial" w:hAnsi="Arial" w:cs="Arial"/>
                <w:b/>
                <w:bCs/>
                <w:i/>
                <w:iCs/>
                <w:sz w:val="24"/>
                <w:szCs w:val="24"/>
              </w:rPr>
              <w:t>1.5 d)</w:t>
            </w:r>
          </w:p>
        </w:tc>
      </w:tr>
      <w:tr w:rsidR="00260D85" w:rsidRPr="00A15453" w14:paraId="34F57EB4" w14:textId="77777777" w:rsidTr="005A090B">
        <w:trPr>
          <w:cantSplit/>
          <w:trHeight w:val="1160"/>
        </w:trPr>
        <w:tc>
          <w:tcPr>
            <w:tcW w:w="9310" w:type="dxa"/>
            <w:shd w:val="clear" w:color="auto" w:fill="E2EFD9" w:themeFill="accent6" w:themeFillTint="33"/>
          </w:tcPr>
          <w:p w14:paraId="1055238C" w14:textId="0857E451" w:rsidR="00260D85" w:rsidRPr="0007443F" w:rsidRDefault="00260D85" w:rsidP="00CE2CE1">
            <w:pPr>
              <w:keepNext/>
              <w:spacing w:before="60" w:after="60" w:line="259" w:lineRule="auto"/>
              <w:ind w:left="683" w:hanging="683"/>
              <w:rPr>
                <w:rFonts w:ascii="Arial" w:eastAsia="Calibri" w:hAnsi="Arial" w:cs="Arial"/>
                <w:sz w:val="24"/>
                <w:szCs w:val="24"/>
              </w:rPr>
            </w:pPr>
            <w:r w:rsidRPr="0007443F">
              <w:rPr>
                <w:rFonts w:ascii="Arial" w:eastAsia="Calibri" w:hAnsi="Arial" w:cs="Arial"/>
                <w:b/>
                <w:sz w:val="24"/>
                <w:szCs w:val="24"/>
              </w:rPr>
              <w:t>1.5      d)</w:t>
            </w:r>
            <w:r w:rsidRPr="0007443F">
              <w:rPr>
                <w:rFonts w:ascii="Arial" w:eastAsia="Calibri" w:hAnsi="Arial" w:cs="Arial"/>
                <w:sz w:val="24"/>
                <w:szCs w:val="24"/>
              </w:rPr>
              <w:t xml:space="preserve"> In your response to 1.5(a) you noted that collaboration did </w:t>
            </w:r>
            <w:r w:rsidRPr="0007443F">
              <w:rPr>
                <w:rFonts w:ascii="Arial" w:eastAsia="Calibri" w:hAnsi="Arial" w:cs="Arial"/>
                <w:b/>
                <w:sz w:val="24"/>
                <w:szCs w:val="24"/>
              </w:rPr>
              <w:t>not</w:t>
            </w:r>
            <w:r w:rsidRPr="0007443F">
              <w:rPr>
                <w:rFonts w:ascii="Arial" w:eastAsia="Calibri" w:hAnsi="Arial" w:cs="Arial"/>
                <w:sz w:val="24"/>
                <w:szCs w:val="24"/>
              </w:rPr>
              <w:t xml:space="preserve"> occur</w:t>
            </w:r>
            <w:r w:rsidRPr="0007443F" w:rsidDel="00816AF2">
              <w:rPr>
                <w:rFonts w:ascii="Arial" w:eastAsia="Calibri" w:hAnsi="Arial" w:cs="Arial"/>
                <w:sz w:val="24"/>
                <w:szCs w:val="24"/>
              </w:rPr>
              <w:t xml:space="preserve"> with </w:t>
            </w:r>
            <w:r w:rsidRPr="0007443F">
              <w:rPr>
                <w:rFonts w:ascii="Arial" w:eastAsia="Calibri" w:hAnsi="Arial" w:cs="Arial"/>
                <w:sz w:val="24"/>
                <w:szCs w:val="24"/>
              </w:rPr>
              <w:t xml:space="preserve">Indigenous partners. As a follow up to this, please describe why collaboration did not take place in more detail and what the plan is to ensure meaningful collaboration occurs during next year’s CHR process. Your response </w:t>
            </w:r>
            <w:r w:rsidRPr="0007443F">
              <w:rPr>
                <w:rFonts w:ascii="Arial" w:eastAsia="Calibri" w:hAnsi="Arial" w:cs="Arial"/>
                <w:b/>
                <w:sz w:val="24"/>
                <w:szCs w:val="24"/>
              </w:rPr>
              <w:t>must</w:t>
            </w:r>
            <w:r w:rsidRPr="0007443F">
              <w:rPr>
                <w:rFonts w:ascii="Arial" w:eastAsia="Calibri" w:hAnsi="Arial" w:cs="Arial"/>
                <w:sz w:val="24"/>
                <w:szCs w:val="24"/>
              </w:rPr>
              <w:t xml:space="preserve"> include the following elements: </w:t>
            </w:r>
          </w:p>
          <w:p w14:paraId="2D417406"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Related to this year’s CHR process (2023-24), why meaningful collaboration with Indigenous partners did not take place.</w:t>
            </w:r>
          </w:p>
          <w:p w14:paraId="430CCC91"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Related to next year’s CHR process (2024-25): </w:t>
            </w:r>
          </w:p>
          <w:p w14:paraId="5D10ADF7" w14:textId="77777777" w:rsidR="00260D85" w:rsidRPr="0007443F" w:rsidRDefault="00260D85" w:rsidP="00CE2CE1">
            <w:pPr>
              <w:keepNext/>
              <w:numPr>
                <w:ilvl w:val="1"/>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How will Indigenous peoples be engaged in these discussions;</w:t>
            </w:r>
          </w:p>
          <w:p w14:paraId="63EECE05" w14:textId="77777777" w:rsidR="00260D85" w:rsidRPr="0007443F" w:rsidRDefault="00260D85" w:rsidP="00CE2CE1">
            <w:pPr>
              <w:keepNext/>
              <w:numPr>
                <w:ilvl w:val="1"/>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Who it will be with (e.g. “the IH CE”, “organization A”); and,</w:t>
            </w:r>
          </w:p>
          <w:p w14:paraId="61D49F70" w14:textId="2848B7FD" w:rsidR="00260D85" w:rsidRPr="0007443F" w:rsidRDefault="00260D85" w:rsidP="00CE2CE1">
            <w:pPr>
              <w:keepNext/>
              <w:numPr>
                <w:ilvl w:val="1"/>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When it will occur.</w:t>
            </w:r>
          </w:p>
        </w:tc>
      </w:tr>
      <w:tr w:rsidR="00260D85" w:rsidRPr="00A15453" w14:paraId="65B25D5F" w14:textId="77777777" w:rsidTr="005A090B">
        <w:trPr>
          <w:cantSplit/>
          <w:trHeight w:val="2160"/>
        </w:trPr>
        <w:tc>
          <w:tcPr>
            <w:tcW w:w="9310" w:type="dxa"/>
            <w:shd w:val="clear" w:color="auto" w:fill="FFFFFF" w:themeFill="background1"/>
          </w:tcPr>
          <w:p w14:paraId="59A33844" w14:textId="423BFB37" w:rsidR="00260D85" w:rsidRPr="0007443F" w:rsidRDefault="00184D8F" w:rsidP="00260D85">
            <w:pPr>
              <w:spacing w:before="60" w:after="60" w:line="259" w:lineRule="auto"/>
              <w:ind w:left="683" w:hanging="683"/>
              <w:rPr>
                <w:rFonts w:ascii="Arial" w:eastAsia="Calibri" w:hAnsi="Arial" w:cs="Arial"/>
                <w:b/>
                <w:sz w:val="24"/>
                <w:szCs w:val="24"/>
              </w:rPr>
            </w:pPr>
            <w:r>
              <w:rPr>
                <w:rFonts w:ascii="Arial" w:eastAsia="Calibri" w:hAnsi="Arial" w:cs="Arial"/>
                <w:sz w:val="24"/>
                <w:szCs w:val="24"/>
              </w:rPr>
              <w:t>*Insert comments here*</w:t>
            </w:r>
          </w:p>
        </w:tc>
      </w:tr>
    </w:tbl>
    <w:p w14:paraId="6680C048" w14:textId="77777777" w:rsidR="00CE2CE1" w:rsidRDefault="00CE2CE1"/>
    <w:tbl>
      <w:tblPr>
        <w:tblStyle w:val="TableGrid"/>
        <w:tblW w:w="0" w:type="auto"/>
        <w:tblInd w:w="10" w:type="dxa"/>
        <w:tblBorders>
          <w:top w:val="single" w:sz="12" w:space="0" w:color="auto"/>
          <w:left w:val="single" w:sz="12" w:space="0" w:color="auto"/>
          <w:bottom w:val="single" w:sz="12" w:space="0" w:color="auto"/>
          <w:right w:val="single" w:sz="12" w:space="0" w:color="auto"/>
        </w:tblBorders>
        <w:shd w:val="clear" w:color="auto" w:fill="E2EDDF"/>
        <w:tblLook w:val="04A0" w:firstRow="1" w:lastRow="0" w:firstColumn="1" w:lastColumn="0" w:noHBand="0" w:noVBand="1"/>
      </w:tblPr>
      <w:tblGrid>
        <w:gridCol w:w="9310"/>
      </w:tblGrid>
      <w:tr w:rsidR="00260D85" w:rsidRPr="00A15453" w14:paraId="65FF8F73" w14:textId="77777777" w:rsidTr="005A090B">
        <w:trPr>
          <w:cantSplit/>
          <w:trHeight w:val="70"/>
        </w:trPr>
        <w:tc>
          <w:tcPr>
            <w:tcW w:w="9310" w:type="dxa"/>
            <w:shd w:val="clear" w:color="auto" w:fill="FFFFFF" w:themeFill="background1"/>
          </w:tcPr>
          <w:p w14:paraId="2DBDD0CA" w14:textId="43C2D2C1" w:rsidR="00260D85" w:rsidRPr="0007443F" w:rsidRDefault="00260D85" w:rsidP="00CE2CE1">
            <w:pPr>
              <w:keepNext/>
              <w:spacing w:before="60" w:after="60" w:line="259" w:lineRule="auto"/>
              <w:ind w:left="683" w:hanging="683"/>
              <w:rPr>
                <w:rFonts w:ascii="Arial" w:eastAsia="Calibri" w:hAnsi="Arial" w:cs="Arial"/>
                <w:sz w:val="24"/>
                <w:szCs w:val="24"/>
              </w:rPr>
            </w:pPr>
            <w:r w:rsidRPr="00A15453">
              <w:rPr>
                <w:rFonts w:ascii="Webdings" w:eastAsia="Webdings" w:hAnsi="Webdings" w:cs="Webdings"/>
                <w:color w:val="1D898B"/>
                <w:sz w:val="32"/>
                <w:szCs w:val="32"/>
              </w:rPr>
              <w:lastRenderedPageBreak/>
              <w:t>i</w:t>
            </w:r>
            <w:r w:rsidRPr="00A15453">
              <w:rPr>
                <w:rFonts w:ascii="Arial" w:hAnsi="Arial" w:cs="Arial"/>
                <w:b/>
                <w:bCs/>
                <w:color w:val="1D898B"/>
                <w:sz w:val="32"/>
                <w:szCs w:val="32"/>
              </w:rPr>
              <w:t xml:space="preserve"> </w:t>
            </w:r>
            <w:r w:rsidRPr="00A15453">
              <w:rPr>
                <w:rFonts w:ascii="Arial" w:hAnsi="Arial" w:cs="Arial"/>
                <w:b/>
                <w:bCs/>
                <w:i/>
                <w:iCs/>
                <w:sz w:val="24"/>
                <w:szCs w:val="24"/>
              </w:rPr>
              <w:t>If your community has a</w:t>
            </w:r>
            <w:r w:rsidR="00CE2CE1">
              <w:rPr>
                <w:rFonts w:ascii="Arial" w:hAnsi="Arial" w:cs="Arial"/>
                <w:b/>
                <w:bCs/>
                <w:i/>
                <w:iCs/>
                <w:sz w:val="24"/>
                <w:szCs w:val="24"/>
              </w:rPr>
              <w:t xml:space="preserve"> distinct</w:t>
            </w:r>
            <w:r w:rsidRPr="00A15453">
              <w:rPr>
                <w:rFonts w:ascii="Arial" w:hAnsi="Arial" w:cs="Arial"/>
                <w:b/>
                <w:bCs/>
                <w:i/>
                <w:iCs/>
                <w:sz w:val="24"/>
                <w:szCs w:val="24"/>
              </w:rPr>
              <w:t xml:space="preserve"> IH CAB</w:t>
            </w:r>
            <w:r w:rsidR="00CE2CE1">
              <w:rPr>
                <w:rFonts w:ascii="Arial" w:hAnsi="Arial" w:cs="Arial"/>
                <w:b/>
                <w:bCs/>
                <w:i/>
                <w:iCs/>
                <w:sz w:val="24"/>
                <w:szCs w:val="24"/>
              </w:rPr>
              <w:t>,</w:t>
            </w:r>
            <w:r w:rsidRPr="00A15453">
              <w:rPr>
                <w:rFonts w:ascii="Arial" w:hAnsi="Arial" w:cs="Arial"/>
                <w:b/>
                <w:bCs/>
                <w:i/>
                <w:iCs/>
                <w:sz w:val="24"/>
                <w:szCs w:val="24"/>
              </w:rPr>
              <w:t xml:space="preserve"> please </w:t>
            </w:r>
            <w:r w:rsidR="00CE2CE1">
              <w:rPr>
                <w:rFonts w:ascii="Arial" w:hAnsi="Arial" w:cs="Arial"/>
                <w:b/>
                <w:bCs/>
                <w:i/>
                <w:iCs/>
                <w:sz w:val="24"/>
                <w:szCs w:val="24"/>
              </w:rPr>
              <w:t>complete 1.6</w:t>
            </w:r>
          </w:p>
        </w:tc>
      </w:tr>
      <w:tr w:rsidR="00260D85" w:rsidRPr="0007443F" w14:paraId="3BCBB47C" w14:textId="77777777" w:rsidTr="005A090B">
        <w:tblPrEx>
          <w:shd w:val="clear" w:color="auto" w:fill="auto"/>
        </w:tblPrEx>
        <w:trPr>
          <w:cantSplit/>
          <w:trHeight w:val="593"/>
        </w:trPr>
        <w:tc>
          <w:tcPr>
            <w:tcW w:w="9310" w:type="dxa"/>
            <w:shd w:val="clear" w:color="auto" w:fill="E2EFD9" w:themeFill="accent6" w:themeFillTint="33"/>
          </w:tcPr>
          <w:p w14:paraId="09D7EDD5" w14:textId="77777777" w:rsidR="00260D85" w:rsidRPr="0007443F" w:rsidRDefault="00260D85" w:rsidP="00CE2CE1">
            <w:pPr>
              <w:keepNext/>
              <w:spacing w:before="60" w:after="60" w:line="259" w:lineRule="auto"/>
              <w:rPr>
                <w:rFonts w:ascii="Arial" w:eastAsia="Calibri" w:hAnsi="Arial" w:cs="Arial"/>
                <w:sz w:val="24"/>
                <w:szCs w:val="24"/>
              </w:rPr>
            </w:pPr>
            <w:r w:rsidRPr="0007443F">
              <w:rPr>
                <w:rFonts w:ascii="Arial" w:eastAsia="Calibri" w:hAnsi="Arial" w:cs="Arial"/>
                <w:b/>
                <w:bCs/>
                <w:sz w:val="24"/>
                <w:szCs w:val="24"/>
              </w:rPr>
              <w:t>1.6     a)</w:t>
            </w:r>
            <w:r w:rsidRPr="0007443F">
              <w:rPr>
                <w:rFonts w:ascii="Arial" w:eastAsia="Calibri" w:hAnsi="Arial" w:cs="Arial"/>
                <w:sz w:val="24"/>
                <w:szCs w:val="24"/>
              </w:rPr>
              <w:t xml:space="preserve"> Did the IH CAB sign-off on this CHR?</w:t>
            </w:r>
          </w:p>
        </w:tc>
      </w:tr>
      <w:tr w:rsidR="00260D85" w:rsidRPr="00A15453" w14:paraId="2F38A9E3" w14:textId="77777777" w:rsidTr="005A090B">
        <w:tblPrEx>
          <w:shd w:val="clear" w:color="auto" w:fill="auto"/>
        </w:tblPrEx>
        <w:trPr>
          <w:cantSplit/>
          <w:trHeight w:val="1160"/>
        </w:trPr>
        <w:tc>
          <w:tcPr>
            <w:tcW w:w="9310" w:type="dxa"/>
          </w:tcPr>
          <w:p w14:paraId="10D7C40E" w14:textId="77777777" w:rsidR="00260D85" w:rsidRPr="00A15453" w:rsidRDefault="00260D85" w:rsidP="00260D85">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088F9BE" w14:textId="77777777" w:rsidR="00260D85" w:rsidRPr="00A15453" w:rsidRDefault="00000000" w:rsidP="00260D85">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64160285"/>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Yes</w:t>
            </w:r>
          </w:p>
          <w:p w14:paraId="61E1D1C0" w14:textId="77777777" w:rsidR="00260D85" w:rsidRPr="00A15453" w:rsidRDefault="00000000" w:rsidP="00260D85">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57822038"/>
                <w15:color w:val="FFFF00"/>
                <w15:appearance w15:val="hidden"/>
                <w14:checkbox>
                  <w14:checked w14:val="0"/>
                  <w14:checkedState w14:val="2612" w14:font="MS Gothic"/>
                  <w14:uncheckedState w14:val="2610" w14:font="MS Gothic"/>
                </w14:checkbox>
              </w:sdtPr>
              <w:sdtContent>
                <w:r w:rsidR="00260D85" w:rsidRPr="00A15453">
                  <w:rPr>
                    <w:rFonts w:ascii="MS Gothic" w:eastAsia="MS Gothic" w:hAnsi="MS Gothic" w:cs="Arial"/>
                    <w:color w:val="000000" w:themeColor="text1"/>
                    <w:sz w:val="24"/>
                    <w:szCs w:val="24"/>
                  </w:rPr>
                  <w:t>☐</w:t>
                </w:r>
              </w:sdtContent>
            </w:sdt>
            <w:r w:rsidR="00260D85" w:rsidRPr="00A15453">
              <w:rPr>
                <w:rFonts w:ascii="Arial" w:hAnsi="Arial" w:cs="Arial"/>
                <w:color w:val="000000" w:themeColor="text1"/>
                <w:sz w:val="24"/>
                <w:szCs w:val="24"/>
              </w:rPr>
              <w:t xml:space="preserve"> No</w:t>
            </w:r>
          </w:p>
        </w:tc>
      </w:tr>
      <w:tr w:rsidR="00260D85" w:rsidRPr="00A15453" w14:paraId="6E2171D4" w14:textId="77777777" w:rsidTr="005A090B">
        <w:tblPrEx>
          <w:shd w:val="clear" w:color="auto" w:fill="auto"/>
        </w:tblPrEx>
        <w:trPr>
          <w:cantSplit/>
          <w:trHeight w:val="70"/>
        </w:trPr>
        <w:tc>
          <w:tcPr>
            <w:tcW w:w="9310" w:type="dxa"/>
          </w:tcPr>
          <w:p w14:paraId="6E3B25AE" w14:textId="35C2B737" w:rsidR="00260D85" w:rsidRPr="00A15453" w:rsidRDefault="00260D85" w:rsidP="00CE2CE1">
            <w:pPr>
              <w:keepNext/>
              <w:spacing w:before="60" w:after="60" w:line="259" w:lineRule="auto"/>
              <w:rPr>
                <w:rFonts w:ascii="Arial" w:hAnsi="Arial" w:cs="Arial"/>
                <w:b/>
                <w:bCs/>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b/>
                <w:bCs/>
                <w:color w:val="1D898B"/>
                <w:sz w:val="32"/>
                <w:szCs w:val="32"/>
              </w:rPr>
              <w:t xml:space="preserve"> </w:t>
            </w:r>
            <w:r w:rsidRPr="00A15453">
              <w:rPr>
                <w:rFonts w:ascii="Arial" w:hAnsi="Arial" w:cs="Arial"/>
                <w:b/>
                <w:bCs/>
                <w:i/>
                <w:iCs/>
                <w:sz w:val="24"/>
                <w:szCs w:val="24"/>
              </w:rPr>
              <w:t xml:space="preserve">If you answered </w:t>
            </w:r>
            <w:r>
              <w:rPr>
                <w:rFonts w:ascii="Arial" w:hAnsi="Arial" w:cs="Arial"/>
                <w:b/>
                <w:bCs/>
                <w:i/>
                <w:iCs/>
                <w:sz w:val="24"/>
                <w:szCs w:val="24"/>
              </w:rPr>
              <w:t>“No”</w:t>
            </w:r>
            <w:r w:rsidR="00244820">
              <w:rPr>
                <w:rFonts w:ascii="Arial" w:hAnsi="Arial" w:cs="Arial"/>
                <w:b/>
                <w:bCs/>
                <w:i/>
                <w:iCs/>
                <w:sz w:val="24"/>
                <w:szCs w:val="24"/>
              </w:rPr>
              <w:t xml:space="preserve"> in 1.6a),</w:t>
            </w:r>
            <w:r>
              <w:rPr>
                <w:rFonts w:ascii="Arial" w:hAnsi="Arial" w:cs="Arial"/>
                <w:b/>
                <w:bCs/>
                <w:i/>
                <w:iCs/>
                <w:sz w:val="24"/>
                <w:szCs w:val="24"/>
              </w:rPr>
              <w:t xml:space="preserve"> </w:t>
            </w:r>
            <w:r w:rsidRPr="00A15453">
              <w:rPr>
                <w:rFonts w:ascii="Arial" w:hAnsi="Arial" w:cs="Arial"/>
                <w:b/>
                <w:bCs/>
                <w:i/>
                <w:iCs/>
                <w:sz w:val="24"/>
                <w:szCs w:val="24"/>
              </w:rPr>
              <w:t xml:space="preserve">please </w:t>
            </w:r>
            <w:r w:rsidR="00625F82">
              <w:rPr>
                <w:rFonts w:ascii="Arial" w:hAnsi="Arial" w:cs="Arial"/>
                <w:b/>
                <w:bCs/>
                <w:i/>
                <w:iCs/>
                <w:sz w:val="24"/>
                <w:szCs w:val="24"/>
              </w:rPr>
              <w:t>complete 1.6 b)</w:t>
            </w:r>
            <w:r w:rsidR="00625F82" w:rsidRPr="00A15453">
              <w:rPr>
                <w:rFonts w:ascii="Arial" w:hAnsi="Arial" w:cs="Arial"/>
                <w:b/>
                <w:bCs/>
                <w:i/>
                <w:iCs/>
                <w:sz w:val="24"/>
                <w:szCs w:val="24"/>
              </w:rPr>
              <w:t xml:space="preserve"> </w:t>
            </w:r>
          </w:p>
        </w:tc>
      </w:tr>
      <w:tr w:rsidR="00260D85" w:rsidRPr="0007443F" w14:paraId="75D83E3B" w14:textId="77777777" w:rsidTr="005A090B">
        <w:tblPrEx>
          <w:shd w:val="clear" w:color="auto" w:fill="auto"/>
        </w:tblPrEx>
        <w:trPr>
          <w:cantSplit/>
          <w:trHeight w:val="800"/>
        </w:trPr>
        <w:tc>
          <w:tcPr>
            <w:tcW w:w="9310" w:type="dxa"/>
            <w:shd w:val="clear" w:color="auto" w:fill="E2EFD9" w:themeFill="accent6" w:themeFillTint="33"/>
          </w:tcPr>
          <w:p w14:paraId="1418C855" w14:textId="77777777" w:rsidR="00260D85" w:rsidRPr="0007443F" w:rsidRDefault="00260D85" w:rsidP="00CE2CE1">
            <w:pPr>
              <w:keepNext/>
              <w:spacing w:before="60" w:after="60" w:line="259" w:lineRule="auto"/>
              <w:ind w:left="720" w:hanging="757"/>
              <w:rPr>
                <w:rFonts w:ascii="Arial" w:eastAsia="Calibri" w:hAnsi="Arial" w:cs="Arial"/>
                <w:sz w:val="24"/>
                <w:szCs w:val="24"/>
              </w:rPr>
            </w:pPr>
            <w:r w:rsidRPr="0007443F">
              <w:rPr>
                <w:rFonts w:ascii="Arial" w:eastAsia="Calibri" w:hAnsi="Arial" w:cs="Arial"/>
                <w:b/>
                <w:bCs/>
                <w:sz w:val="24"/>
                <w:szCs w:val="24"/>
              </w:rPr>
              <w:t>1.6      b)</w:t>
            </w:r>
            <w:r w:rsidRPr="0007443F">
              <w:rPr>
                <w:rFonts w:ascii="Arial" w:eastAsia="Calibri" w:hAnsi="Arial" w:cs="Arial"/>
                <w:sz w:val="24"/>
                <w:szCs w:val="24"/>
              </w:rPr>
              <w:t xml:space="preserve"> Explain why IH CAB sign-off was not obtained and describe how engagement will take place</w:t>
            </w:r>
            <w:r w:rsidRPr="0007443F">
              <w:rPr>
                <w:rFonts w:ascii="Arial" w:eastAsia="Calibri" w:hAnsi="Arial" w:cs="Arial"/>
                <w:b/>
                <w:bCs/>
                <w:sz w:val="24"/>
                <w:szCs w:val="24"/>
              </w:rPr>
              <w:t xml:space="preserve"> </w:t>
            </w:r>
            <w:r w:rsidRPr="0007443F">
              <w:rPr>
                <w:rFonts w:ascii="Arial" w:eastAsia="Calibri" w:hAnsi="Arial" w:cs="Arial"/>
                <w:sz w:val="24"/>
                <w:szCs w:val="24"/>
              </w:rPr>
              <w:t xml:space="preserve">with the IH CAB during next year’s CHR process in more detail. Your response </w:t>
            </w:r>
            <w:r w:rsidRPr="0007443F">
              <w:rPr>
                <w:rFonts w:ascii="Arial" w:eastAsia="Calibri" w:hAnsi="Arial" w:cs="Arial"/>
                <w:b/>
                <w:bCs/>
                <w:sz w:val="24"/>
                <w:szCs w:val="24"/>
              </w:rPr>
              <w:t>must</w:t>
            </w:r>
            <w:r w:rsidRPr="0007443F">
              <w:rPr>
                <w:rFonts w:ascii="Arial" w:eastAsia="Calibri" w:hAnsi="Arial" w:cs="Arial"/>
                <w:sz w:val="24"/>
                <w:szCs w:val="24"/>
              </w:rPr>
              <w:t xml:space="preserve"> include the following elements:</w:t>
            </w:r>
          </w:p>
          <w:p w14:paraId="15CA112A"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Related to the 2023-24 CHR process, why IH CAB sign-off was not obtained.</w:t>
            </w:r>
          </w:p>
          <w:p w14:paraId="04013926" w14:textId="77777777" w:rsidR="00260D85" w:rsidRPr="0007443F" w:rsidRDefault="00260D85" w:rsidP="00CE2CE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Related to next year’s CHR process (2024-25):</w:t>
            </w:r>
          </w:p>
          <w:p w14:paraId="3DFA25D2" w14:textId="77777777" w:rsidR="00260D85" w:rsidRPr="0007443F" w:rsidRDefault="00260D85" w:rsidP="00CE2CE1">
            <w:pPr>
              <w:keepNext/>
              <w:numPr>
                <w:ilvl w:val="1"/>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When the IH CAB will be engaged; and,</w:t>
            </w:r>
          </w:p>
          <w:p w14:paraId="7EAE0A90" w14:textId="39716E1B" w:rsidR="00260D85" w:rsidRPr="005C5473" w:rsidRDefault="00260D85" w:rsidP="00CE2CE1">
            <w:pPr>
              <w:keepNext/>
              <w:numPr>
                <w:ilvl w:val="1"/>
                <w:numId w:val="13"/>
              </w:numPr>
              <w:spacing w:before="60" w:after="60" w:line="259" w:lineRule="auto"/>
              <w:rPr>
                <w:rFonts w:ascii="Arial" w:eastAsia="Calibri" w:hAnsi="Arial" w:cs="Arial"/>
                <w:sz w:val="24"/>
                <w:szCs w:val="24"/>
              </w:rPr>
            </w:pPr>
            <w:r w:rsidRPr="0007443F">
              <w:rPr>
                <w:rFonts w:ascii="Arial" w:eastAsiaTheme="minorEastAsia" w:hAnsi="Arial" w:cs="Arial"/>
                <w:sz w:val="24"/>
                <w:szCs w:val="24"/>
              </w:rPr>
              <w:t xml:space="preserve">How they will be engaged. </w:t>
            </w:r>
          </w:p>
        </w:tc>
      </w:tr>
      <w:tr w:rsidR="00260D85" w:rsidRPr="0007443F" w14:paraId="1BAD2912" w14:textId="77777777" w:rsidTr="005A090B">
        <w:tblPrEx>
          <w:shd w:val="clear" w:color="auto" w:fill="auto"/>
        </w:tblPrEx>
        <w:trPr>
          <w:cantSplit/>
          <w:trHeight w:val="1898"/>
        </w:trPr>
        <w:tc>
          <w:tcPr>
            <w:tcW w:w="9310" w:type="dxa"/>
          </w:tcPr>
          <w:p w14:paraId="03D84A75" w14:textId="7F1DA14E" w:rsidR="00260D85" w:rsidRPr="0007443F" w:rsidRDefault="00184D8F" w:rsidP="00260D85">
            <w:pPr>
              <w:spacing w:before="60" w:after="60" w:line="259" w:lineRule="auto"/>
              <w:ind w:left="720" w:hanging="757"/>
              <w:rPr>
                <w:rFonts w:ascii="Arial" w:eastAsia="Calibri" w:hAnsi="Arial" w:cs="Arial"/>
                <w:b/>
                <w:bCs/>
                <w:sz w:val="24"/>
                <w:szCs w:val="24"/>
              </w:rPr>
            </w:pPr>
            <w:r>
              <w:rPr>
                <w:rFonts w:ascii="Arial" w:eastAsia="Calibri" w:hAnsi="Arial" w:cs="Arial"/>
                <w:sz w:val="24"/>
                <w:szCs w:val="24"/>
              </w:rPr>
              <w:t>*Insert comments here*</w:t>
            </w:r>
          </w:p>
        </w:tc>
      </w:tr>
    </w:tbl>
    <w:p w14:paraId="4F9B19B3" w14:textId="77777777" w:rsidR="00296ECB" w:rsidRPr="00A15453" w:rsidRDefault="00296ECB" w:rsidP="00B819A1">
      <w:pPr>
        <w:spacing w:before="60" w:after="60"/>
      </w:pPr>
    </w:p>
    <w:tbl>
      <w:tblPr>
        <w:tblStyle w:val="TableGrid"/>
        <w:tblW w:w="0" w:type="auto"/>
        <w:tblInd w:w="10" w:type="dxa"/>
        <w:tblBorders>
          <w:top w:val="single" w:sz="12" w:space="0" w:color="auto"/>
          <w:left w:val="single" w:sz="12" w:space="0" w:color="auto"/>
          <w:bottom w:val="single" w:sz="12" w:space="0" w:color="auto"/>
          <w:right w:val="single" w:sz="12" w:space="0" w:color="auto"/>
        </w:tblBorders>
        <w:shd w:val="clear" w:color="auto" w:fill="1D898B"/>
        <w:tblLook w:val="04A0" w:firstRow="1" w:lastRow="0" w:firstColumn="1" w:lastColumn="0" w:noHBand="0" w:noVBand="1"/>
      </w:tblPr>
      <w:tblGrid>
        <w:gridCol w:w="9310"/>
      </w:tblGrid>
      <w:tr w:rsidR="00F35568" w:rsidRPr="00A15453" w14:paraId="46BC55C1" w14:textId="77777777" w:rsidTr="00426285">
        <w:trPr>
          <w:cantSplit/>
          <w:trHeight w:val="576"/>
        </w:trPr>
        <w:tc>
          <w:tcPr>
            <w:tcW w:w="9310" w:type="dxa"/>
            <w:shd w:val="clear" w:color="auto" w:fill="1D898B"/>
            <w:vAlign w:val="center"/>
          </w:tcPr>
          <w:p w14:paraId="4A15F09B" w14:textId="77777777" w:rsidR="00F35568" w:rsidRPr="00A15453" w:rsidRDefault="00F35568" w:rsidP="00B819A1">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Public Access to Results</w:t>
            </w:r>
          </w:p>
        </w:tc>
      </w:tr>
      <w:tr w:rsidR="00F35568" w:rsidRPr="00A15453" w14:paraId="4777DFFE" w14:textId="77777777" w:rsidTr="00426285">
        <w:tblPrEx>
          <w:shd w:val="clear" w:color="auto" w:fill="E2EDDF"/>
        </w:tblPrEx>
        <w:trPr>
          <w:cantSplit/>
          <w:trHeight w:val="1008"/>
        </w:trPr>
        <w:tc>
          <w:tcPr>
            <w:tcW w:w="9310" w:type="dxa"/>
            <w:shd w:val="clear" w:color="auto" w:fill="E2EDDF"/>
            <w:vAlign w:val="center"/>
          </w:tcPr>
          <w:p w14:paraId="2EF35104" w14:textId="13ACB603" w:rsidR="00F35568" w:rsidRPr="00A735C2" w:rsidRDefault="00F35568" w:rsidP="00B819A1">
            <w:pPr>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1.7</w:t>
            </w:r>
            <w:r w:rsidRPr="00A15453">
              <w:rPr>
                <w:rFonts w:ascii="Arial" w:hAnsi="Arial" w:cs="Arial"/>
                <w:b/>
                <w:sz w:val="24"/>
                <w:szCs w:val="24"/>
              </w:rPr>
              <w:tab/>
            </w:r>
            <w:bookmarkStart w:id="1" w:name="_Hlk106959874"/>
            <w:r w:rsidR="00B16AD4" w:rsidRPr="0007443F">
              <w:rPr>
                <w:rFonts w:ascii="Arial" w:eastAsia="Calibri" w:hAnsi="Arial" w:cs="Arial"/>
                <w:sz w:val="24"/>
                <w:szCs w:val="24"/>
              </w:rPr>
              <w:t xml:space="preserve">As outlined in the Reaching Home Directives, communities are required to make a summary of the CHR publicly available. </w:t>
            </w:r>
            <w:bookmarkEnd w:id="1"/>
            <w:r w:rsidR="00B16AD4" w:rsidRPr="0007443F">
              <w:rPr>
                <w:rFonts w:ascii="Arial" w:eastAsia="Calibri" w:hAnsi="Arial" w:cs="Arial"/>
                <w:sz w:val="24"/>
                <w:szCs w:val="24"/>
              </w:rPr>
              <w:t>How will the public have access to this information? For example, which website will be used to publish the results?</w:t>
            </w:r>
          </w:p>
        </w:tc>
      </w:tr>
      <w:tr w:rsidR="00F35568" w:rsidRPr="00A15453" w14:paraId="7585FBC6" w14:textId="77777777" w:rsidTr="00CE2CE1">
        <w:tblPrEx>
          <w:shd w:val="clear" w:color="auto" w:fill="E2EDDF"/>
        </w:tblPrEx>
        <w:trPr>
          <w:cantSplit/>
          <w:trHeight w:val="1430"/>
        </w:trPr>
        <w:tc>
          <w:tcPr>
            <w:tcW w:w="9310" w:type="dxa"/>
            <w:shd w:val="clear" w:color="auto" w:fill="auto"/>
          </w:tcPr>
          <w:p w14:paraId="16D49C89" w14:textId="6BB5A927" w:rsidR="00F35568" w:rsidRPr="00A15453" w:rsidRDefault="00184D8F" w:rsidP="00B819A1">
            <w:pPr>
              <w:spacing w:before="60" w:after="60" w:line="259" w:lineRule="auto"/>
              <w:rPr>
                <w:rFonts w:ascii="Arial" w:hAnsi="Arial" w:cs="Arial"/>
                <w:b/>
                <w:bCs/>
                <w:sz w:val="24"/>
                <w:szCs w:val="24"/>
              </w:rPr>
            </w:pPr>
            <w:r>
              <w:rPr>
                <w:rFonts w:ascii="Arial" w:hAnsi="Arial" w:cs="Arial"/>
                <w:sz w:val="24"/>
                <w:szCs w:val="24"/>
              </w:rPr>
              <w:t>*Insert comments here*</w:t>
            </w:r>
          </w:p>
        </w:tc>
      </w:tr>
      <w:tr w:rsidR="0038159E" w:rsidRPr="00A15453" w14:paraId="5ACB831D" w14:textId="77777777" w:rsidTr="00426285">
        <w:tblPrEx>
          <w:shd w:val="clear" w:color="auto" w:fill="E2EDDF"/>
        </w:tblPrEx>
        <w:trPr>
          <w:cantSplit/>
          <w:trHeight w:val="485"/>
        </w:trPr>
        <w:tc>
          <w:tcPr>
            <w:tcW w:w="9310" w:type="dxa"/>
            <w:shd w:val="clear" w:color="auto" w:fill="BBD2B5"/>
          </w:tcPr>
          <w:p w14:paraId="1CF76ADE" w14:textId="77777777" w:rsidR="0038159E" w:rsidRPr="00A15453" w:rsidRDefault="0038159E" w:rsidP="00B819A1">
            <w:pPr>
              <w:spacing w:before="60" w:after="60" w:line="259" w:lineRule="auto"/>
              <w:jc w:val="center"/>
              <w:rPr>
                <w:rFonts w:ascii="Arial" w:hAnsi="Arial" w:cs="Arial"/>
                <w:b/>
                <w:bCs/>
                <w:sz w:val="24"/>
                <w:szCs w:val="24"/>
              </w:rPr>
            </w:pPr>
            <w:r w:rsidRPr="00A15453">
              <w:rPr>
                <w:rFonts w:ascii="Arial" w:hAnsi="Arial" w:cs="Arial"/>
                <w:b/>
                <w:bCs/>
                <w:sz w:val="28"/>
                <w:szCs w:val="28"/>
              </w:rPr>
              <w:t>End of Section 1</w:t>
            </w:r>
          </w:p>
        </w:tc>
      </w:tr>
    </w:tbl>
    <w:p w14:paraId="4C71DFC7" w14:textId="77777777" w:rsidR="0038159E" w:rsidRPr="00A15453" w:rsidRDefault="0038159E" w:rsidP="00B819A1">
      <w:pPr>
        <w:tabs>
          <w:tab w:val="left" w:pos="1958"/>
        </w:tabs>
        <w:spacing w:before="60" w:after="60"/>
        <w:rPr>
          <w:rFonts w:ascii="Arial" w:hAnsi="Arial" w:cs="Arial"/>
          <w:b/>
          <w:bCs/>
          <w:sz w:val="28"/>
          <w:szCs w:val="28"/>
        </w:rPr>
      </w:pPr>
    </w:p>
    <w:p w14:paraId="1140A66A" w14:textId="783CF28E" w:rsidR="00B80509" w:rsidRPr="00A15453" w:rsidRDefault="00B80509" w:rsidP="00B819A1">
      <w:pPr>
        <w:spacing w:before="60" w:after="60"/>
        <w:rPr>
          <w:rFonts w:ascii="Arial" w:hAnsi="Arial" w:cs="Arial"/>
          <w:sz w:val="24"/>
          <w:szCs w:val="24"/>
        </w:rPr>
      </w:pPr>
    </w:p>
    <w:p w14:paraId="7F780D93" w14:textId="510450E1" w:rsidR="00B80509" w:rsidRPr="00A15453" w:rsidRDefault="00097799" w:rsidP="00B819A1">
      <w:pPr>
        <w:pStyle w:val="Heading1"/>
      </w:pPr>
      <w:bookmarkStart w:id="2" w:name="_SECTION_2:_COORDINATED"/>
      <w:bookmarkEnd w:id="2"/>
      <w:r w:rsidRPr="00A15453">
        <w:br w:type="page"/>
      </w:r>
      <w:r w:rsidR="00B80509" w:rsidRPr="00A15453">
        <w:lastRenderedPageBreak/>
        <w:t>SECTION 2: COORDINATED ACCESS AND HOMELESSNESS MANAGEMENT INFORMATION SYSTEM (HMIS) SELF-ASSESSMENT</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30"/>
      </w:tblGrid>
      <w:tr w:rsidR="00B80509" w:rsidRPr="00A15453" w14:paraId="05F76F02" w14:textId="77777777" w:rsidTr="00787F5D">
        <w:trPr>
          <w:cantSplit/>
          <w:trHeight w:val="144"/>
        </w:trPr>
        <w:tc>
          <w:tcPr>
            <w:tcW w:w="9330" w:type="dxa"/>
            <w:shd w:val="clear" w:color="auto" w:fill="1D898B"/>
            <w:vAlign w:val="center"/>
          </w:tcPr>
          <w:p w14:paraId="5A799935" w14:textId="60692F14" w:rsidR="00B80509" w:rsidRPr="00A15453" w:rsidRDefault="00B80509" w:rsidP="00B819A1">
            <w:pPr>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Governance</w:t>
            </w:r>
          </w:p>
        </w:tc>
      </w:tr>
      <w:tr w:rsidR="00B80509" w:rsidRPr="00A15453" w14:paraId="09A507F7" w14:textId="77777777" w:rsidTr="00787F5D">
        <w:tblPrEx>
          <w:shd w:val="clear" w:color="auto" w:fill="E2EDDF"/>
        </w:tblPrEx>
        <w:trPr>
          <w:cantSplit/>
          <w:trHeight w:val="144"/>
        </w:trPr>
        <w:tc>
          <w:tcPr>
            <w:tcW w:w="9330" w:type="dxa"/>
            <w:shd w:val="clear" w:color="auto" w:fill="E2EDDF"/>
            <w:vAlign w:val="center"/>
          </w:tcPr>
          <w:p w14:paraId="006A50A9" w14:textId="38F0D619" w:rsidR="00B80509" w:rsidRPr="00A15453" w:rsidRDefault="00E33E2B" w:rsidP="00125EC1">
            <w:pPr>
              <w:keepNext/>
              <w:spacing w:before="60" w:after="60" w:line="259" w:lineRule="auto"/>
              <w:ind w:left="720" w:hanging="720"/>
              <w:rPr>
                <w:rFonts w:ascii="Arial" w:hAnsi="Arial" w:cs="Arial"/>
                <w:sz w:val="24"/>
                <w:szCs w:val="24"/>
              </w:rPr>
            </w:pPr>
            <w:r w:rsidRPr="00A15453">
              <w:rPr>
                <w:rFonts w:ascii="Arial" w:hAnsi="Arial" w:cs="Arial"/>
                <w:b/>
                <w:bCs/>
                <w:sz w:val="24"/>
                <w:szCs w:val="24"/>
              </w:rPr>
              <w:t>2</w:t>
            </w:r>
            <w:r w:rsidR="00B80509" w:rsidRPr="00A15453">
              <w:rPr>
                <w:rFonts w:ascii="Arial" w:hAnsi="Arial" w:cs="Arial"/>
                <w:b/>
                <w:bCs/>
                <w:sz w:val="24"/>
                <w:szCs w:val="24"/>
              </w:rPr>
              <w:t>.1</w:t>
            </w:r>
            <w:r w:rsidR="00B80509" w:rsidRPr="00A15453">
              <w:rPr>
                <w:rFonts w:ascii="Arial" w:hAnsi="Arial" w:cs="Arial"/>
                <w:sz w:val="24"/>
                <w:szCs w:val="24"/>
              </w:rPr>
              <w:tab/>
            </w:r>
            <w:r w:rsidR="00FE4DB9" w:rsidRPr="0007443F">
              <w:rPr>
                <w:rFonts w:ascii="Arial" w:eastAsia="Calibri" w:hAnsi="Arial" w:cs="Arial"/>
                <w:b/>
                <w:sz w:val="24"/>
                <w:szCs w:val="24"/>
              </w:rPr>
              <w:t>a)</w:t>
            </w:r>
            <w:r w:rsidR="00FE4DB9" w:rsidRPr="0007443F">
              <w:rPr>
                <w:rFonts w:ascii="Arial" w:eastAsia="Calibri" w:hAnsi="Arial" w:cs="Arial"/>
                <w:sz w:val="24"/>
                <w:szCs w:val="24"/>
              </w:rPr>
              <w:t xml:space="preserve"> Is there a governance structure for the Coordinated Access system </w:t>
            </w:r>
            <w:r w:rsidR="00FE4DB9" w:rsidRPr="0007443F">
              <w:rPr>
                <w:rFonts w:ascii="Arial" w:eastAsia="Calibri" w:hAnsi="Arial" w:cs="Arial"/>
                <w:b/>
                <w:sz w:val="24"/>
                <w:szCs w:val="24"/>
              </w:rPr>
              <w:t xml:space="preserve">and </w:t>
            </w:r>
            <w:r w:rsidR="00FE4DB9" w:rsidRPr="0007443F">
              <w:rPr>
                <w:rFonts w:ascii="Arial" w:eastAsia="Calibri" w:hAnsi="Arial" w:cs="Arial"/>
                <w:sz w:val="24"/>
                <w:szCs w:val="24"/>
              </w:rPr>
              <w:t>the</w:t>
            </w:r>
            <w:r w:rsidR="00FE4DB9" w:rsidRPr="0007443F">
              <w:rPr>
                <w:rFonts w:ascii="Arial" w:eastAsia="Calibri" w:hAnsi="Arial" w:cs="Arial"/>
                <w:b/>
                <w:sz w:val="24"/>
                <w:szCs w:val="24"/>
              </w:rPr>
              <w:t xml:space="preserve"> </w:t>
            </w:r>
            <w:r w:rsidR="00FE4DB9" w:rsidRPr="0007443F">
              <w:rPr>
                <w:rFonts w:ascii="Arial" w:eastAsia="Calibri" w:hAnsi="Arial" w:cs="Arial"/>
                <w:sz w:val="24"/>
                <w:szCs w:val="24"/>
              </w:rPr>
              <w:t>HMIS?</w:t>
            </w:r>
          </w:p>
        </w:tc>
      </w:tr>
      <w:tr w:rsidR="00B80509" w:rsidRPr="00A15453" w14:paraId="7CFAE038" w14:textId="77777777" w:rsidTr="00787F5D">
        <w:tblPrEx>
          <w:shd w:val="clear" w:color="auto" w:fill="E2EDDF"/>
        </w:tblPrEx>
        <w:trPr>
          <w:cantSplit/>
          <w:trHeight w:val="144"/>
        </w:trPr>
        <w:tc>
          <w:tcPr>
            <w:tcW w:w="9330" w:type="dxa"/>
            <w:shd w:val="clear" w:color="auto" w:fill="FFFFFF" w:themeFill="background1"/>
          </w:tcPr>
          <w:p w14:paraId="210E752E" w14:textId="77777777" w:rsidR="00B80509" w:rsidRPr="00A15453" w:rsidRDefault="00B80509" w:rsidP="00125EC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2B21DAF" w14:textId="77777777" w:rsidR="00B80509" w:rsidRPr="00A15453" w:rsidRDefault="00000000" w:rsidP="00125EC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70402332"/>
                <w15:color w:val="FFFF00"/>
                <w15:appearance w15:val="hidden"/>
                <w14:checkbox>
                  <w14:checked w14:val="0"/>
                  <w14:checkedState w14:val="2612" w14:font="MS Gothic"/>
                  <w14:uncheckedState w14:val="2610" w14:font="MS Gothic"/>
                </w14:checkbox>
              </w:sdtPr>
              <w:sdtContent>
                <w:r w:rsidR="00B80509" w:rsidRPr="00A15453">
                  <w:rPr>
                    <w:rFonts w:ascii="MS Gothic" w:eastAsia="MS Gothic" w:hAnsi="MS Gothic" w:cs="Arial"/>
                    <w:color w:val="000000" w:themeColor="text1"/>
                    <w:sz w:val="24"/>
                    <w:szCs w:val="24"/>
                  </w:rPr>
                  <w:t>☐</w:t>
                </w:r>
              </w:sdtContent>
            </w:sdt>
            <w:r w:rsidR="00B80509" w:rsidRPr="00A15453">
              <w:rPr>
                <w:rFonts w:ascii="Arial" w:hAnsi="Arial" w:cs="Arial"/>
                <w:color w:val="000000" w:themeColor="text1"/>
                <w:sz w:val="24"/>
                <w:szCs w:val="24"/>
              </w:rPr>
              <w:t xml:space="preserve"> Yes</w:t>
            </w:r>
          </w:p>
          <w:p w14:paraId="6EFE0D57" w14:textId="77777777" w:rsidR="00B80509" w:rsidRPr="00A15453" w:rsidRDefault="00000000" w:rsidP="00125EC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08966447"/>
                <w15:color w:val="FFFF00"/>
                <w15:appearance w15:val="hidden"/>
                <w14:checkbox>
                  <w14:checked w14:val="0"/>
                  <w14:checkedState w14:val="2612" w14:font="MS Gothic"/>
                  <w14:uncheckedState w14:val="2610" w14:font="MS Gothic"/>
                </w14:checkbox>
              </w:sdtPr>
              <w:sdtContent>
                <w:r w:rsidR="00E33E2B" w:rsidRPr="00A15453">
                  <w:rPr>
                    <w:rFonts w:ascii="MS Gothic" w:eastAsia="MS Gothic" w:hAnsi="MS Gothic" w:cs="Arial"/>
                    <w:color w:val="000000" w:themeColor="text1"/>
                    <w:sz w:val="24"/>
                    <w:szCs w:val="24"/>
                  </w:rPr>
                  <w:t>☐</w:t>
                </w:r>
              </w:sdtContent>
            </w:sdt>
            <w:r w:rsidR="00B80509" w:rsidRPr="00A15453">
              <w:rPr>
                <w:rFonts w:ascii="Arial" w:hAnsi="Arial" w:cs="Arial"/>
                <w:color w:val="000000" w:themeColor="text1"/>
                <w:sz w:val="24"/>
                <w:szCs w:val="24"/>
              </w:rPr>
              <w:t xml:space="preserve"> </w:t>
            </w:r>
            <w:r w:rsidR="00E33E2B" w:rsidRPr="00A15453">
              <w:rPr>
                <w:rFonts w:ascii="Arial" w:hAnsi="Arial" w:cs="Arial"/>
                <w:color w:val="000000" w:themeColor="text1"/>
                <w:sz w:val="24"/>
                <w:szCs w:val="24"/>
              </w:rPr>
              <w:t>Under development</w:t>
            </w:r>
          </w:p>
          <w:p w14:paraId="1B2F346C" w14:textId="524C5F05" w:rsidR="00E33E2B" w:rsidRPr="00A15453" w:rsidRDefault="00000000" w:rsidP="00125EC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7693568"/>
                <w15:color w:val="FFFF00"/>
                <w15:appearance w15:val="hidden"/>
                <w14:checkbox>
                  <w14:checked w14:val="0"/>
                  <w14:checkedState w14:val="2612" w14:font="MS Gothic"/>
                  <w14:uncheckedState w14:val="2610" w14:font="MS Gothic"/>
                </w14:checkbox>
              </w:sdtPr>
              <w:sdtContent>
                <w:r w:rsidR="00CA3CD0" w:rsidRPr="00A15453">
                  <w:rPr>
                    <w:rFonts w:ascii="MS Gothic" w:eastAsia="MS Gothic" w:hAnsi="MS Gothic" w:cs="Arial"/>
                    <w:color w:val="000000" w:themeColor="text1"/>
                    <w:sz w:val="24"/>
                    <w:szCs w:val="24"/>
                  </w:rPr>
                  <w:t>☐</w:t>
                </w:r>
              </w:sdtContent>
            </w:sdt>
            <w:r w:rsidR="00E33E2B" w:rsidRPr="00A15453">
              <w:rPr>
                <w:rFonts w:ascii="Arial" w:hAnsi="Arial" w:cs="Arial"/>
                <w:color w:val="000000" w:themeColor="text1"/>
                <w:sz w:val="24"/>
                <w:szCs w:val="24"/>
              </w:rPr>
              <w:t xml:space="preserve"> Not yet started</w:t>
            </w:r>
          </w:p>
        </w:tc>
      </w:tr>
      <w:tr w:rsidR="00CA3CD0" w:rsidRPr="00A15453" w14:paraId="3A97E2FC" w14:textId="77777777" w:rsidTr="00787F5D">
        <w:tblPrEx>
          <w:shd w:val="clear" w:color="auto" w:fill="auto"/>
        </w:tblPrEx>
        <w:trPr>
          <w:cantSplit/>
          <w:trHeight w:val="144"/>
        </w:trPr>
        <w:tc>
          <w:tcPr>
            <w:tcW w:w="9330" w:type="dxa"/>
          </w:tcPr>
          <w:p w14:paraId="58F7EEFA" w14:textId="22AC5BBC" w:rsidR="00CA3CD0" w:rsidRPr="00A15453" w:rsidRDefault="00CA3CD0" w:rsidP="00B819A1">
            <w:pPr>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 “Not yet started” for 2.</w:t>
            </w:r>
            <w:r w:rsidR="00FF0416" w:rsidRPr="00A15453">
              <w:rPr>
                <w:rFonts w:ascii="Arial" w:hAnsi="Arial" w:cs="Arial"/>
                <w:b/>
                <w:bCs/>
                <w:i/>
                <w:iCs/>
                <w:sz w:val="24"/>
                <w:szCs w:val="24"/>
              </w:rPr>
              <w:t>1</w:t>
            </w:r>
            <w:r w:rsidRPr="00A15453">
              <w:rPr>
                <w:rFonts w:ascii="Arial" w:hAnsi="Arial" w:cs="Arial"/>
                <w:b/>
                <w:bCs/>
                <w:i/>
                <w:iCs/>
                <w:sz w:val="24"/>
                <w:szCs w:val="24"/>
              </w:rPr>
              <w:t xml:space="preserve"> a), </w:t>
            </w:r>
            <w:r w:rsidR="001760C8">
              <w:rPr>
                <w:rFonts w:ascii="Arial" w:hAnsi="Arial" w:cs="Arial"/>
                <w:b/>
                <w:bCs/>
                <w:i/>
                <w:iCs/>
                <w:sz w:val="24"/>
                <w:szCs w:val="24"/>
              </w:rPr>
              <w:t xml:space="preserve">questions </w:t>
            </w:r>
            <w:r w:rsidR="00080CA2" w:rsidRPr="00A15453">
              <w:rPr>
                <w:rFonts w:ascii="Arial" w:hAnsi="Arial" w:cs="Arial"/>
                <w:b/>
                <w:bCs/>
                <w:i/>
                <w:iCs/>
                <w:sz w:val="24"/>
                <w:szCs w:val="24"/>
              </w:rPr>
              <w:t>2.1b), 2.1c), 2.1d) and 2.1e) are shaded out</w:t>
            </w:r>
          </w:p>
        </w:tc>
      </w:tr>
      <w:tr w:rsidR="00080CA2" w:rsidRPr="00A15453" w14:paraId="62775863" w14:textId="77777777" w:rsidTr="00787F5D">
        <w:tblPrEx>
          <w:shd w:val="clear" w:color="auto" w:fill="auto"/>
        </w:tblPrEx>
        <w:trPr>
          <w:cantSplit/>
          <w:trHeight w:val="144"/>
        </w:trPr>
        <w:tc>
          <w:tcPr>
            <w:tcW w:w="9330" w:type="dxa"/>
            <w:shd w:val="clear" w:color="auto" w:fill="E2EFD9" w:themeFill="accent6" w:themeFillTint="33"/>
          </w:tcPr>
          <w:p w14:paraId="6E3A48DF" w14:textId="23A62EEF" w:rsidR="00836147" w:rsidRPr="0007443F" w:rsidRDefault="008C147F" w:rsidP="00125EC1">
            <w:pPr>
              <w:keepNext/>
              <w:spacing w:before="60" w:after="60" w:line="259" w:lineRule="auto"/>
              <w:ind w:left="689" w:hanging="689"/>
              <w:rPr>
                <w:rFonts w:ascii="Arial" w:eastAsia="Calibri" w:hAnsi="Arial" w:cs="Arial"/>
                <w:sz w:val="24"/>
                <w:szCs w:val="24"/>
              </w:rPr>
            </w:pPr>
            <w:r w:rsidRPr="00A15453">
              <w:rPr>
                <w:rFonts w:ascii="Arial" w:hAnsi="Arial" w:cs="Arial"/>
                <w:b/>
                <w:bCs/>
                <w:sz w:val="24"/>
                <w:szCs w:val="24"/>
              </w:rPr>
              <w:t>2.1</w:t>
            </w:r>
            <w:r w:rsidRPr="00A15453">
              <w:rPr>
                <w:rFonts w:ascii="Arial" w:hAnsi="Arial" w:cs="Arial"/>
                <w:sz w:val="24"/>
                <w:szCs w:val="24"/>
              </w:rPr>
              <w:tab/>
            </w:r>
            <w:r w:rsidR="00836147" w:rsidRPr="00A15453">
              <w:rPr>
                <w:rFonts w:ascii="Arial" w:hAnsi="Arial" w:cs="Arial"/>
                <w:sz w:val="24"/>
                <w:szCs w:val="24"/>
              </w:rPr>
              <w:t xml:space="preserve"> </w:t>
            </w:r>
            <w:r w:rsidR="00836147" w:rsidRPr="0007443F">
              <w:rPr>
                <w:rFonts w:ascii="Arial" w:eastAsia="Calibri" w:hAnsi="Arial" w:cs="Arial"/>
                <w:b/>
                <w:sz w:val="24"/>
                <w:szCs w:val="24"/>
              </w:rPr>
              <w:t xml:space="preserve">b) </w:t>
            </w:r>
            <w:r w:rsidR="00836147" w:rsidRPr="0007443F">
              <w:rPr>
                <w:rFonts w:ascii="Arial" w:eastAsia="Calibri" w:hAnsi="Arial" w:cs="Arial"/>
                <w:sz w:val="24"/>
                <w:szCs w:val="24"/>
              </w:rPr>
              <w:t>Is there a representative governance structure in place? Membership   should include people that represent the following:</w:t>
            </w:r>
          </w:p>
          <w:p w14:paraId="4D0A80A2" w14:textId="77777777" w:rsidR="00836147" w:rsidRPr="00A15453" w:rsidRDefault="00836147" w:rsidP="00125EC1">
            <w:pPr>
              <w:keepNext/>
              <w:numPr>
                <w:ilvl w:val="0"/>
                <w:numId w:val="13"/>
              </w:numPr>
              <w:spacing w:before="60" w:after="60" w:line="259" w:lineRule="auto"/>
              <w:ind w:left="1166"/>
              <w:contextualSpacing/>
              <w:rPr>
                <w:rFonts w:ascii="Arial" w:eastAsia="Calibri" w:hAnsi="Arial" w:cs="Arial"/>
                <w:sz w:val="24"/>
                <w:szCs w:val="24"/>
              </w:rPr>
            </w:pPr>
            <w:r w:rsidRPr="00A15453">
              <w:rPr>
                <w:rFonts w:ascii="Arial" w:eastAsia="Calibri" w:hAnsi="Arial" w:cs="Arial"/>
                <w:sz w:val="24"/>
                <w:szCs w:val="24"/>
              </w:rPr>
              <w:t>Population groups the Coordinated Access system intends to serve;</w:t>
            </w:r>
          </w:p>
          <w:p w14:paraId="26F596CD" w14:textId="77777777" w:rsidR="00836147" w:rsidRPr="00A15453" w:rsidRDefault="00836147" w:rsidP="00125EC1">
            <w:pPr>
              <w:keepNext/>
              <w:numPr>
                <w:ilvl w:val="0"/>
                <w:numId w:val="13"/>
              </w:numPr>
              <w:spacing w:before="60" w:after="60" w:line="259" w:lineRule="auto"/>
              <w:ind w:left="1166"/>
              <w:contextualSpacing/>
              <w:rPr>
                <w:rFonts w:ascii="Arial" w:eastAsia="Calibri" w:hAnsi="Arial" w:cs="Arial"/>
                <w:sz w:val="24"/>
                <w:szCs w:val="24"/>
              </w:rPr>
            </w:pPr>
            <w:r w:rsidRPr="00A15453">
              <w:rPr>
                <w:rFonts w:ascii="Arial" w:eastAsia="Calibri" w:hAnsi="Arial" w:cs="Arial"/>
                <w:sz w:val="24"/>
                <w:szCs w:val="24"/>
              </w:rPr>
              <w:t>Types of service providers that help prevent homelessness and those that help people transition from homelessness to stable, appropriate housing;</w:t>
            </w:r>
          </w:p>
          <w:p w14:paraId="36A7090B" w14:textId="77777777" w:rsidR="00836147" w:rsidRPr="00A15453" w:rsidRDefault="00836147" w:rsidP="00125EC1">
            <w:pPr>
              <w:keepNext/>
              <w:numPr>
                <w:ilvl w:val="0"/>
                <w:numId w:val="13"/>
              </w:numPr>
              <w:spacing w:before="60" w:after="60" w:line="259" w:lineRule="auto"/>
              <w:ind w:left="1166"/>
              <w:contextualSpacing/>
              <w:rPr>
                <w:rFonts w:ascii="Arial" w:eastAsia="Calibri" w:hAnsi="Arial" w:cs="Arial"/>
                <w:sz w:val="24"/>
                <w:szCs w:val="24"/>
              </w:rPr>
            </w:pPr>
            <w:r w:rsidRPr="00A15453">
              <w:rPr>
                <w:rFonts w:ascii="Arial" w:eastAsia="Calibri" w:hAnsi="Arial" w:cs="Arial"/>
                <w:sz w:val="24"/>
                <w:szCs w:val="24"/>
              </w:rPr>
              <w:t xml:space="preserve">Indigenous partners (more than a single representative, wherever possible); </w:t>
            </w:r>
          </w:p>
          <w:p w14:paraId="4112CB47" w14:textId="77777777" w:rsidR="00836147" w:rsidRPr="00A15453" w:rsidRDefault="00836147" w:rsidP="00125EC1">
            <w:pPr>
              <w:keepNext/>
              <w:numPr>
                <w:ilvl w:val="0"/>
                <w:numId w:val="13"/>
              </w:numPr>
              <w:spacing w:before="60" w:after="60" w:line="259" w:lineRule="auto"/>
              <w:ind w:left="1166"/>
              <w:contextualSpacing/>
              <w:rPr>
                <w:rFonts w:ascii="Arial" w:eastAsia="Calibri" w:hAnsi="Arial" w:cs="Arial"/>
                <w:sz w:val="24"/>
                <w:szCs w:val="24"/>
              </w:rPr>
            </w:pPr>
            <w:r w:rsidRPr="00A15453">
              <w:rPr>
                <w:rFonts w:ascii="Arial" w:eastAsia="Calibri" w:hAnsi="Arial" w:cs="Arial"/>
                <w:sz w:val="24"/>
                <w:szCs w:val="24"/>
              </w:rPr>
              <w:t>People with lived experience of homelessness; and,</w:t>
            </w:r>
          </w:p>
          <w:p w14:paraId="68E98A9B" w14:textId="3A41B3E1" w:rsidR="00080CA2" w:rsidRPr="00A15453" w:rsidRDefault="00836147" w:rsidP="00B819A1">
            <w:pPr>
              <w:numPr>
                <w:ilvl w:val="0"/>
                <w:numId w:val="13"/>
              </w:numPr>
              <w:spacing w:before="60" w:after="60" w:line="259" w:lineRule="auto"/>
              <w:rPr>
                <w:rFonts w:ascii="Arial" w:eastAsia="Calibri" w:hAnsi="Arial" w:cs="Arial"/>
                <w:sz w:val="24"/>
                <w:szCs w:val="24"/>
              </w:rPr>
            </w:pPr>
            <w:r w:rsidRPr="00A15453">
              <w:rPr>
                <w:rFonts w:ascii="Arial" w:eastAsia="Calibri" w:hAnsi="Arial" w:cs="Arial"/>
                <w:sz w:val="24"/>
                <w:szCs w:val="24"/>
              </w:rPr>
              <w:t>Provincial/territorial and municipal governments.</w:t>
            </w:r>
          </w:p>
        </w:tc>
      </w:tr>
      <w:tr w:rsidR="00836147" w:rsidRPr="00A15453" w14:paraId="74AF4404" w14:textId="77777777" w:rsidTr="00787F5D">
        <w:tblPrEx>
          <w:shd w:val="clear" w:color="auto" w:fill="auto"/>
        </w:tblPrEx>
        <w:trPr>
          <w:cantSplit/>
          <w:trHeight w:val="144"/>
        </w:trPr>
        <w:tc>
          <w:tcPr>
            <w:tcW w:w="9330" w:type="dxa"/>
          </w:tcPr>
          <w:p w14:paraId="15CC4428" w14:textId="77777777" w:rsidR="00836147" w:rsidRPr="00A15453" w:rsidRDefault="00836147"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85F75AA" w14:textId="77777777" w:rsidR="0083614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90870453"/>
                <w15:color w:val="FFFF00"/>
                <w15:appearance w15:val="hidden"/>
                <w14:checkbox>
                  <w14:checked w14:val="0"/>
                  <w14:checkedState w14:val="2612" w14:font="MS Gothic"/>
                  <w14:uncheckedState w14:val="2610" w14:font="MS Gothic"/>
                </w14:checkbox>
              </w:sdtPr>
              <w:sdtContent>
                <w:r w:rsidR="00836147" w:rsidRPr="00A15453">
                  <w:rPr>
                    <w:rFonts w:ascii="MS Gothic" w:eastAsia="MS Gothic" w:hAnsi="MS Gothic" w:cs="Arial"/>
                    <w:color w:val="000000" w:themeColor="text1"/>
                    <w:sz w:val="24"/>
                    <w:szCs w:val="24"/>
                  </w:rPr>
                  <w:t>☐</w:t>
                </w:r>
              </w:sdtContent>
            </w:sdt>
            <w:r w:rsidR="00836147" w:rsidRPr="00A15453">
              <w:rPr>
                <w:rFonts w:ascii="Arial" w:hAnsi="Arial" w:cs="Arial"/>
                <w:color w:val="000000" w:themeColor="text1"/>
                <w:sz w:val="24"/>
                <w:szCs w:val="24"/>
              </w:rPr>
              <w:t xml:space="preserve"> Yes</w:t>
            </w:r>
          </w:p>
          <w:p w14:paraId="54059198" w14:textId="77777777" w:rsidR="0083614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98125505"/>
                <w15:color w:val="FFFF00"/>
                <w15:appearance w15:val="hidden"/>
                <w14:checkbox>
                  <w14:checked w14:val="0"/>
                  <w14:checkedState w14:val="2612" w14:font="MS Gothic"/>
                  <w14:uncheckedState w14:val="2610" w14:font="MS Gothic"/>
                </w14:checkbox>
              </w:sdtPr>
              <w:sdtContent>
                <w:r w:rsidR="00836147" w:rsidRPr="00A15453">
                  <w:rPr>
                    <w:rFonts w:ascii="MS Gothic" w:eastAsia="MS Gothic" w:hAnsi="MS Gothic" w:cs="Arial"/>
                    <w:color w:val="000000" w:themeColor="text1"/>
                    <w:sz w:val="24"/>
                    <w:szCs w:val="24"/>
                  </w:rPr>
                  <w:t>☐</w:t>
                </w:r>
              </w:sdtContent>
            </w:sdt>
            <w:r w:rsidR="00836147" w:rsidRPr="00A15453">
              <w:rPr>
                <w:rFonts w:ascii="Arial" w:hAnsi="Arial" w:cs="Arial"/>
                <w:color w:val="000000" w:themeColor="text1"/>
                <w:sz w:val="24"/>
                <w:szCs w:val="24"/>
              </w:rPr>
              <w:t xml:space="preserve"> Not yet started</w:t>
            </w:r>
          </w:p>
        </w:tc>
      </w:tr>
      <w:tr w:rsidR="00E816CF" w:rsidRPr="00A15453" w14:paraId="5B7DAE75" w14:textId="77777777" w:rsidTr="00787F5D">
        <w:tblPrEx>
          <w:shd w:val="clear" w:color="auto" w:fill="auto"/>
        </w:tblPrEx>
        <w:trPr>
          <w:cantSplit/>
          <w:trHeight w:val="144"/>
        </w:trPr>
        <w:tc>
          <w:tcPr>
            <w:tcW w:w="9330" w:type="dxa"/>
            <w:shd w:val="clear" w:color="auto" w:fill="E2EFD9" w:themeFill="accent6" w:themeFillTint="33"/>
          </w:tcPr>
          <w:p w14:paraId="155E9802" w14:textId="77777777" w:rsidR="0009557B" w:rsidRPr="0007443F" w:rsidRDefault="00E816CF" w:rsidP="00125EC1">
            <w:pPr>
              <w:keepNext/>
              <w:spacing w:before="60" w:after="60" w:line="259" w:lineRule="auto"/>
              <w:ind w:left="720" w:hanging="751"/>
              <w:rPr>
                <w:rFonts w:ascii="Arial" w:eastAsia="Calibri" w:hAnsi="Arial" w:cs="Arial"/>
                <w:sz w:val="24"/>
                <w:szCs w:val="24"/>
              </w:rPr>
            </w:pPr>
            <w:r w:rsidRPr="00A15453">
              <w:rPr>
                <w:rFonts w:ascii="Arial" w:hAnsi="Arial" w:cs="Arial"/>
                <w:b/>
                <w:bCs/>
                <w:sz w:val="24"/>
                <w:szCs w:val="24"/>
              </w:rPr>
              <w:lastRenderedPageBreak/>
              <w:t>2.1</w:t>
            </w:r>
            <w:r w:rsidRPr="00A15453">
              <w:rPr>
                <w:rFonts w:ascii="Arial" w:hAnsi="Arial" w:cs="Arial"/>
                <w:sz w:val="24"/>
                <w:szCs w:val="24"/>
              </w:rPr>
              <w:tab/>
              <w:t xml:space="preserve"> </w:t>
            </w:r>
            <w:r w:rsidR="0009557B" w:rsidRPr="0007443F">
              <w:rPr>
                <w:rFonts w:ascii="Arial" w:hAnsi="Arial" w:cs="Arial"/>
                <w:b/>
                <w:sz w:val="24"/>
                <w:szCs w:val="24"/>
              </w:rPr>
              <w:t>c</w:t>
            </w:r>
            <w:r w:rsidR="0009557B" w:rsidRPr="0007443F">
              <w:rPr>
                <w:rFonts w:ascii="Arial" w:eastAsia="Calibri" w:hAnsi="Arial" w:cs="Arial"/>
                <w:b/>
                <w:sz w:val="24"/>
                <w:szCs w:val="24"/>
              </w:rPr>
              <w:t xml:space="preserve">) </w:t>
            </w:r>
            <w:r w:rsidR="0009557B" w:rsidRPr="0007443F">
              <w:rPr>
                <w:rFonts w:ascii="Arial" w:eastAsia="Calibri" w:hAnsi="Arial" w:cs="Arial"/>
                <w:sz w:val="24"/>
                <w:szCs w:val="24"/>
              </w:rPr>
              <w:t xml:space="preserve">Is </w:t>
            </w:r>
            <w:r w:rsidR="0009557B" w:rsidRPr="0007443F">
              <w:rPr>
                <w:rFonts w:ascii="Arial" w:hAnsi="Arial" w:cs="Arial"/>
                <w:sz w:val="24"/>
                <w:szCs w:val="24"/>
              </w:rPr>
              <w:t xml:space="preserve">an integrated governance structure in place, where </w:t>
            </w:r>
            <w:r w:rsidR="0009557B" w:rsidRPr="0007443F">
              <w:rPr>
                <w:rFonts w:ascii="Arial" w:eastAsia="Calibri" w:hAnsi="Arial" w:cs="Arial"/>
                <w:sz w:val="24"/>
                <w:szCs w:val="24"/>
              </w:rPr>
              <w:t xml:space="preserve">various homeless-serving sector roles and groups are aligned in support of the community’s overall goals to prevent and reduce homelessness? These roles and groups should include: </w:t>
            </w:r>
          </w:p>
          <w:p w14:paraId="68FA4B4F" w14:textId="77777777" w:rsidR="0009557B" w:rsidRPr="0007443F" w:rsidRDefault="0009557B" w:rsidP="00125EC1">
            <w:pPr>
              <w:keepNext/>
              <w:numPr>
                <w:ilvl w:val="0"/>
                <w:numId w:val="13"/>
              </w:numPr>
              <w:spacing w:before="60" w:after="60" w:line="259" w:lineRule="auto"/>
              <w:ind w:left="1166"/>
              <w:contextualSpacing/>
              <w:rPr>
                <w:rFonts w:ascii="Arial" w:eastAsia="Calibri" w:hAnsi="Arial" w:cs="Arial"/>
                <w:sz w:val="24"/>
                <w:szCs w:val="24"/>
              </w:rPr>
            </w:pPr>
            <w:r w:rsidRPr="0007443F">
              <w:rPr>
                <w:rFonts w:ascii="Arial" w:eastAsia="Calibri" w:hAnsi="Arial" w:cs="Arial"/>
                <w:sz w:val="24"/>
                <w:szCs w:val="24"/>
              </w:rPr>
              <w:t xml:space="preserve">Community Entity; </w:t>
            </w:r>
          </w:p>
          <w:p w14:paraId="6527F395" w14:textId="77777777" w:rsidR="0009557B" w:rsidRPr="0007443F" w:rsidRDefault="0009557B" w:rsidP="00125EC1">
            <w:pPr>
              <w:keepNext/>
              <w:numPr>
                <w:ilvl w:val="0"/>
                <w:numId w:val="13"/>
              </w:numPr>
              <w:spacing w:before="60" w:after="60" w:line="259" w:lineRule="auto"/>
              <w:ind w:left="1166"/>
              <w:contextualSpacing/>
              <w:rPr>
                <w:rFonts w:ascii="Arial" w:eastAsia="Calibri" w:hAnsi="Arial" w:cs="Arial"/>
                <w:sz w:val="24"/>
                <w:szCs w:val="24"/>
              </w:rPr>
            </w:pPr>
            <w:r w:rsidRPr="0007443F">
              <w:rPr>
                <w:rFonts w:ascii="Arial" w:eastAsia="Calibri" w:hAnsi="Arial" w:cs="Arial"/>
                <w:sz w:val="24"/>
                <w:szCs w:val="24"/>
              </w:rPr>
              <w:t xml:space="preserve">Community Advisory Board; </w:t>
            </w:r>
          </w:p>
          <w:p w14:paraId="48B88BD2" w14:textId="77777777" w:rsidR="0009557B" w:rsidRPr="0007443F" w:rsidRDefault="0009557B" w:rsidP="00125EC1">
            <w:pPr>
              <w:keepNext/>
              <w:numPr>
                <w:ilvl w:val="0"/>
                <w:numId w:val="13"/>
              </w:numPr>
              <w:spacing w:before="60" w:after="60" w:line="259" w:lineRule="auto"/>
              <w:ind w:left="1166"/>
              <w:contextualSpacing/>
              <w:rPr>
                <w:rFonts w:ascii="Arial" w:eastAsia="Calibri" w:hAnsi="Arial" w:cs="Arial"/>
                <w:sz w:val="24"/>
                <w:szCs w:val="24"/>
              </w:rPr>
            </w:pPr>
            <w:r w:rsidRPr="0007443F">
              <w:rPr>
                <w:rFonts w:ascii="Arial" w:eastAsia="Calibri" w:hAnsi="Arial" w:cs="Arial"/>
                <w:sz w:val="24"/>
                <w:szCs w:val="24"/>
              </w:rPr>
              <w:t>Coordinated Access Lead and HMIS Lead roles;</w:t>
            </w:r>
          </w:p>
          <w:p w14:paraId="6AD8D852" w14:textId="77777777" w:rsidR="0009557B" w:rsidRPr="0007443F" w:rsidRDefault="0009557B" w:rsidP="00125EC1">
            <w:pPr>
              <w:keepNext/>
              <w:numPr>
                <w:ilvl w:val="0"/>
                <w:numId w:val="13"/>
              </w:numPr>
              <w:spacing w:before="60" w:after="60" w:line="259" w:lineRule="auto"/>
              <w:ind w:left="1166"/>
              <w:contextualSpacing/>
              <w:rPr>
                <w:rFonts w:ascii="Arial" w:eastAsia="Calibri" w:hAnsi="Arial" w:cs="Arial"/>
                <w:sz w:val="24"/>
                <w:szCs w:val="24"/>
              </w:rPr>
            </w:pPr>
            <w:r w:rsidRPr="0007443F">
              <w:rPr>
                <w:rFonts w:ascii="Arial" w:eastAsia="Calibri" w:hAnsi="Arial" w:cs="Arial"/>
                <w:sz w:val="24"/>
                <w:szCs w:val="24"/>
              </w:rPr>
              <w:t xml:space="preserve">Provincial/territorial and/or municipal designations relative to managing homelessness funding, as applicable; </w:t>
            </w:r>
          </w:p>
          <w:p w14:paraId="1BEFA43F" w14:textId="77777777" w:rsidR="0009557B" w:rsidRPr="0007443F" w:rsidRDefault="0009557B" w:rsidP="00125EC1">
            <w:pPr>
              <w:keepNext/>
              <w:numPr>
                <w:ilvl w:val="0"/>
                <w:numId w:val="13"/>
              </w:numPr>
              <w:spacing w:before="60" w:after="60" w:line="259" w:lineRule="auto"/>
              <w:ind w:left="1166"/>
              <w:contextualSpacing/>
              <w:rPr>
                <w:rFonts w:ascii="Arial" w:eastAsia="Calibri" w:hAnsi="Arial" w:cs="Arial"/>
                <w:sz w:val="24"/>
                <w:szCs w:val="24"/>
              </w:rPr>
            </w:pPr>
            <w:r w:rsidRPr="0007443F">
              <w:rPr>
                <w:rFonts w:ascii="Arial" w:eastAsia="Calibri" w:hAnsi="Arial" w:cs="Arial"/>
                <w:sz w:val="24"/>
                <w:szCs w:val="24"/>
              </w:rPr>
              <w:t>Local groups with a mandate to prevent and/or reduce homelessness, as applicable; and,</w:t>
            </w:r>
          </w:p>
          <w:p w14:paraId="1E05B1AB" w14:textId="4CE884BC" w:rsidR="00E816CF" w:rsidRPr="00A15453" w:rsidRDefault="0009557B" w:rsidP="00125EC1">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Local Indigenous partners, including Indigenous service delivery organizations, as applicable.</w:t>
            </w:r>
          </w:p>
        </w:tc>
      </w:tr>
      <w:tr w:rsidR="00E816CF" w:rsidRPr="00A15453" w14:paraId="5F635DB0" w14:textId="77777777" w:rsidTr="00787F5D">
        <w:tblPrEx>
          <w:shd w:val="clear" w:color="auto" w:fill="auto"/>
        </w:tblPrEx>
        <w:trPr>
          <w:cantSplit/>
          <w:trHeight w:val="144"/>
        </w:trPr>
        <w:tc>
          <w:tcPr>
            <w:tcW w:w="9330" w:type="dxa"/>
          </w:tcPr>
          <w:p w14:paraId="7F9AA753" w14:textId="77777777" w:rsidR="00E816CF" w:rsidRPr="00A15453" w:rsidRDefault="00E816C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B121FC6" w14:textId="77777777" w:rsidR="00E816C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23798694"/>
                <w15:color w:val="FFFF00"/>
                <w15:appearance w15:val="hidden"/>
                <w14:checkbox>
                  <w14:checked w14:val="0"/>
                  <w14:checkedState w14:val="2612" w14:font="MS Gothic"/>
                  <w14:uncheckedState w14:val="2610" w14:font="MS Gothic"/>
                </w14:checkbox>
              </w:sdtPr>
              <w:sdtContent>
                <w:r w:rsidR="00E816CF" w:rsidRPr="00A15453">
                  <w:rPr>
                    <w:rFonts w:ascii="MS Gothic" w:eastAsia="MS Gothic" w:hAnsi="MS Gothic" w:cs="Arial"/>
                    <w:color w:val="000000" w:themeColor="text1"/>
                    <w:sz w:val="24"/>
                    <w:szCs w:val="24"/>
                  </w:rPr>
                  <w:t>☐</w:t>
                </w:r>
              </w:sdtContent>
            </w:sdt>
            <w:r w:rsidR="00E816CF" w:rsidRPr="00A15453">
              <w:rPr>
                <w:rFonts w:ascii="Arial" w:hAnsi="Arial" w:cs="Arial"/>
                <w:color w:val="000000" w:themeColor="text1"/>
                <w:sz w:val="24"/>
                <w:szCs w:val="24"/>
              </w:rPr>
              <w:t xml:space="preserve"> Yes</w:t>
            </w:r>
          </w:p>
          <w:p w14:paraId="3159DC40" w14:textId="77777777" w:rsidR="00E816C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38014063"/>
                <w15:color w:val="FFFF00"/>
                <w15:appearance w15:val="hidden"/>
                <w14:checkbox>
                  <w14:checked w14:val="0"/>
                  <w14:checkedState w14:val="2612" w14:font="MS Gothic"/>
                  <w14:uncheckedState w14:val="2610" w14:font="MS Gothic"/>
                </w14:checkbox>
              </w:sdtPr>
              <w:sdtContent>
                <w:r w:rsidR="00E816CF" w:rsidRPr="00A15453">
                  <w:rPr>
                    <w:rFonts w:ascii="MS Gothic" w:eastAsia="MS Gothic" w:hAnsi="MS Gothic" w:cs="Arial"/>
                    <w:color w:val="000000" w:themeColor="text1"/>
                    <w:sz w:val="24"/>
                    <w:szCs w:val="24"/>
                  </w:rPr>
                  <w:t>☐</w:t>
                </w:r>
              </w:sdtContent>
            </w:sdt>
            <w:r w:rsidR="00E816CF" w:rsidRPr="00A15453">
              <w:rPr>
                <w:rFonts w:ascii="Arial" w:hAnsi="Arial" w:cs="Arial"/>
                <w:color w:val="000000" w:themeColor="text1"/>
                <w:sz w:val="24"/>
                <w:szCs w:val="24"/>
              </w:rPr>
              <w:t xml:space="preserve"> Not yet started</w:t>
            </w:r>
          </w:p>
        </w:tc>
      </w:tr>
      <w:tr w:rsidR="0009557B" w:rsidRPr="00A15453" w14:paraId="1CEF2946" w14:textId="77777777" w:rsidTr="00787F5D">
        <w:tblPrEx>
          <w:shd w:val="clear" w:color="auto" w:fill="auto"/>
        </w:tblPrEx>
        <w:trPr>
          <w:cantSplit/>
          <w:trHeight w:val="144"/>
        </w:trPr>
        <w:tc>
          <w:tcPr>
            <w:tcW w:w="9330" w:type="dxa"/>
            <w:shd w:val="clear" w:color="auto" w:fill="E2EFD9" w:themeFill="accent6" w:themeFillTint="33"/>
          </w:tcPr>
          <w:p w14:paraId="18E82564" w14:textId="53BCE449" w:rsidR="0009557B" w:rsidRPr="0007443F" w:rsidRDefault="0009557B" w:rsidP="00125EC1">
            <w:pPr>
              <w:keepNext/>
              <w:spacing w:before="60" w:after="60" w:line="259" w:lineRule="auto"/>
              <w:ind w:left="720" w:hanging="749"/>
              <w:rPr>
                <w:rFonts w:ascii="Arial" w:hAnsi="Arial" w:cs="Arial"/>
                <w:b/>
                <w:sz w:val="24"/>
                <w:szCs w:val="24"/>
              </w:rPr>
            </w:pPr>
            <w:r w:rsidRPr="00A15453">
              <w:rPr>
                <w:rFonts w:ascii="Arial" w:hAnsi="Arial" w:cs="Arial"/>
                <w:b/>
                <w:bCs/>
                <w:sz w:val="24"/>
                <w:szCs w:val="24"/>
              </w:rPr>
              <w:t>2.1</w:t>
            </w:r>
            <w:r w:rsidRPr="00A15453">
              <w:rPr>
                <w:rFonts w:ascii="Arial" w:hAnsi="Arial" w:cs="Arial"/>
                <w:sz w:val="24"/>
                <w:szCs w:val="24"/>
              </w:rPr>
              <w:tab/>
            </w:r>
            <w:r w:rsidR="00DE27B2" w:rsidRPr="00A15453">
              <w:rPr>
                <w:rFonts w:ascii="Arial" w:hAnsi="Arial" w:cs="Arial"/>
                <w:b/>
                <w:bCs/>
                <w:sz w:val="24"/>
                <w:szCs w:val="24"/>
              </w:rPr>
              <w:t>d</w:t>
            </w:r>
            <w:r w:rsidR="00DE27B2" w:rsidRPr="0007443F">
              <w:rPr>
                <w:rFonts w:ascii="Arial" w:hAnsi="Arial" w:cs="Arial"/>
                <w:b/>
                <w:sz w:val="24"/>
                <w:szCs w:val="24"/>
              </w:rPr>
              <w:t xml:space="preserve">) </w:t>
            </w:r>
            <w:r w:rsidR="00DE27B2" w:rsidRPr="0007443F">
              <w:rPr>
                <w:rFonts w:ascii="Arial" w:hAnsi="Arial" w:cs="Arial"/>
                <w:sz w:val="24"/>
                <w:szCs w:val="24"/>
              </w:rPr>
              <w:t xml:space="preserve">Is there a document that describes how the various homeless-serving sector roles and groups are integrated and aligned </w:t>
            </w:r>
            <w:r w:rsidR="00DE27B2" w:rsidRPr="0007443F">
              <w:rPr>
                <w:rFonts w:ascii="Arial" w:eastAsia="Calibri" w:hAnsi="Arial" w:cs="Arial"/>
                <w:sz w:val="24"/>
                <w:szCs w:val="24"/>
              </w:rPr>
              <w:t>in support of the community’s overall goals to prevent and reduce homelessness</w:t>
            </w:r>
            <w:r w:rsidR="00DE27B2" w:rsidRPr="0007443F">
              <w:rPr>
                <w:rFonts w:ascii="Arial" w:hAnsi="Arial" w:cs="Arial"/>
                <w:sz w:val="24"/>
                <w:szCs w:val="24"/>
              </w:rPr>
              <w:t xml:space="preserve"> and, if requested, can this documentation be made publicly available?</w:t>
            </w:r>
          </w:p>
        </w:tc>
      </w:tr>
      <w:tr w:rsidR="0009557B" w:rsidRPr="00A15453" w14:paraId="33800993" w14:textId="77777777" w:rsidTr="00787F5D">
        <w:tblPrEx>
          <w:shd w:val="clear" w:color="auto" w:fill="auto"/>
        </w:tblPrEx>
        <w:trPr>
          <w:cantSplit/>
          <w:trHeight w:val="144"/>
        </w:trPr>
        <w:tc>
          <w:tcPr>
            <w:tcW w:w="9330" w:type="dxa"/>
          </w:tcPr>
          <w:p w14:paraId="1E0F21E5" w14:textId="77777777" w:rsidR="0009557B" w:rsidRPr="00A15453" w:rsidRDefault="0009557B"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5942243" w14:textId="77777777" w:rsidR="0009557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73300425"/>
                <w15:color w:val="FFFF00"/>
                <w15:appearance w15:val="hidden"/>
                <w14:checkbox>
                  <w14:checked w14:val="0"/>
                  <w14:checkedState w14:val="2612" w14:font="MS Gothic"/>
                  <w14:uncheckedState w14:val="2610" w14:font="MS Gothic"/>
                </w14:checkbox>
              </w:sdtPr>
              <w:sdtContent>
                <w:r w:rsidR="0009557B" w:rsidRPr="00A15453">
                  <w:rPr>
                    <w:rFonts w:ascii="MS Gothic" w:eastAsia="MS Gothic" w:hAnsi="MS Gothic" w:cs="Arial"/>
                    <w:color w:val="000000" w:themeColor="text1"/>
                    <w:sz w:val="24"/>
                    <w:szCs w:val="24"/>
                  </w:rPr>
                  <w:t>☐</w:t>
                </w:r>
              </w:sdtContent>
            </w:sdt>
            <w:r w:rsidR="0009557B" w:rsidRPr="00A15453">
              <w:rPr>
                <w:rFonts w:ascii="Arial" w:hAnsi="Arial" w:cs="Arial"/>
                <w:color w:val="000000" w:themeColor="text1"/>
                <w:sz w:val="24"/>
                <w:szCs w:val="24"/>
              </w:rPr>
              <w:t xml:space="preserve"> Yes</w:t>
            </w:r>
          </w:p>
          <w:p w14:paraId="5EF33689" w14:textId="77777777" w:rsidR="0009557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27430476"/>
                <w15:color w:val="FFFF00"/>
                <w15:appearance w15:val="hidden"/>
                <w14:checkbox>
                  <w14:checked w14:val="0"/>
                  <w14:checkedState w14:val="2612" w14:font="MS Gothic"/>
                  <w14:uncheckedState w14:val="2610" w14:font="MS Gothic"/>
                </w14:checkbox>
              </w:sdtPr>
              <w:sdtContent>
                <w:r w:rsidR="0009557B" w:rsidRPr="00A15453">
                  <w:rPr>
                    <w:rFonts w:ascii="MS Gothic" w:eastAsia="MS Gothic" w:hAnsi="MS Gothic" w:cs="Arial"/>
                    <w:color w:val="000000" w:themeColor="text1"/>
                    <w:sz w:val="24"/>
                    <w:szCs w:val="24"/>
                  </w:rPr>
                  <w:t>☐</w:t>
                </w:r>
              </w:sdtContent>
            </w:sdt>
            <w:r w:rsidR="0009557B" w:rsidRPr="00A15453">
              <w:rPr>
                <w:rFonts w:ascii="Arial" w:hAnsi="Arial" w:cs="Arial"/>
                <w:color w:val="000000" w:themeColor="text1"/>
                <w:sz w:val="24"/>
                <w:szCs w:val="24"/>
              </w:rPr>
              <w:t xml:space="preserve"> Not yet started</w:t>
            </w:r>
          </w:p>
        </w:tc>
      </w:tr>
      <w:tr w:rsidR="00DE27B2" w:rsidRPr="00A15453" w14:paraId="638A8906" w14:textId="77777777" w:rsidTr="00787F5D">
        <w:trPr>
          <w:cantSplit/>
          <w:trHeight w:val="144"/>
        </w:trPr>
        <w:tc>
          <w:tcPr>
            <w:tcW w:w="9330" w:type="dxa"/>
            <w:shd w:val="clear" w:color="auto" w:fill="E2EFD9" w:themeFill="accent6" w:themeFillTint="33"/>
          </w:tcPr>
          <w:p w14:paraId="73BE3880" w14:textId="3AC16074" w:rsidR="00DE27B2" w:rsidRPr="0007443F" w:rsidRDefault="00DE27B2" w:rsidP="00125EC1">
            <w:pPr>
              <w:keepNext/>
              <w:spacing w:before="60" w:after="60" w:line="259" w:lineRule="auto"/>
              <w:ind w:left="720" w:hanging="720"/>
              <w:rPr>
                <w:rFonts w:ascii="Arial" w:hAnsi="Arial" w:cs="Arial"/>
                <w:b/>
                <w:sz w:val="24"/>
                <w:szCs w:val="24"/>
              </w:rPr>
            </w:pPr>
            <w:r w:rsidRPr="00A15453">
              <w:rPr>
                <w:rFonts w:ascii="Arial" w:hAnsi="Arial" w:cs="Arial"/>
                <w:b/>
                <w:bCs/>
                <w:sz w:val="24"/>
                <w:szCs w:val="24"/>
              </w:rPr>
              <w:t>2.1</w:t>
            </w:r>
            <w:r w:rsidRPr="00A15453">
              <w:rPr>
                <w:rFonts w:ascii="Arial" w:hAnsi="Arial" w:cs="Arial"/>
                <w:sz w:val="24"/>
                <w:szCs w:val="24"/>
              </w:rPr>
              <w:tab/>
            </w:r>
            <w:r w:rsidR="00F40AD6" w:rsidRPr="0007443F">
              <w:rPr>
                <w:rFonts w:ascii="Arial" w:hAnsi="Arial" w:cs="Arial"/>
                <w:b/>
                <w:sz w:val="24"/>
                <w:szCs w:val="24"/>
              </w:rPr>
              <w:t xml:space="preserve">e) </w:t>
            </w:r>
            <w:r w:rsidR="00F40AD6" w:rsidRPr="0007443F">
              <w:rPr>
                <w:rFonts w:ascii="Arial" w:hAnsi="Arial" w:cs="Arial"/>
                <w:sz w:val="24"/>
                <w:szCs w:val="24"/>
              </w:rPr>
              <w:t xml:space="preserve">Have Terms of </w:t>
            </w:r>
            <w:r w:rsidR="00F40AD6" w:rsidRPr="0007443F">
              <w:rPr>
                <w:rFonts w:ascii="Arial" w:eastAsia="Calibri" w:hAnsi="Arial" w:cs="Arial"/>
                <w:sz w:val="24"/>
                <w:szCs w:val="24"/>
              </w:rPr>
              <w:t>Reference</w:t>
            </w:r>
            <w:r w:rsidR="00F40AD6" w:rsidRPr="0007443F">
              <w:rPr>
                <w:rFonts w:ascii="Arial" w:hAnsi="Arial" w:cs="Arial"/>
                <w:sz w:val="24"/>
                <w:szCs w:val="24"/>
              </w:rPr>
              <w:t xml:space="preserve"> for the governance structure been documented and, if requested, can they be made publicly available?</w:t>
            </w:r>
          </w:p>
        </w:tc>
      </w:tr>
      <w:tr w:rsidR="00DE27B2" w:rsidRPr="00A15453" w14:paraId="05316880" w14:textId="77777777" w:rsidTr="00787F5D">
        <w:tblPrEx>
          <w:shd w:val="clear" w:color="auto" w:fill="auto"/>
        </w:tblPrEx>
        <w:trPr>
          <w:cantSplit/>
          <w:trHeight w:val="144"/>
        </w:trPr>
        <w:tc>
          <w:tcPr>
            <w:tcW w:w="9330" w:type="dxa"/>
          </w:tcPr>
          <w:p w14:paraId="54B79534" w14:textId="77777777" w:rsidR="00DE27B2" w:rsidRPr="00A15453" w:rsidRDefault="00DE27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1E3C68E" w14:textId="77777777" w:rsidR="00DE27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92656594"/>
                <w15:color w:val="FFFF00"/>
                <w15:appearance w15:val="hidden"/>
                <w14:checkbox>
                  <w14:checked w14:val="0"/>
                  <w14:checkedState w14:val="2612" w14:font="MS Gothic"/>
                  <w14:uncheckedState w14:val="2610" w14:font="MS Gothic"/>
                </w14:checkbox>
              </w:sdtPr>
              <w:sdtContent>
                <w:r w:rsidR="00DE27B2" w:rsidRPr="00A15453">
                  <w:rPr>
                    <w:rFonts w:ascii="MS Gothic" w:eastAsia="MS Gothic" w:hAnsi="MS Gothic" w:cs="Arial"/>
                    <w:color w:val="000000" w:themeColor="text1"/>
                    <w:sz w:val="24"/>
                    <w:szCs w:val="24"/>
                  </w:rPr>
                  <w:t>☐</w:t>
                </w:r>
              </w:sdtContent>
            </w:sdt>
            <w:r w:rsidR="00DE27B2" w:rsidRPr="00A15453">
              <w:rPr>
                <w:rFonts w:ascii="Arial" w:hAnsi="Arial" w:cs="Arial"/>
                <w:color w:val="000000" w:themeColor="text1"/>
                <w:sz w:val="24"/>
                <w:szCs w:val="24"/>
              </w:rPr>
              <w:t xml:space="preserve"> Yes</w:t>
            </w:r>
          </w:p>
          <w:p w14:paraId="3A45072F" w14:textId="77777777" w:rsidR="00DE27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11152049"/>
                <w15:color w:val="FFFF00"/>
                <w15:appearance w15:val="hidden"/>
                <w14:checkbox>
                  <w14:checked w14:val="0"/>
                  <w14:checkedState w14:val="2612" w14:font="MS Gothic"/>
                  <w14:uncheckedState w14:val="2610" w14:font="MS Gothic"/>
                </w14:checkbox>
              </w:sdtPr>
              <w:sdtContent>
                <w:r w:rsidR="00DE27B2" w:rsidRPr="00A15453">
                  <w:rPr>
                    <w:rFonts w:ascii="MS Gothic" w:eastAsia="MS Gothic" w:hAnsi="MS Gothic" w:cs="Arial"/>
                    <w:color w:val="000000" w:themeColor="text1"/>
                    <w:sz w:val="24"/>
                    <w:szCs w:val="24"/>
                  </w:rPr>
                  <w:t>☐</w:t>
                </w:r>
              </w:sdtContent>
            </w:sdt>
            <w:r w:rsidR="00DE27B2" w:rsidRPr="00A15453">
              <w:rPr>
                <w:rFonts w:ascii="Arial" w:hAnsi="Arial" w:cs="Arial"/>
                <w:color w:val="000000" w:themeColor="text1"/>
                <w:sz w:val="24"/>
                <w:szCs w:val="24"/>
              </w:rPr>
              <w:t xml:space="preserve"> Not yet started</w:t>
            </w:r>
          </w:p>
        </w:tc>
      </w:tr>
    </w:tbl>
    <w:p w14:paraId="22842AE9" w14:textId="15A710ED" w:rsidR="00B80509" w:rsidRPr="00A15453" w:rsidRDefault="00B80509"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B80509" w:rsidRPr="00A15453" w14:paraId="08013F26" w14:textId="77777777" w:rsidTr="00A155F4">
        <w:trPr>
          <w:trHeight w:val="50"/>
        </w:trPr>
        <w:tc>
          <w:tcPr>
            <w:tcW w:w="9330" w:type="dxa"/>
            <w:shd w:val="clear" w:color="auto" w:fill="E2EDDF"/>
            <w:vAlign w:val="center"/>
          </w:tcPr>
          <w:p w14:paraId="5C7ED013" w14:textId="3A05D243" w:rsidR="00B80509" w:rsidRPr="00A15453" w:rsidRDefault="00E33E2B" w:rsidP="00125EC1">
            <w:pPr>
              <w:keepNext/>
              <w:spacing w:before="60" w:after="60" w:line="259" w:lineRule="auto"/>
              <w:ind w:left="720" w:hanging="720"/>
              <w:rPr>
                <w:rFonts w:ascii="Arial" w:hAnsi="Arial" w:cs="Arial"/>
                <w:b/>
                <w:bCs/>
                <w:color w:val="000000" w:themeColor="text1"/>
                <w:sz w:val="24"/>
                <w:szCs w:val="24"/>
              </w:rPr>
            </w:pPr>
            <w:r w:rsidRPr="00A15453">
              <w:rPr>
                <w:rFonts w:ascii="Arial" w:hAnsi="Arial" w:cs="Arial"/>
                <w:b/>
                <w:bCs/>
                <w:sz w:val="24"/>
                <w:szCs w:val="24"/>
              </w:rPr>
              <w:t>2.</w:t>
            </w:r>
            <w:r w:rsidR="00B80509" w:rsidRPr="00A15453">
              <w:rPr>
                <w:rFonts w:ascii="Arial" w:hAnsi="Arial" w:cs="Arial"/>
                <w:b/>
                <w:bCs/>
                <w:sz w:val="24"/>
                <w:szCs w:val="24"/>
              </w:rPr>
              <w:t>2</w:t>
            </w:r>
            <w:r w:rsidR="00B80509" w:rsidRPr="00A15453">
              <w:rPr>
                <w:rFonts w:ascii="Arial" w:hAnsi="Arial" w:cs="Arial"/>
                <w:sz w:val="24"/>
                <w:szCs w:val="24"/>
              </w:rPr>
              <w:tab/>
            </w:r>
            <w:r w:rsidR="006F1205" w:rsidRPr="0007443F">
              <w:rPr>
                <w:rFonts w:ascii="Arial" w:eastAsia="Calibri" w:hAnsi="Arial" w:cs="Arial"/>
                <w:b/>
                <w:sz w:val="24"/>
                <w:szCs w:val="24"/>
              </w:rPr>
              <w:t>a)</w:t>
            </w:r>
            <w:r w:rsidR="006F1205" w:rsidRPr="0007443F">
              <w:rPr>
                <w:rFonts w:ascii="Arial" w:eastAsia="Calibri" w:hAnsi="Arial" w:cs="Arial"/>
                <w:sz w:val="24"/>
                <w:szCs w:val="24"/>
              </w:rPr>
              <w:t xml:space="preserve"> Has a Coordinated Access Lead organization </w:t>
            </w:r>
            <w:r w:rsidR="006F1205" w:rsidRPr="0007443F">
              <w:rPr>
                <w:rFonts w:ascii="Arial" w:eastAsia="Calibri" w:hAnsi="Arial" w:cs="Arial"/>
                <w:b/>
                <w:sz w:val="24"/>
                <w:szCs w:val="24"/>
              </w:rPr>
              <w:t>and</w:t>
            </w:r>
            <w:r w:rsidR="006F1205" w:rsidRPr="0007443F">
              <w:rPr>
                <w:rFonts w:ascii="Arial" w:eastAsia="Calibri" w:hAnsi="Arial" w:cs="Arial"/>
                <w:sz w:val="24"/>
                <w:szCs w:val="24"/>
              </w:rPr>
              <w:t xml:space="preserve"> an HMIS Lead organization been identified?</w:t>
            </w:r>
          </w:p>
        </w:tc>
      </w:tr>
      <w:tr w:rsidR="00E33E2B" w:rsidRPr="00A15453" w14:paraId="20DECD1A" w14:textId="77777777" w:rsidTr="00A155F4">
        <w:trPr>
          <w:trHeight w:val="864"/>
        </w:trPr>
        <w:tc>
          <w:tcPr>
            <w:tcW w:w="9330" w:type="dxa"/>
            <w:shd w:val="clear" w:color="auto" w:fill="auto"/>
            <w:vAlign w:val="center"/>
          </w:tcPr>
          <w:p w14:paraId="01AFEFE5" w14:textId="77777777" w:rsidR="00E33E2B" w:rsidRPr="00A15453" w:rsidRDefault="00E33E2B"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592C529" w14:textId="77777777" w:rsidR="00E33E2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67037722"/>
                <w15:color w:val="FFFF00"/>
                <w15:appearance w15:val="hidden"/>
                <w14:checkbox>
                  <w14:checked w14:val="0"/>
                  <w14:checkedState w14:val="2612" w14:font="MS Gothic"/>
                  <w14:uncheckedState w14:val="2610" w14:font="MS Gothic"/>
                </w14:checkbox>
              </w:sdtPr>
              <w:sdtContent>
                <w:r w:rsidR="00E33E2B" w:rsidRPr="00A15453">
                  <w:rPr>
                    <w:rFonts w:ascii="MS Gothic" w:eastAsia="MS Gothic" w:hAnsi="MS Gothic" w:cs="Arial"/>
                    <w:color w:val="000000" w:themeColor="text1"/>
                    <w:sz w:val="24"/>
                    <w:szCs w:val="24"/>
                  </w:rPr>
                  <w:t>☐</w:t>
                </w:r>
              </w:sdtContent>
            </w:sdt>
            <w:r w:rsidR="00E33E2B" w:rsidRPr="00A15453">
              <w:rPr>
                <w:rFonts w:ascii="Arial" w:hAnsi="Arial" w:cs="Arial"/>
                <w:color w:val="000000" w:themeColor="text1"/>
                <w:sz w:val="24"/>
                <w:szCs w:val="24"/>
              </w:rPr>
              <w:t xml:space="preserve"> Yes</w:t>
            </w:r>
          </w:p>
          <w:p w14:paraId="7AA28CBC" w14:textId="77777777" w:rsidR="00E33E2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04273354"/>
                <w15:color w:val="FFFF00"/>
                <w15:appearance w15:val="hidden"/>
                <w14:checkbox>
                  <w14:checked w14:val="0"/>
                  <w14:checkedState w14:val="2612" w14:font="MS Gothic"/>
                  <w14:uncheckedState w14:val="2610" w14:font="MS Gothic"/>
                </w14:checkbox>
              </w:sdtPr>
              <w:sdtContent>
                <w:r w:rsidR="00E33E2B" w:rsidRPr="00A15453">
                  <w:rPr>
                    <w:rFonts w:ascii="MS Gothic" w:eastAsia="MS Gothic" w:hAnsi="MS Gothic" w:cs="Arial"/>
                    <w:color w:val="000000" w:themeColor="text1"/>
                    <w:sz w:val="24"/>
                    <w:szCs w:val="24"/>
                  </w:rPr>
                  <w:t>☐</w:t>
                </w:r>
              </w:sdtContent>
            </w:sdt>
            <w:r w:rsidR="00E33E2B" w:rsidRPr="00A15453">
              <w:rPr>
                <w:rFonts w:ascii="Arial" w:hAnsi="Arial" w:cs="Arial"/>
                <w:color w:val="000000" w:themeColor="text1"/>
                <w:sz w:val="24"/>
                <w:szCs w:val="24"/>
              </w:rPr>
              <w:t xml:space="preserve"> Under development</w:t>
            </w:r>
          </w:p>
          <w:p w14:paraId="727C2D32" w14:textId="604F5A64" w:rsidR="00E33E2B"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053536292"/>
                <w15:color w:val="FFFF00"/>
                <w15:appearance w15:val="hidden"/>
                <w14:checkbox>
                  <w14:checked w14:val="0"/>
                  <w14:checkedState w14:val="2612" w14:font="MS Gothic"/>
                  <w14:uncheckedState w14:val="2610" w14:font="MS Gothic"/>
                </w14:checkbox>
              </w:sdtPr>
              <w:sdtContent>
                <w:r w:rsidR="00E33E2B" w:rsidRPr="00A15453">
                  <w:rPr>
                    <w:rFonts w:ascii="MS Gothic" w:eastAsia="MS Gothic" w:hAnsi="MS Gothic" w:cs="Arial"/>
                    <w:color w:val="000000" w:themeColor="text1"/>
                    <w:sz w:val="24"/>
                    <w:szCs w:val="24"/>
                  </w:rPr>
                  <w:t>☐</w:t>
                </w:r>
              </w:sdtContent>
            </w:sdt>
            <w:r w:rsidR="00E33E2B" w:rsidRPr="00A15453">
              <w:rPr>
                <w:rFonts w:ascii="Arial" w:hAnsi="Arial" w:cs="Arial"/>
                <w:color w:val="000000" w:themeColor="text1"/>
                <w:sz w:val="24"/>
                <w:szCs w:val="24"/>
              </w:rPr>
              <w:t xml:space="preserve"> Not yet started</w:t>
            </w:r>
          </w:p>
        </w:tc>
      </w:tr>
      <w:tr w:rsidR="006F1205" w:rsidRPr="00A15453" w14:paraId="79FFE020" w14:textId="77777777" w:rsidTr="00A155F4">
        <w:tblPrEx>
          <w:shd w:val="clear" w:color="auto" w:fill="auto"/>
        </w:tblPrEx>
        <w:trPr>
          <w:trHeight w:val="798"/>
        </w:trPr>
        <w:tc>
          <w:tcPr>
            <w:tcW w:w="9330" w:type="dxa"/>
          </w:tcPr>
          <w:p w14:paraId="18478A38" w14:textId="3F9C1870" w:rsidR="006F1205" w:rsidRPr="00A15453" w:rsidRDefault="006F1205" w:rsidP="00B819A1">
            <w:pPr>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started” for 2.2 a), </w:t>
            </w:r>
            <w:r w:rsidR="00F82A75">
              <w:rPr>
                <w:rFonts w:ascii="Arial" w:hAnsi="Arial" w:cs="Arial"/>
                <w:b/>
                <w:bCs/>
                <w:i/>
                <w:iCs/>
                <w:sz w:val="24"/>
                <w:szCs w:val="24"/>
              </w:rPr>
              <w:t xml:space="preserve">questions </w:t>
            </w:r>
            <w:r w:rsidRPr="00A15453">
              <w:rPr>
                <w:rFonts w:ascii="Arial" w:hAnsi="Arial" w:cs="Arial"/>
                <w:b/>
                <w:bCs/>
                <w:i/>
                <w:iCs/>
                <w:sz w:val="24"/>
                <w:szCs w:val="24"/>
              </w:rPr>
              <w:t>2.2b) and 2.2c are shaded out</w:t>
            </w:r>
          </w:p>
          <w:p w14:paraId="5B878B82" w14:textId="7EF3DF40" w:rsidR="00795A22" w:rsidRPr="0007443F" w:rsidRDefault="00EC7851" w:rsidP="00B04134">
            <w:pPr>
              <w:spacing w:before="60" w:after="60" w:line="259" w:lineRule="auto"/>
              <w:rPr>
                <w:rFonts w:ascii="Arial" w:eastAsia="Calibri" w:hAnsi="Arial" w:cs="Arial"/>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564181" w:rsidRPr="00625F82">
              <w:rPr>
                <w:rFonts w:ascii="Arial" w:eastAsia="Calibri" w:hAnsi="Arial" w:cs="Arial"/>
                <w:b/>
                <w:i/>
                <w:sz w:val="24"/>
                <w:szCs w:val="24"/>
              </w:rPr>
              <w:t>The following questions are new for this year and ask about the roles and responsibilities for the Coordinated Access Lead and HMIS Lead, as well as related documentation. These questions are not used to assess progress with meeting minimum requirements for the 2019-2024 funding cycle.</w:t>
            </w:r>
            <w:r w:rsidR="00564181" w:rsidRPr="0007443F">
              <w:rPr>
                <w:rFonts w:ascii="Arial" w:eastAsia="Calibri" w:hAnsi="Arial" w:cs="Arial"/>
                <w:sz w:val="24"/>
                <w:szCs w:val="24"/>
              </w:rPr>
              <w:t xml:space="preserve"> </w:t>
            </w:r>
          </w:p>
        </w:tc>
      </w:tr>
      <w:tr w:rsidR="00376C12" w:rsidRPr="00A15453" w14:paraId="05EFFAE7" w14:textId="77777777" w:rsidTr="00A155F4">
        <w:tblPrEx>
          <w:shd w:val="clear" w:color="auto" w:fill="auto"/>
        </w:tblPrEx>
        <w:trPr>
          <w:trHeight w:val="798"/>
        </w:trPr>
        <w:tc>
          <w:tcPr>
            <w:tcW w:w="9330" w:type="dxa"/>
            <w:shd w:val="clear" w:color="auto" w:fill="E2EFD9" w:themeFill="accent6" w:themeFillTint="33"/>
          </w:tcPr>
          <w:p w14:paraId="5F16CA00" w14:textId="44A91B79" w:rsidR="001813AC" w:rsidRPr="0007443F" w:rsidRDefault="00376C12" w:rsidP="00C865B2">
            <w:pPr>
              <w:keepNext/>
              <w:spacing w:before="60" w:after="60" w:line="259" w:lineRule="auto"/>
              <w:ind w:left="720" w:hanging="661"/>
              <w:rPr>
                <w:rFonts w:ascii="Arial" w:eastAsia="Calibri" w:hAnsi="Arial" w:cs="Arial"/>
                <w:sz w:val="24"/>
                <w:szCs w:val="24"/>
              </w:rPr>
            </w:pPr>
            <w:r w:rsidRPr="00A15453">
              <w:rPr>
                <w:rFonts w:ascii="Arial" w:hAnsi="Arial" w:cs="Arial"/>
                <w:b/>
                <w:bCs/>
                <w:sz w:val="24"/>
                <w:szCs w:val="24"/>
              </w:rPr>
              <w:t>2.</w:t>
            </w:r>
            <w:r w:rsidR="002767F4" w:rsidRPr="00A15453">
              <w:rPr>
                <w:rFonts w:ascii="Arial" w:hAnsi="Arial" w:cs="Arial"/>
                <w:b/>
                <w:bCs/>
                <w:sz w:val="24"/>
                <w:szCs w:val="24"/>
              </w:rPr>
              <w:t>2</w:t>
            </w:r>
            <w:r w:rsidRPr="00A15453">
              <w:rPr>
                <w:rFonts w:ascii="Arial" w:hAnsi="Arial" w:cs="Arial"/>
                <w:sz w:val="24"/>
                <w:szCs w:val="24"/>
              </w:rPr>
              <w:tab/>
              <w:t xml:space="preserve"> </w:t>
            </w:r>
            <w:r w:rsidRPr="0007443F">
              <w:rPr>
                <w:rFonts w:ascii="Arial" w:eastAsia="Calibri" w:hAnsi="Arial" w:cs="Arial"/>
                <w:b/>
                <w:sz w:val="24"/>
                <w:szCs w:val="24"/>
              </w:rPr>
              <w:t>b</w:t>
            </w:r>
            <w:r w:rsidR="001813AC" w:rsidRPr="0007443F">
              <w:rPr>
                <w:rFonts w:ascii="Arial" w:eastAsia="Calibri" w:hAnsi="Arial" w:cs="Arial"/>
                <w:b/>
                <w:sz w:val="24"/>
                <w:szCs w:val="24"/>
              </w:rPr>
              <w:t xml:space="preserve">)  </w:t>
            </w:r>
            <w:r w:rsidR="001813AC" w:rsidRPr="0007443F">
              <w:rPr>
                <w:rFonts w:ascii="Arial" w:eastAsia="Calibri" w:hAnsi="Arial" w:cs="Arial"/>
                <w:sz w:val="24"/>
                <w:szCs w:val="24"/>
              </w:rPr>
              <w:t>Do the Coordinated Access Lead and HMIS Lead collaborate to:</w:t>
            </w:r>
          </w:p>
          <w:p w14:paraId="08504FD9" w14:textId="04B4CB6D" w:rsidR="001813AC" w:rsidRPr="0007443F" w:rsidRDefault="001813AC" w:rsidP="00C865B2">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Improve service coordination and data management; and,</w:t>
            </w:r>
          </w:p>
          <w:p w14:paraId="7169E12A" w14:textId="5C3767A8" w:rsidR="00376C12" w:rsidRPr="0007443F" w:rsidRDefault="001813AC" w:rsidP="00C865B2">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Increase the quality and use of data to prevent and reduce </w:t>
            </w:r>
            <w:r w:rsidRPr="00A15453">
              <w:rPr>
                <w:rFonts w:ascii="Arial" w:eastAsia="Calibri" w:hAnsi="Arial" w:cs="Arial"/>
                <w:sz w:val="24"/>
                <w:szCs w:val="24"/>
              </w:rPr>
              <w:t>homelessness?</w:t>
            </w:r>
          </w:p>
        </w:tc>
      </w:tr>
      <w:tr w:rsidR="00376C12" w:rsidRPr="00A15453" w14:paraId="3D530BA7" w14:textId="77777777" w:rsidTr="00A155F4">
        <w:tblPrEx>
          <w:shd w:val="clear" w:color="auto" w:fill="auto"/>
        </w:tblPrEx>
        <w:trPr>
          <w:trHeight w:val="1223"/>
        </w:trPr>
        <w:tc>
          <w:tcPr>
            <w:tcW w:w="9330" w:type="dxa"/>
          </w:tcPr>
          <w:p w14:paraId="62792018" w14:textId="77777777" w:rsidR="00376C12" w:rsidRPr="00A15453" w:rsidRDefault="00376C1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BD1310D" w14:textId="77777777" w:rsidR="00376C1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44221776"/>
                <w15:color w:val="FFFF00"/>
                <w15:appearance w15:val="hidden"/>
                <w14:checkbox>
                  <w14:checked w14:val="0"/>
                  <w14:checkedState w14:val="2612" w14:font="MS Gothic"/>
                  <w14:uncheckedState w14:val="2610" w14:font="MS Gothic"/>
                </w14:checkbox>
              </w:sdtPr>
              <w:sdtContent>
                <w:r w:rsidR="00376C12" w:rsidRPr="00A15453">
                  <w:rPr>
                    <w:rFonts w:ascii="MS Gothic" w:eastAsia="MS Gothic" w:hAnsi="MS Gothic" w:cs="Arial"/>
                    <w:color w:val="000000" w:themeColor="text1"/>
                    <w:sz w:val="24"/>
                    <w:szCs w:val="24"/>
                  </w:rPr>
                  <w:t>☐</w:t>
                </w:r>
              </w:sdtContent>
            </w:sdt>
            <w:r w:rsidR="00376C12" w:rsidRPr="00A15453">
              <w:rPr>
                <w:rFonts w:ascii="Arial" w:hAnsi="Arial" w:cs="Arial"/>
                <w:color w:val="000000" w:themeColor="text1"/>
                <w:sz w:val="24"/>
                <w:szCs w:val="24"/>
              </w:rPr>
              <w:t xml:space="preserve"> Yes</w:t>
            </w:r>
          </w:p>
          <w:p w14:paraId="0353B4FD" w14:textId="77777777" w:rsidR="00376C1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23656481"/>
                <w15:color w:val="FFFF00"/>
                <w15:appearance w15:val="hidden"/>
                <w14:checkbox>
                  <w14:checked w14:val="0"/>
                  <w14:checkedState w14:val="2612" w14:font="MS Gothic"/>
                  <w14:uncheckedState w14:val="2610" w14:font="MS Gothic"/>
                </w14:checkbox>
              </w:sdtPr>
              <w:sdtContent>
                <w:r w:rsidR="00376C12" w:rsidRPr="00A15453">
                  <w:rPr>
                    <w:rFonts w:ascii="MS Gothic" w:eastAsia="MS Gothic" w:hAnsi="MS Gothic" w:cs="Arial"/>
                    <w:color w:val="000000" w:themeColor="text1"/>
                    <w:sz w:val="24"/>
                    <w:szCs w:val="24"/>
                  </w:rPr>
                  <w:t>☐</w:t>
                </w:r>
              </w:sdtContent>
            </w:sdt>
            <w:r w:rsidR="00376C12" w:rsidRPr="00A15453">
              <w:rPr>
                <w:rFonts w:ascii="Arial" w:hAnsi="Arial" w:cs="Arial"/>
                <w:color w:val="000000" w:themeColor="text1"/>
                <w:sz w:val="24"/>
                <w:szCs w:val="24"/>
              </w:rPr>
              <w:t xml:space="preserve"> Not yet started</w:t>
            </w:r>
          </w:p>
        </w:tc>
      </w:tr>
      <w:tr w:rsidR="0005311B" w:rsidRPr="00A15453" w14:paraId="59E24DEB" w14:textId="77777777" w:rsidTr="00A155F4">
        <w:tblPrEx>
          <w:shd w:val="clear" w:color="auto" w:fill="auto"/>
        </w:tblPrEx>
        <w:trPr>
          <w:trHeight w:val="798"/>
        </w:trPr>
        <w:tc>
          <w:tcPr>
            <w:tcW w:w="9330" w:type="dxa"/>
            <w:shd w:val="clear" w:color="auto" w:fill="E2EFD9" w:themeFill="accent6" w:themeFillTint="33"/>
          </w:tcPr>
          <w:p w14:paraId="1D0B69B0" w14:textId="33AE7BF7" w:rsidR="0005311B" w:rsidRPr="0007443F" w:rsidRDefault="0005311B" w:rsidP="00C865B2">
            <w:pPr>
              <w:keepNext/>
              <w:spacing w:before="60" w:after="60" w:line="259" w:lineRule="auto"/>
              <w:ind w:left="720" w:hanging="661"/>
              <w:rPr>
                <w:rFonts w:ascii="Arial" w:eastAsia="Calibri" w:hAnsi="Arial" w:cs="Arial"/>
                <w:sz w:val="24"/>
                <w:szCs w:val="24"/>
              </w:rPr>
            </w:pPr>
            <w:r w:rsidRPr="00A15453">
              <w:rPr>
                <w:rFonts w:ascii="Arial" w:hAnsi="Arial" w:cs="Arial"/>
                <w:b/>
                <w:bCs/>
                <w:sz w:val="24"/>
                <w:szCs w:val="24"/>
              </w:rPr>
              <w:t>2.2</w:t>
            </w:r>
            <w:r w:rsidRPr="00A15453">
              <w:rPr>
                <w:rFonts w:ascii="Arial" w:hAnsi="Arial" w:cs="Arial"/>
                <w:sz w:val="24"/>
                <w:szCs w:val="24"/>
              </w:rPr>
              <w:tab/>
              <w:t xml:space="preserve"> </w:t>
            </w:r>
            <w:r w:rsidRPr="00A15453">
              <w:rPr>
                <w:rFonts w:ascii="Arial" w:hAnsi="Arial" w:cs="Arial"/>
                <w:b/>
                <w:bCs/>
                <w:sz w:val="24"/>
                <w:szCs w:val="24"/>
              </w:rPr>
              <w:t>c</w:t>
            </w:r>
            <w:r w:rsidRPr="0007443F">
              <w:rPr>
                <w:rFonts w:ascii="Arial" w:eastAsia="Calibri" w:hAnsi="Arial" w:cs="Arial"/>
                <w:b/>
                <w:sz w:val="24"/>
                <w:szCs w:val="24"/>
              </w:rPr>
              <w:t xml:space="preserve">)  </w:t>
            </w:r>
            <w:r w:rsidR="000F4C30" w:rsidRPr="0007443F">
              <w:rPr>
                <w:rFonts w:ascii="Arial" w:hAnsi="Arial" w:cs="Arial"/>
                <w:sz w:val="24"/>
                <w:szCs w:val="24"/>
              </w:rPr>
              <w:t>Have Coordinated Access Lead and HMIS Lead roles and responsibilities been documented and, if requested, can this documentation be made publicly available?</w:t>
            </w:r>
          </w:p>
        </w:tc>
      </w:tr>
      <w:tr w:rsidR="0005311B" w:rsidRPr="00A15453" w14:paraId="27487624" w14:textId="77777777" w:rsidTr="00A155F4">
        <w:tblPrEx>
          <w:shd w:val="clear" w:color="auto" w:fill="auto"/>
        </w:tblPrEx>
        <w:trPr>
          <w:trHeight w:val="1223"/>
        </w:trPr>
        <w:tc>
          <w:tcPr>
            <w:tcW w:w="9330" w:type="dxa"/>
          </w:tcPr>
          <w:p w14:paraId="59D40710" w14:textId="77777777" w:rsidR="0005311B" w:rsidRPr="00A15453" w:rsidRDefault="0005311B"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61FD0B9" w14:textId="77777777" w:rsidR="0005311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85282246"/>
                <w15:color w:val="FFFF00"/>
                <w15:appearance w15:val="hidden"/>
                <w14:checkbox>
                  <w14:checked w14:val="0"/>
                  <w14:checkedState w14:val="2612" w14:font="MS Gothic"/>
                  <w14:uncheckedState w14:val="2610" w14:font="MS Gothic"/>
                </w14:checkbox>
              </w:sdtPr>
              <w:sdtContent>
                <w:r w:rsidR="0005311B" w:rsidRPr="00A15453">
                  <w:rPr>
                    <w:rFonts w:ascii="MS Gothic" w:eastAsia="MS Gothic" w:hAnsi="MS Gothic" w:cs="Arial"/>
                    <w:color w:val="000000" w:themeColor="text1"/>
                    <w:sz w:val="24"/>
                    <w:szCs w:val="24"/>
                  </w:rPr>
                  <w:t>☐</w:t>
                </w:r>
              </w:sdtContent>
            </w:sdt>
            <w:r w:rsidR="0005311B" w:rsidRPr="00A15453">
              <w:rPr>
                <w:rFonts w:ascii="Arial" w:hAnsi="Arial" w:cs="Arial"/>
                <w:color w:val="000000" w:themeColor="text1"/>
                <w:sz w:val="24"/>
                <w:szCs w:val="24"/>
              </w:rPr>
              <w:t xml:space="preserve"> Yes</w:t>
            </w:r>
          </w:p>
          <w:p w14:paraId="7D970FDC" w14:textId="77777777" w:rsidR="0005311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58005949"/>
                <w15:color w:val="FFFF00"/>
                <w15:appearance w15:val="hidden"/>
                <w14:checkbox>
                  <w14:checked w14:val="0"/>
                  <w14:checkedState w14:val="2612" w14:font="MS Gothic"/>
                  <w14:uncheckedState w14:val="2610" w14:font="MS Gothic"/>
                </w14:checkbox>
              </w:sdtPr>
              <w:sdtContent>
                <w:r w:rsidR="0005311B" w:rsidRPr="00A15453">
                  <w:rPr>
                    <w:rFonts w:ascii="MS Gothic" w:eastAsia="MS Gothic" w:hAnsi="MS Gothic" w:cs="Arial"/>
                    <w:color w:val="000000" w:themeColor="text1"/>
                    <w:sz w:val="24"/>
                    <w:szCs w:val="24"/>
                  </w:rPr>
                  <w:t>☐</w:t>
                </w:r>
              </w:sdtContent>
            </w:sdt>
            <w:r w:rsidR="0005311B" w:rsidRPr="00A15453">
              <w:rPr>
                <w:rFonts w:ascii="Arial" w:hAnsi="Arial" w:cs="Arial"/>
                <w:color w:val="000000" w:themeColor="text1"/>
                <w:sz w:val="24"/>
                <w:szCs w:val="24"/>
              </w:rPr>
              <w:t xml:space="preserve"> Not yet started</w:t>
            </w:r>
          </w:p>
        </w:tc>
      </w:tr>
    </w:tbl>
    <w:p w14:paraId="0C9DF55D" w14:textId="77777777" w:rsidR="002542D8" w:rsidRPr="00A15453" w:rsidRDefault="002542D8"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2542D8" w:rsidRPr="00A15453" w14:paraId="38C5710C" w14:textId="77777777" w:rsidTr="00A155F4">
        <w:trPr>
          <w:trHeight w:val="864"/>
        </w:trPr>
        <w:tc>
          <w:tcPr>
            <w:tcW w:w="9330" w:type="dxa"/>
            <w:shd w:val="clear" w:color="auto" w:fill="E2EDDF"/>
            <w:vAlign w:val="center"/>
          </w:tcPr>
          <w:p w14:paraId="22DAA3AA" w14:textId="20ED8072" w:rsidR="002542D8" w:rsidRPr="0007443F" w:rsidRDefault="002542D8"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2.3</w:t>
            </w:r>
            <w:r w:rsidRPr="00A15453">
              <w:rPr>
                <w:rFonts w:ascii="Arial" w:hAnsi="Arial" w:cs="Arial"/>
                <w:sz w:val="24"/>
                <w:szCs w:val="24"/>
              </w:rPr>
              <w:tab/>
            </w:r>
            <w:r w:rsidR="000F4C30" w:rsidRPr="00A15453">
              <w:rPr>
                <w:rFonts w:ascii="Arial" w:hAnsi="Arial" w:cs="Arial"/>
                <w:b/>
                <w:bCs/>
                <w:sz w:val="24"/>
                <w:szCs w:val="24"/>
              </w:rPr>
              <w:t>a</w:t>
            </w:r>
            <w:r w:rsidR="000F4C30" w:rsidRPr="00A15453">
              <w:rPr>
                <w:rFonts w:ascii="Arial" w:hAnsi="Arial" w:cs="Arial"/>
                <w:sz w:val="24"/>
                <w:szCs w:val="24"/>
              </w:rPr>
              <w:t xml:space="preserve">) </w:t>
            </w:r>
            <w:r w:rsidRPr="0007443F">
              <w:rPr>
                <w:rFonts w:ascii="Arial" w:eastAsia="Calibri" w:hAnsi="Arial" w:cs="Arial"/>
                <w:sz w:val="24"/>
                <w:szCs w:val="24"/>
              </w:rPr>
              <w:t>Do all service providers receiving funding through the Designated Communities (DC) or Territorial Homelessness (TH) stream participate in Coordinated Access?</w:t>
            </w:r>
          </w:p>
        </w:tc>
      </w:tr>
      <w:tr w:rsidR="002542D8" w:rsidRPr="00A15453" w14:paraId="1ACC818E" w14:textId="77777777" w:rsidTr="00A155F4">
        <w:trPr>
          <w:trHeight w:val="864"/>
        </w:trPr>
        <w:tc>
          <w:tcPr>
            <w:tcW w:w="9330" w:type="dxa"/>
            <w:shd w:val="clear" w:color="auto" w:fill="auto"/>
            <w:vAlign w:val="center"/>
          </w:tcPr>
          <w:p w14:paraId="098EAD5C" w14:textId="77777777" w:rsidR="002542D8" w:rsidRPr="00A15453" w:rsidRDefault="002542D8"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19D4749" w14:textId="77777777" w:rsidR="002542D8"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96557484"/>
                <w15:color w:val="FFFF00"/>
                <w15:appearance w15:val="hidden"/>
                <w14:checkbox>
                  <w14:checked w14:val="0"/>
                  <w14:checkedState w14:val="2612" w14:font="MS Gothic"/>
                  <w14:uncheckedState w14:val="2610" w14:font="MS Gothic"/>
                </w14:checkbox>
              </w:sdtPr>
              <w:sdtContent>
                <w:r w:rsidR="002542D8" w:rsidRPr="00A15453">
                  <w:rPr>
                    <w:rFonts w:ascii="MS Gothic" w:eastAsia="MS Gothic" w:hAnsi="MS Gothic" w:cs="Arial"/>
                    <w:color w:val="000000" w:themeColor="text1"/>
                    <w:sz w:val="24"/>
                    <w:szCs w:val="24"/>
                  </w:rPr>
                  <w:t>☐</w:t>
                </w:r>
              </w:sdtContent>
            </w:sdt>
            <w:r w:rsidR="002542D8" w:rsidRPr="00A15453">
              <w:rPr>
                <w:rFonts w:ascii="Arial" w:hAnsi="Arial" w:cs="Arial"/>
                <w:color w:val="000000" w:themeColor="text1"/>
                <w:sz w:val="24"/>
                <w:szCs w:val="24"/>
              </w:rPr>
              <w:t xml:space="preserve"> Yes</w:t>
            </w:r>
          </w:p>
          <w:p w14:paraId="49C4A372" w14:textId="77777777" w:rsidR="002542D8"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52107391"/>
                <w15:color w:val="FFFF00"/>
                <w15:appearance w15:val="hidden"/>
                <w14:checkbox>
                  <w14:checked w14:val="0"/>
                  <w14:checkedState w14:val="2612" w14:font="MS Gothic"/>
                  <w14:uncheckedState w14:val="2610" w14:font="MS Gothic"/>
                </w14:checkbox>
              </w:sdtPr>
              <w:sdtContent>
                <w:r w:rsidR="002542D8" w:rsidRPr="00A15453">
                  <w:rPr>
                    <w:rFonts w:ascii="MS Gothic" w:eastAsia="MS Gothic" w:hAnsi="MS Gothic" w:cs="Arial"/>
                    <w:color w:val="000000" w:themeColor="text1"/>
                    <w:sz w:val="24"/>
                    <w:szCs w:val="24"/>
                  </w:rPr>
                  <w:t>☐</w:t>
                </w:r>
              </w:sdtContent>
            </w:sdt>
            <w:r w:rsidR="002542D8" w:rsidRPr="00A15453">
              <w:rPr>
                <w:rFonts w:ascii="Arial" w:hAnsi="Arial" w:cs="Arial"/>
                <w:color w:val="000000" w:themeColor="text1"/>
                <w:sz w:val="24"/>
                <w:szCs w:val="24"/>
              </w:rPr>
              <w:t xml:space="preserve"> Under development</w:t>
            </w:r>
          </w:p>
          <w:p w14:paraId="17BF23C9" w14:textId="77777777" w:rsidR="002542D8"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71573297"/>
                <w15:color w:val="FFFF00"/>
                <w15:appearance w15:val="hidden"/>
                <w14:checkbox>
                  <w14:checked w14:val="0"/>
                  <w14:checkedState w14:val="2612" w14:font="MS Gothic"/>
                  <w14:uncheckedState w14:val="2610" w14:font="MS Gothic"/>
                </w14:checkbox>
              </w:sdtPr>
              <w:sdtContent>
                <w:r w:rsidR="002542D8" w:rsidRPr="00A15453">
                  <w:rPr>
                    <w:rFonts w:ascii="MS Gothic" w:eastAsia="MS Gothic" w:hAnsi="MS Gothic" w:cs="Arial"/>
                    <w:color w:val="000000" w:themeColor="text1"/>
                    <w:sz w:val="24"/>
                    <w:szCs w:val="24"/>
                  </w:rPr>
                  <w:t>☐</w:t>
                </w:r>
              </w:sdtContent>
            </w:sdt>
            <w:r w:rsidR="002542D8" w:rsidRPr="00A15453">
              <w:rPr>
                <w:rFonts w:ascii="Arial" w:hAnsi="Arial" w:cs="Arial"/>
                <w:color w:val="000000" w:themeColor="text1"/>
                <w:sz w:val="24"/>
                <w:szCs w:val="24"/>
              </w:rPr>
              <w:t xml:space="preserve"> Not yet started</w:t>
            </w:r>
          </w:p>
        </w:tc>
      </w:tr>
      <w:tr w:rsidR="000F4C30" w:rsidRPr="00A15453" w14:paraId="29C0E224" w14:textId="77777777" w:rsidTr="00A155F4">
        <w:tblPrEx>
          <w:shd w:val="clear" w:color="auto" w:fill="auto"/>
        </w:tblPrEx>
        <w:trPr>
          <w:trHeight w:val="798"/>
        </w:trPr>
        <w:tc>
          <w:tcPr>
            <w:tcW w:w="9330" w:type="dxa"/>
          </w:tcPr>
          <w:p w14:paraId="5C404C6D" w14:textId="6E043BD1" w:rsidR="00795A22" w:rsidRPr="002C4E1D" w:rsidRDefault="00CC4EEF" w:rsidP="00B819A1">
            <w:pPr>
              <w:spacing w:before="60" w:after="60" w:line="259" w:lineRule="auto"/>
              <w:rPr>
                <w:rFonts w:ascii="Arial" w:eastAsia="Calibri" w:hAnsi="Arial" w:cs="Arial"/>
                <w:b/>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0F4C30" w:rsidRPr="002C4E1D">
              <w:rPr>
                <w:rFonts w:ascii="Arial" w:eastAsia="Calibri" w:hAnsi="Arial" w:cs="Arial"/>
                <w:b/>
                <w:i/>
                <w:sz w:val="24"/>
                <w:szCs w:val="24"/>
              </w:rPr>
              <w:t>The following questions are new for this year and ask about the roles and responsibilities for the Coordinated Access Lead and HMIS Lead, as well as related documentation. These questions are not used to assess progress with meeting minimum requirements for the 2019-2024 funding cycle.</w:t>
            </w:r>
            <w:r w:rsidR="000F4C30" w:rsidRPr="002C4E1D">
              <w:rPr>
                <w:rFonts w:ascii="Arial" w:eastAsia="Calibri" w:hAnsi="Arial" w:cs="Arial"/>
                <w:b/>
                <w:sz w:val="24"/>
                <w:szCs w:val="24"/>
              </w:rPr>
              <w:t xml:space="preserve"> </w:t>
            </w:r>
          </w:p>
        </w:tc>
      </w:tr>
      <w:tr w:rsidR="000F4C30" w:rsidRPr="00A15453" w14:paraId="148537F2" w14:textId="77777777" w:rsidTr="00A155F4">
        <w:tblPrEx>
          <w:shd w:val="clear" w:color="auto" w:fill="auto"/>
        </w:tblPrEx>
        <w:trPr>
          <w:trHeight w:val="798"/>
        </w:trPr>
        <w:tc>
          <w:tcPr>
            <w:tcW w:w="9330" w:type="dxa"/>
            <w:shd w:val="clear" w:color="auto" w:fill="E2EFD9" w:themeFill="accent6" w:themeFillTint="33"/>
          </w:tcPr>
          <w:p w14:paraId="5326D9FA" w14:textId="728F5A23" w:rsidR="00B31C59" w:rsidRPr="0007443F" w:rsidRDefault="000F4C30"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lastRenderedPageBreak/>
              <w:t>2.3</w:t>
            </w:r>
            <w:r w:rsidRPr="00A15453">
              <w:rPr>
                <w:rFonts w:ascii="Arial" w:hAnsi="Arial" w:cs="Arial"/>
                <w:sz w:val="24"/>
                <w:szCs w:val="24"/>
              </w:rPr>
              <w:tab/>
              <w:t xml:space="preserve"> </w:t>
            </w:r>
            <w:r w:rsidRPr="0007443F">
              <w:rPr>
                <w:rFonts w:ascii="Arial" w:eastAsia="Calibri" w:hAnsi="Arial" w:cs="Arial"/>
                <w:b/>
                <w:sz w:val="24"/>
                <w:szCs w:val="24"/>
              </w:rPr>
              <w:t xml:space="preserve">b)  </w:t>
            </w:r>
            <w:r w:rsidR="00F200B6" w:rsidRPr="0007443F">
              <w:rPr>
                <w:rFonts w:ascii="Arial" w:eastAsia="Calibri" w:hAnsi="Arial" w:cs="Arial"/>
                <w:sz w:val="24"/>
                <w:szCs w:val="24"/>
              </w:rPr>
              <w:t>Over the last year, was participation in the Coordinated Access system encouraged from providers that serve people experiencing or at-risk of homelessness, and do not receive Reaching Home funding? They may or may not have agreed to participate at this time.</w:t>
            </w:r>
          </w:p>
        </w:tc>
      </w:tr>
      <w:tr w:rsidR="000F4C30" w:rsidRPr="00A15453" w14:paraId="261C52B5" w14:textId="77777777" w:rsidTr="00A155F4">
        <w:tblPrEx>
          <w:shd w:val="clear" w:color="auto" w:fill="auto"/>
        </w:tblPrEx>
        <w:trPr>
          <w:trHeight w:val="1223"/>
        </w:trPr>
        <w:tc>
          <w:tcPr>
            <w:tcW w:w="9330" w:type="dxa"/>
          </w:tcPr>
          <w:p w14:paraId="55BFF683" w14:textId="77777777" w:rsidR="000F4C30" w:rsidRPr="00A15453" w:rsidRDefault="000F4C30"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060D0E3" w14:textId="77777777" w:rsidR="000F4C30"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98282344"/>
                <w15:color w:val="FFFF00"/>
                <w15:appearance w15:val="hidden"/>
                <w14:checkbox>
                  <w14:checked w14:val="0"/>
                  <w14:checkedState w14:val="2612" w14:font="MS Gothic"/>
                  <w14:uncheckedState w14:val="2610" w14:font="MS Gothic"/>
                </w14:checkbox>
              </w:sdtPr>
              <w:sdtContent>
                <w:r w:rsidR="000F4C30" w:rsidRPr="00A15453">
                  <w:rPr>
                    <w:rFonts w:ascii="MS Gothic" w:eastAsia="MS Gothic" w:hAnsi="MS Gothic" w:cs="Arial"/>
                    <w:color w:val="000000" w:themeColor="text1"/>
                    <w:sz w:val="24"/>
                    <w:szCs w:val="24"/>
                  </w:rPr>
                  <w:t>☐</w:t>
                </w:r>
              </w:sdtContent>
            </w:sdt>
            <w:r w:rsidR="000F4C30" w:rsidRPr="00A15453">
              <w:rPr>
                <w:rFonts w:ascii="Arial" w:hAnsi="Arial" w:cs="Arial"/>
                <w:color w:val="000000" w:themeColor="text1"/>
                <w:sz w:val="24"/>
                <w:szCs w:val="24"/>
              </w:rPr>
              <w:t xml:space="preserve"> Yes</w:t>
            </w:r>
          </w:p>
          <w:p w14:paraId="5D3A7160" w14:textId="77777777" w:rsidR="000F4C30"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89492664"/>
                <w15:color w:val="FFFF00"/>
                <w15:appearance w15:val="hidden"/>
                <w14:checkbox>
                  <w14:checked w14:val="0"/>
                  <w14:checkedState w14:val="2612" w14:font="MS Gothic"/>
                  <w14:uncheckedState w14:val="2610" w14:font="MS Gothic"/>
                </w14:checkbox>
              </w:sdtPr>
              <w:sdtContent>
                <w:r w:rsidR="000F4C30" w:rsidRPr="00A15453">
                  <w:rPr>
                    <w:rFonts w:ascii="MS Gothic" w:eastAsia="MS Gothic" w:hAnsi="MS Gothic" w:cs="Arial"/>
                    <w:color w:val="000000" w:themeColor="text1"/>
                    <w:sz w:val="24"/>
                    <w:szCs w:val="24"/>
                  </w:rPr>
                  <w:t>☐</w:t>
                </w:r>
              </w:sdtContent>
            </w:sdt>
            <w:r w:rsidR="000F4C30" w:rsidRPr="00A15453">
              <w:rPr>
                <w:rFonts w:ascii="Arial" w:hAnsi="Arial" w:cs="Arial"/>
                <w:color w:val="000000" w:themeColor="text1"/>
                <w:sz w:val="24"/>
                <w:szCs w:val="24"/>
              </w:rPr>
              <w:t xml:space="preserve"> Not yet started</w:t>
            </w:r>
          </w:p>
        </w:tc>
      </w:tr>
      <w:tr w:rsidR="00CD70BC" w:rsidRPr="00A15453" w14:paraId="6424D0A5" w14:textId="77777777" w:rsidTr="00A155F4">
        <w:tblPrEx>
          <w:shd w:val="clear" w:color="auto" w:fill="auto"/>
        </w:tblPrEx>
        <w:trPr>
          <w:trHeight w:val="798"/>
        </w:trPr>
        <w:tc>
          <w:tcPr>
            <w:tcW w:w="9330" w:type="dxa"/>
            <w:shd w:val="clear" w:color="auto" w:fill="E2EFD9" w:themeFill="accent6" w:themeFillTint="33"/>
          </w:tcPr>
          <w:p w14:paraId="23147DA4" w14:textId="53DC3981" w:rsidR="00CD70BC" w:rsidRPr="0007443F" w:rsidRDefault="00CD70BC"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2.3</w:t>
            </w:r>
            <w:r w:rsidRPr="00A15453">
              <w:rPr>
                <w:rFonts w:ascii="Arial" w:hAnsi="Arial" w:cs="Arial"/>
                <w:sz w:val="24"/>
                <w:szCs w:val="24"/>
              </w:rPr>
              <w:tab/>
              <w:t xml:space="preserve"> </w:t>
            </w:r>
            <w:r w:rsidR="00B31C59" w:rsidRPr="00A15453">
              <w:rPr>
                <w:rFonts w:ascii="Arial" w:hAnsi="Arial" w:cs="Arial"/>
                <w:b/>
                <w:bCs/>
                <w:sz w:val="24"/>
                <w:szCs w:val="24"/>
              </w:rPr>
              <w:t>c</w:t>
            </w:r>
            <w:r w:rsidRPr="0007443F">
              <w:rPr>
                <w:rFonts w:ascii="Arial" w:eastAsia="Calibri" w:hAnsi="Arial" w:cs="Arial"/>
                <w:b/>
                <w:sz w:val="24"/>
                <w:szCs w:val="24"/>
              </w:rPr>
              <w:t xml:space="preserve">)  </w:t>
            </w:r>
            <w:r w:rsidR="000274F9" w:rsidRPr="0007443F">
              <w:rPr>
                <w:rFonts w:ascii="Arial" w:eastAsia="Calibri" w:hAnsi="Arial" w:cs="Arial"/>
                <w:sz w:val="24"/>
                <w:szCs w:val="24"/>
              </w:rPr>
              <w:t>Over the last year, was participation encouraged from providers that could fill vacancies through the Coordinated Access system (e.g., they have housing units, subsidies and/or supports that could be accessed by people experiencing homelessness), and do not receive Reaching Home funding? They may or may not have agreed to participate at this time.</w:t>
            </w:r>
          </w:p>
        </w:tc>
      </w:tr>
      <w:tr w:rsidR="00CD70BC" w:rsidRPr="00A15453" w14:paraId="412BA1A4" w14:textId="77777777" w:rsidTr="00A155F4">
        <w:tblPrEx>
          <w:shd w:val="clear" w:color="auto" w:fill="auto"/>
        </w:tblPrEx>
        <w:trPr>
          <w:trHeight w:val="1223"/>
        </w:trPr>
        <w:tc>
          <w:tcPr>
            <w:tcW w:w="9330" w:type="dxa"/>
          </w:tcPr>
          <w:p w14:paraId="73654280" w14:textId="77777777" w:rsidR="00CD70BC" w:rsidRPr="00A15453" w:rsidRDefault="00CD70BC"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EB50C4F" w14:textId="77777777" w:rsidR="00CD70B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57952844"/>
                <w15:color w:val="FFFF00"/>
                <w15:appearance w15:val="hidden"/>
                <w14:checkbox>
                  <w14:checked w14:val="0"/>
                  <w14:checkedState w14:val="2612" w14:font="MS Gothic"/>
                  <w14:uncheckedState w14:val="2610" w14:font="MS Gothic"/>
                </w14:checkbox>
              </w:sdtPr>
              <w:sdtContent>
                <w:r w:rsidR="00CD70BC" w:rsidRPr="00A15453">
                  <w:rPr>
                    <w:rFonts w:ascii="MS Gothic" w:eastAsia="MS Gothic" w:hAnsi="MS Gothic" w:cs="Arial"/>
                    <w:color w:val="000000" w:themeColor="text1"/>
                    <w:sz w:val="24"/>
                    <w:szCs w:val="24"/>
                  </w:rPr>
                  <w:t>☐</w:t>
                </w:r>
              </w:sdtContent>
            </w:sdt>
            <w:r w:rsidR="00CD70BC" w:rsidRPr="00A15453">
              <w:rPr>
                <w:rFonts w:ascii="Arial" w:hAnsi="Arial" w:cs="Arial"/>
                <w:color w:val="000000" w:themeColor="text1"/>
                <w:sz w:val="24"/>
                <w:szCs w:val="24"/>
              </w:rPr>
              <w:t xml:space="preserve"> Yes</w:t>
            </w:r>
          </w:p>
          <w:p w14:paraId="52A5E413" w14:textId="77777777" w:rsidR="00CD70B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46268116"/>
                <w15:color w:val="FFFF00"/>
                <w15:appearance w15:val="hidden"/>
                <w14:checkbox>
                  <w14:checked w14:val="0"/>
                  <w14:checkedState w14:val="2612" w14:font="MS Gothic"/>
                  <w14:uncheckedState w14:val="2610" w14:font="MS Gothic"/>
                </w14:checkbox>
              </w:sdtPr>
              <w:sdtContent>
                <w:r w:rsidR="00CD70BC" w:rsidRPr="00A15453">
                  <w:rPr>
                    <w:rFonts w:ascii="MS Gothic" w:eastAsia="MS Gothic" w:hAnsi="MS Gothic" w:cs="Arial"/>
                    <w:color w:val="000000" w:themeColor="text1"/>
                    <w:sz w:val="24"/>
                    <w:szCs w:val="24"/>
                  </w:rPr>
                  <w:t>☐</w:t>
                </w:r>
              </w:sdtContent>
            </w:sdt>
            <w:r w:rsidR="00CD70BC" w:rsidRPr="00A15453">
              <w:rPr>
                <w:rFonts w:ascii="Arial" w:hAnsi="Arial" w:cs="Arial"/>
                <w:color w:val="000000" w:themeColor="text1"/>
                <w:sz w:val="24"/>
                <w:szCs w:val="24"/>
              </w:rPr>
              <w:t xml:space="preserve"> Not yet started</w:t>
            </w:r>
          </w:p>
        </w:tc>
      </w:tr>
    </w:tbl>
    <w:p w14:paraId="23EC46C2" w14:textId="3A8D450E" w:rsidR="00097799" w:rsidRPr="00A15453" w:rsidRDefault="00097799" w:rsidP="00B819A1">
      <w:pPr>
        <w:spacing w:before="60" w:after="60"/>
        <w:rPr>
          <w:rFonts w:ascii="Arial" w:hAnsi="Arial" w:cs="Arial"/>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gridCol w:w="10"/>
      </w:tblGrid>
      <w:tr w:rsidR="006954CD" w:rsidRPr="00A15453" w14:paraId="356148D1" w14:textId="77777777" w:rsidTr="00A155F4">
        <w:trPr>
          <w:gridAfter w:val="1"/>
          <w:wAfter w:w="10" w:type="dxa"/>
          <w:trHeight w:val="144"/>
        </w:trPr>
        <w:tc>
          <w:tcPr>
            <w:tcW w:w="9320" w:type="dxa"/>
            <w:shd w:val="clear" w:color="auto" w:fill="1D898B"/>
            <w:vAlign w:val="center"/>
          </w:tcPr>
          <w:p w14:paraId="2E84BD5C" w14:textId="7D96D70F" w:rsidR="006954CD" w:rsidRPr="00A15453" w:rsidRDefault="006954CD" w:rsidP="00B819A1">
            <w:pPr>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Homelessness Management Information System (HMIS)</w:t>
            </w:r>
          </w:p>
        </w:tc>
      </w:tr>
      <w:tr w:rsidR="006954CD" w:rsidRPr="00A15453" w14:paraId="78DCDD81" w14:textId="77777777" w:rsidTr="00A155F4">
        <w:tblPrEx>
          <w:shd w:val="clear" w:color="auto" w:fill="E2EDDF"/>
        </w:tblPrEx>
        <w:trPr>
          <w:gridAfter w:val="1"/>
          <w:wAfter w:w="10" w:type="dxa"/>
          <w:trHeight w:val="144"/>
        </w:trPr>
        <w:tc>
          <w:tcPr>
            <w:tcW w:w="9320" w:type="dxa"/>
            <w:shd w:val="clear" w:color="auto" w:fill="E2EDDF"/>
            <w:vAlign w:val="center"/>
          </w:tcPr>
          <w:p w14:paraId="70333DF5" w14:textId="4EAA5590" w:rsidR="006954CD" w:rsidRPr="0007443F" w:rsidRDefault="006954CD" w:rsidP="00C865B2">
            <w:pPr>
              <w:keepNext/>
              <w:spacing w:before="60" w:after="60" w:line="259" w:lineRule="auto"/>
              <w:ind w:left="720" w:hanging="720"/>
              <w:rPr>
                <w:rFonts w:ascii="Calibri" w:eastAsia="Calibri" w:hAnsi="Calibri" w:cs="Arial"/>
                <w:sz w:val="24"/>
                <w:szCs w:val="24"/>
              </w:rPr>
            </w:pPr>
            <w:r w:rsidRPr="0007443F">
              <w:rPr>
                <w:rFonts w:ascii="Arial" w:eastAsia="Calibri" w:hAnsi="Arial" w:cs="Arial"/>
                <w:b/>
                <w:sz w:val="24"/>
                <w:szCs w:val="24"/>
              </w:rPr>
              <w:t>2.4</w:t>
            </w:r>
            <w:r w:rsidR="00AC03B4" w:rsidRPr="0007443F">
              <w:rPr>
                <w:rFonts w:ascii="Arial" w:eastAsia="Calibri" w:hAnsi="Arial" w:cs="Arial"/>
                <w:b/>
                <w:sz w:val="24"/>
                <w:szCs w:val="24"/>
              </w:rPr>
              <w:tab/>
            </w:r>
            <w:r w:rsidRPr="0007443F">
              <w:rPr>
                <w:rFonts w:ascii="Arial" w:eastAsia="Calibri" w:hAnsi="Arial" w:cs="Arial"/>
                <w:b/>
                <w:sz w:val="24"/>
                <w:szCs w:val="24"/>
              </w:rPr>
              <w:t xml:space="preserve">a) </w:t>
            </w:r>
            <w:r w:rsidR="008C6553" w:rsidRPr="0007443F">
              <w:rPr>
                <w:rFonts w:ascii="Arial" w:eastAsia="Calibri" w:hAnsi="Arial" w:cs="Arial"/>
                <w:sz w:val="24"/>
                <w:szCs w:val="24"/>
              </w:rPr>
              <w:t>Does your community have an HMIS to manage individual-level client data (i.e., person-specific data) and service provider information for Coordinated Access and the Outcomes-Based Approach?</w:t>
            </w:r>
          </w:p>
        </w:tc>
      </w:tr>
      <w:tr w:rsidR="006954CD" w:rsidRPr="00A15453" w14:paraId="2B103104" w14:textId="77777777" w:rsidTr="00A155F4">
        <w:tblPrEx>
          <w:shd w:val="clear" w:color="auto" w:fill="E2EDDF"/>
        </w:tblPrEx>
        <w:trPr>
          <w:trHeight w:val="144"/>
        </w:trPr>
        <w:tc>
          <w:tcPr>
            <w:tcW w:w="9330" w:type="dxa"/>
            <w:gridSpan w:val="2"/>
            <w:shd w:val="clear" w:color="auto" w:fill="FFFFFF" w:themeFill="background1"/>
          </w:tcPr>
          <w:p w14:paraId="4C2AA7A8" w14:textId="77777777" w:rsidR="006954CD" w:rsidRPr="00A15453" w:rsidRDefault="006954C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B6EB35F" w14:textId="77777777" w:rsidR="006954C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65639867"/>
                <w15:color w:val="FFFF00"/>
                <w15:appearance w15:val="hidden"/>
                <w14:checkbox>
                  <w14:checked w14:val="0"/>
                  <w14:checkedState w14:val="2612" w14:font="MS Gothic"/>
                  <w14:uncheckedState w14:val="2610" w14:font="MS Gothic"/>
                </w14:checkbox>
              </w:sdtPr>
              <w:sdtContent>
                <w:r w:rsidR="006954CD" w:rsidRPr="00A15453">
                  <w:rPr>
                    <w:rFonts w:ascii="MS Gothic" w:eastAsia="MS Gothic" w:hAnsi="MS Gothic" w:cs="Arial"/>
                    <w:color w:val="000000" w:themeColor="text1"/>
                    <w:sz w:val="24"/>
                    <w:szCs w:val="24"/>
                  </w:rPr>
                  <w:t>☐</w:t>
                </w:r>
              </w:sdtContent>
            </w:sdt>
            <w:r w:rsidR="006954CD" w:rsidRPr="00A15453">
              <w:rPr>
                <w:rFonts w:ascii="Arial" w:hAnsi="Arial" w:cs="Arial"/>
                <w:color w:val="000000" w:themeColor="text1"/>
                <w:sz w:val="24"/>
                <w:szCs w:val="24"/>
              </w:rPr>
              <w:t xml:space="preserve"> Yes</w:t>
            </w:r>
          </w:p>
          <w:p w14:paraId="00E4071A" w14:textId="77777777" w:rsidR="006954C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70473082"/>
                <w15:color w:val="FFFF00"/>
                <w15:appearance w15:val="hidden"/>
                <w14:checkbox>
                  <w14:checked w14:val="0"/>
                  <w14:checkedState w14:val="2612" w14:font="MS Gothic"/>
                  <w14:uncheckedState w14:val="2610" w14:font="MS Gothic"/>
                </w14:checkbox>
              </w:sdtPr>
              <w:sdtContent>
                <w:r w:rsidR="006954CD" w:rsidRPr="00A15453">
                  <w:rPr>
                    <w:rFonts w:ascii="MS Gothic" w:eastAsia="MS Gothic" w:hAnsi="MS Gothic" w:cs="Arial"/>
                    <w:color w:val="000000" w:themeColor="text1"/>
                    <w:sz w:val="24"/>
                    <w:szCs w:val="24"/>
                  </w:rPr>
                  <w:t>☐</w:t>
                </w:r>
              </w:sdtContent>
            </w:sdt>
            <w:r w:rsidR="006954CD" w:rsidRPr="00A15453">
              <w:rPr>
                <w:rFonts w:ascii="Arial" w:hAnsi="Arial" w:cs="Arial"/>
                <w:color w:val="000000" w:themeColor="text1"/>
                <w:sz w:val="24"/>
                <w:szCs w:val="24"/>
              </w:rPr>
              <w:t xml:space="preserve"> Under development</w:t>
            </w:r>
          </w:p>
          <w:p w14:paraId="46F11DC7" w14:textId="77777777" w:rsidR="006954C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67574714"/>
                <w15:color w:val="FFFF00"/>
                <w15:appearance w15:val="hidden"/>
                <w14:checkbox>
                  <w14:checked w14:val="0"/>
                  <w14:checkedState w14:val="2612" w14:font="MS Gothic"/>
                  <w14:uncheckedState w14:val="2610" w14:font="MS Gothic"/>
                </w14:checkbox>
              </w:sdtPr>
              <w:sdtContent>
                <w:r w:rsidR="006954CD" w:rsidRPr="00A15453">
                  <w:rPr>
                    <w:rFonts w:ascii="MS Gothic" w:eastAsia="MS Gothic" w:hAnsi="MS Gothic" w:cs="Arial"/>
                    <w:color w:val="000000" w:themeColor="text1"/>
                    <w:sz w:val="24"/>
                    <w:szCs w:val="24"/>
                  </w:rPr>
                  <w:t>☐</w:t>
                </w:r>
              </w:sdtContent>
            </w:sdt>
            <w:r w:rsidR="006954CD" w:rsidRPr="00A15453">
              <w:rPr>
                <w:rFonts w:ascii="Arial" w:hAnsi="Arial" w:cs="Arial"/>
                <w:color w:val="000000" w:themeColor="text1"/>
                <w:sz w:val="24"/>
                <w:szCs w:val="24"/>
              </w:rPr>
              <w:t xml:space="preserve"> Not yet started</w:t>
            </w:r>
          </w:p>
        </w:tc>
      </w:tr>
      <w:tr w:rsidR="0065331E" w:rsidRPr="00A15453" w14:paraId="1A043FD0" w14:textId="77777777" w:rsidTr="00A155F4">
        <w:tblPrEx>
          <w:shd w:val="clear" w:color="auto" w:fill="auto"/>
        </w:tblPrEx>
        <w:trPr>
          <w:trHeight w:val="144"/>
        </w:trPr>
        <w:tc>
          <w:tcPr>
            <w:tcW w:w="9330" w:type="dxa"/>
            <w:gridSpan w:val="2"/>
            <w:shd w:val="clear" w:color="auto" w:fill="E2EFD9" w:themeFill="accent6" w:themeFillTint="33"/>
          </w:tcPr>
          <w:p w14:paraId="7F1D16E5" w14:textId="3FFCCC93" w:rsidR="0065331E" w:rsidRPr="0007443F" w:rsidRDefault="00122B38" w:rsidP="00C865B2">
            <w:pPr>
              <w:keepNext/>
              <w:spacing w:before="60" w:after="60" w:line="259" w:lineRule="auto"/>
              <w:ind w:left="689" w:hanging="689"/>
              <w:rPr>
                <w:rFonts w:ascii="Arial" w:eastAsia="Calibri" w:hAnsi="Arial" w:cs="Arial"/>
                <w:sz w:val="24"/>
                <w:szCs w:val="24"/>
              </w:rPr>
            </w:pPr>
            <w:r w:rsidRPr="0007443F">
              <w:rPr>
                <w:rFonts w:ascii="Arial" w:eastAsia="Calibri" w:hAnsi="Arial" w:cs="Arial"/>
                <w:b/>
                <w:sz w:val="24"/>
                <w:szCs w:val="24"/>
              </w:rPr>
              <w:t>2.4</w:t>
            </w:r>
            <w:r w:rsidRPr="0007443F">
              <w:rPr>
                <w:rFonts w:ascii="Arial" w:eastAsia="Calibri" w:hAnsi="Arial" w:cs="Arial"/>
                <w:b/>
                <w:sz w:val="24"/>
                <w:szCs w:val="24"/>
              </w:rPr>
              <w:tab/>
            </w:r>
            <w:r w:rsidR="004E2DFF" w:rsidRPr="0007443F">
              <w:rPr>
                <w:rFonts w:ascii="Arial" w:eastAsia="Calibri" w:hAnsi="Arial" w:cs="Arial"/>
                <w:b/>
                <w:sz w:val="24"/>
                <w:szCs w:val="24"/>
              </w:rPr>
              <w:t>b)</w:t>
            </w:r>
            <w:r w:rsidR="004E2DFF" w:rsidRPr="0007443F">
              <w:rPr>
                <w:rFonts w:ascii="Arial" w:eastAsia="Calibri" w:hAnsi="Arial" w:cs="Arial"/>
                <w:sz w:val="24"/>
                <w:szCs w:val="24"/>
              </w:rPr>
              <w:t xml:space="preserve"> In your community, is the Homeless Individuals and Families Information System (HIFIS) the HMIS that is being used?</w:t>
            </w:r>
          </w:p>
        </w:tc>
      </w:tr>
      <w:tr w:rsidR="004E2DFF" w:rsidRPr="00A15453" w14:paraId="5C8D71E0" w14:textId="77777777" w:rsidTr="00A155F4">
        <w:tblPrEx>
          <w:shd w:val="clear" w:color="auto" w:fill="auto"/>
        </w:tblPrEx>
        <w:trPr>
          <w:trHeight w:val="144"/>
        </w:trPr>
        <w:tc>
          <w:tcPr>
            <w:tcW w:w="9330" w:type="dxa"/>
            <w:gridSpan w:val="2"/>
            <w:shd w:val="clear" w:color="auto" w:fill="FFFFFF" w:themeFill="background1"/>
          </w:tcPr>
          <w:p w14:paraId="774CCE98" w14:textId="77777777" w:rsidR="004E2DFF" w:rsidRPr="00A15453" w:rsidRDefault="004E2DF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89EA74F" w14:textId="77777777" w:rsidR="004E2DF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23911421"/>
                <w15:color w:val="FFFF00"/>
                <w15:appearance w15:val="hidden"/>
                <w14:checkbox>
                  <w14:checked w14:val="0"/>
                  <w14:checkedState w14:val="2612" w14:font="MS Gothic"/>
                  <w14:uncheckedState w14:val="2610" w14:font="MS Gothic"/>
                </w14:checkbox>
              </w:sdtPr>
              <w:sdtContent>
                <w:r w:rsidR="004E2DFF" w:rsidRPr="00A15453">
                  <w:rPr>
                    <w:rFonts w:ascii="MS Gothic" w:eastAsia="MS Gothic" w:hAnsi="MS Gothic" w:cs="Arial"/>
                    <w:color w:val="000000" w:themeColor="text1"/>
                    <w:sz w:val="24"/>
                    <w:szCs w:val="24"/>
                  </w:rPr>
                  <w:t>☐</w:t>
                </w:r>
              </w:sdtContent>
            </w:sdt>
            <w:r w:rsidR="004E2DFF" w:rsidRPr="00A15453">
              <w:rPr>
                <w:rFonts w:ascii="Arial" w:hAnsi="Arial" w:cs="Arial"/>
                <w:color w:val="000000" w:themeColor="text1"/>
                <w:sz w:val="24"/>
                <w:szCs w:val="24"/>
              </w:rPr>
              <w:t xml:space="preserve"> Yes</w:t>
            </w:r>
          </w:p>
          <w:p w14:paraId="00086168" w14:textId="5097DA98" w:rsidR="004E2DF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95753061"/>
                <w15:color w:val="FFFF00"/>
                <w15:appearance w15:val="hidden"/>
                <w14:checkbox>
                  <w14:checked w14:val="0"/>
                  <w14:checkedState w14:val="2612" w14:font="MS Gothic"/>
                  <w14:uncheckedState w14:val="2610" w14:font="MS Gothic"/>
                </w14:checkbox>
              </w:sdtPr>
              <w:sdtContent>
                <w:r w:rsidR="004E2DFF" w:rsidRPr="00A15453">
                  <w:rPr>
                    <w:rFonts w:ascii="MS Gothic" w:eastAsia="MS Gothic" w:hAnsi="MS Gothic" w:cs="Arial"/>
                    <w:color w:val="000000" w:themeColor="text1"/>
                    <w:sz w:val="24"/>
                    <w:szCs w:val="24"/>
                  </w:rPr>
                  <w:t>☐</w:t>
                </w:r>
              </w:sdtContent>
            </w:sdt>
            <w:r w:rsidR="004E2DFF" w:rsidRPr="00A15453">
              <w:rPr>
                <w:rFonts w:ascii="Arial" w:hAnsi="Arial" w:cs="Arial"/>
                <w:color w:val="000000" w:themeColor="text1"/>
                <w:sz w:val="24"/>
                <w:szCs w:val="24"/>
              </w:rPr>
              <w:t xml:space="preserve"> No</w:t>
            </w:r>
          </w:p>
        </w:tc>
      </w:tr>
      <w:tr w:rsidR="00C865B2" w:rsidRPr="00A15453" w14:paraId="79885E14" w14:textId="77777777" w:rsidTr="00A155F4">
        <w:tblPrEx>
          <w:shd w:val="clear" w:color="auto" w:fill="auto"/>
        </w:tblPrEx>
        <w:trPr>
          <w:trHeight w:val="144"/>
        </w:trPr>
        <w:tc>
          <w:tcPr>
            <w:tcW w:w="9330" w:type="dxa"/>
            <w:gridSpan w:val="2"/>
          </w:tcPr>
          <w:p w14:paraId="3FF6C8F6" w14:textId="4D1FABDD" w:rsidR="00C865B2" w:rsidRPr="00C865B2" w:rsidRDefault="00C865B2" w:rsidP="00C865B2">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“No” </w:t>
            </w:r>
            <w:r w:rsidRPr="00A15453">
              <w:rPr>
                <w:rFonts w:ascii="Arial" w:hAnsi="Arial" w:cs="Arial"/>
                <w:b/>
                <w:bCs/>
                <w:i/>
                <w:iCs/>
                <w:sz w:val="24"/>
                <w:szCs w:val="24"/>
              </w:rPr>
              <w:t xml:space="preserve">for 2.4b), please </w:t>
            </w:r>
            <w:r w:rsidR="00625F82">
              <w:rPr>
                <w:rFonts w:ascii="Arial" w:hAnsi="Arial" w:cs="Arial"/>
                <w:b/>
                <w:bCs/>
                <w:i/>
                <w:iCs/>
                <w:sz w:val="24"/>
                <w:szCs w:val="24"/>
              </w:rPr>
              <w:t>complete</w:t>
            </w:r>
            <w:r w:rsidR="00625F82" w:rsidRPr="00A15453">
              <w:rPr>
                <w:rFonts w:ascii="Arial" w:hAnsi="Arial" w:cs="Arial"/>
                <w:b/>
                <w:bCs/>
                <w:i/>
                <w:iCs/>
                <w:sz w:val="24"/>
                <w:szCs w:val="24"/>
              </w:rPr>
              <w:t xml:space="preserve"> </w:t>
            </w:r>
            <w:r w:rsidR="00624A13">
              <w:rPr>
                <w:rFonts w:ascii="Arial" w:hAnsi="Arial" w:cs="Arial"/>
                <w:b/>
                <w:bCs/>
                <w:i/>
                <w:iCs/>
                <w:sz w:val="24"/>
                <w:szCs w:val="24"/>
              </w:rPr>
              <w:t>2.4</w:t>
            </w:r>
            <w:r w:rsidR="00CC49F4">
              <w:rPr>
                <w:rFonts w:ascii="Arial" w:hAnsi="Arial" w:cs="Arial"/>
                <w:b/>
                <w:bCs/>
                <w:i/>
                <w:iCs/>
                <w:sz w:val="24"/>
                <w:szCs w:val="24"/>
              </w:rPr>
              <w:t>c)</w:t>
            </w:r>
          </w:p>
        </w:tc>
      </w:tr>
      <w:tr w:rsidR="006954CD" w:rsidRPr="00A15453" w14:paraId="7D188FD2" w14:textId="77777777" w:rsidTr="00A155F4">
        <w:tblPrEx>
          <w:shd w:val="clear" w:color="auto" w:fill="auto"/>
        </w:tblPrEx>
        <w:trPr>
          <w:trHeight w:val="144"/>
        </w:trPr>
        <w:tc>
          <w:tcPr>
            <w:tcW w:w="9330" w:type="dxa"/>
            <w:gridSpan w:val="2"/>
            <w:shd w:val="clear" w:color="auto" w:fill="E2EFD9" w:themeFill="accent6" w:themeFillTint="33"/>
          </w:tcPr>
          <w:p w14:paraId="479D6AD7" w14:textId="449FEED4" w:rsidR="006954CD" w:rsidRPr="00A15453" w:rsidRDefault="006954CD" w:rsidP="00C865B2">
            <w:pPr>
              <w:keepNext/>
              <w:shd w:val="clear" w:color="auto" w:fill="E2EDDF"/>
              <w:spacing w:before="60" w:after="60" w:line="259" w:lineRule="auto"/>
              <w:ind w:left="720" w:hanging="720"/>
              <w:rPr>
                <w:rFonts w:ascii="Arial" w:hAnsi="Arial" w:cs="Arial"/>
                <w:sz w:val="24"/>
                <w:szCs w:val="24"/>
              </w:rPr>
            </w:pPr>
            <w:r w:rsidRPr="00A15453">
              <w:rPr>
                <w:rFonts w:ascii="Arial" w:hAnsi="Arial" w:cs="Arial"/>
                <w:b/>
                <w:bCs/>
                <w:sz w:val="24"/>
                <w:szCs w:val="24"/>
              </w:rPr>
              <w:t>2.4</w:t>
            </w:r>
            <w:r w:rsidRPr="00A15453">
              <w:rPr>
                <w:rFonts w:ascii="Arial" w:hAnsi="Arial" w:cs="Arial"/>
                <w:b/>
                <w:bCs/>
                <w:sz w:val="24"/>
                <w:szCs w:val="24"/>
              </w:rPr>
              <w:tab/>
            </w:r>
            <w:r w:rsidR="00E100C5" w:rsidRPr="0007443F">
              <w:rPr>
                <w:rFonts w:ascii="Arial" w:eastAsia="Calibri" w:hAnsi="Arial" w:cs="Arial"/>
                <w:b/>
                <w:sz w:val="24"/>
                <w:szCs w:val="24"/>
              </w:rPr>
              <w:t>c)</w:t>
            </w:r>
            <w:r w:rsidR="00E100C5" w:rsidRPr="0007443F">
              <w:rPr>
                <w:rFonts w:ascii="Arial" w:eastAsia="Calibri" w:hAnsi="Arial" w:cs="Arial"/>
                <w:sz w:val="24"/>
                <w:szCs w:val="24"/>
              </w:rPr>
              <w:t xml:space="preserve"> Which HMIS is being used?</w:t>
            </w:r>
          </w:p>
        </w:tc>
      </w:tr>
      <w:tr w:rsidR="006954CD" w:rsidRPr="00A15453" w14:paraId="15A41A65" w14:textId="77777777" w:rsidTr="00A155F4">
        <w:tblPrEx>
          <w:shd w:val="clear" w:color="auto" w:fill="auto"/>
        </w:tblPrEx>
        <w:trPr>
          <w:trHeight w:val="843"/>
        </w:trPr>
        <w:tc>
          <w:tcPr>
            <w:tcW w:w="9330" w:type="dxa"/>
            <w:gridSpan w:val="2"/>
          </w:tcPr>
          <w:p w14:paraId="2553A9C1" w14:textId="53110F42" w:rsidR="006954CD" w:rsidRPr="00A15453" w:rsidRDefault="00184D8F" w:rsidP="00B819A1">
            <w:pPr>
              <w:spacing w:before="60" w:after="60" w:line="259" w:lineRule="auto"/>
              <w:rPr>
                <w:rFonts w:ascii="Arial" w:hAnsi="Arial" w:cs="Arial"/>
                <w:sz w:val="24"/>
                <w:szCs w:val="24"/>
              </w:rPr>
            </w:pPr>
            <w:r>
              <w:rPr>
                <w:rFonts w:ascii="Arial" w:hAnsi="Arial" w:cs="Arial"/>
                <w:sz w:val="24"/>
                <w:szCs w:val="24"/>
              </w:rPr>
              <w:t>*Insert comments here*</w:t>
            </w:r>
          </w:p>
        </w:tc>
      </w:tr>
      <w:tr w:rsidR="00CC49F4" w:rsidRPr="00A15453" w14:paraId="5594B45D" w14:textId="77777777" w:rsidTr="00A155F4">
        <w:tblPrEx>
          <w:shd w:val="clear" w:color="auto" w:fill="auto"/>
        </w:tblPrEx>
        <w:trPr>
          <w:trHeight w:val="144"/>
        </w:trPr>
        <w:tc>
          <w:tcPr>
            <w:tcW w:w="9330" w:type="dxa"/>
            <w:gridSpan w:val="2"/>
            <w:shd w:val="clear" w:color="auto" w:fill="FFFFFF" w:themeFill="background1"/>
          </w:tcPr>
          <w:p w14:paraId="72F25430" w14:textId="76F86C73" w:rsidR="00CC49F4" w:rsidRPr="00A15453" w:rsidRDefault="00CC49F4" w:rsidP="00CC49F4">
            <w:pPr>
              <w:keepNext/>
              <w:spacing w:before="60" w:after="60"/>
              <w:rPr>
                <w:rFonts w:ascii="Arial" w:hAnsi="Arial" w:cs="Arial"/>
                <w:b/>
                <w:bCs/>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“No” </w:t>
            </w:r>
            <w:r w:rsidRPr="00A15453">
              <w:rPr>
                <w:rFonts w:ascii="Arial" w:hAnsi="Arial" w:cs="Arial"/>
                <w:b/>
                <w:bCs/>
                <w:i/>
                <w:iCs/>
                <w:sz w:val="24"/>
                <w:szCs w:val="24"/>
              </w:rPr>
              <w:t xml:space="preserve">for 2.4b), please </w:t>
            </w:r>
            <w:r>
              <w:rPr>
                <w:rFonts w:ascii="Arial" w:hAnsi="Arial" w:cs="Arial"/>
                <w:b/>
                <w:bCs/>
                <w:i/>
                <w:iCs/>
                <w:sz w:val="24"/>
                <w:szCs w:val="24"/>
              </w:rPr>
              <w:t>complete</w:t>
            </w:r>
            <w:r w:rsidRPr="00A15453">
              <w:rPr>
                <w:rFonts w:ascii="Arial" w:hAnsi="Arial" w:cs="Arial"/>
                <w:b/>
                <w:bCs/>
                <w:i/>
                <w:iCs/>
                <w:sz w:val="24"/>
                <w:szCs w:val="24"/>
              </w:rPr>
              <w:t xml:space="preserve"> </w:t>
            </w:r>
            <w:r>
              <w:rPr>
                <w:rFonts w:ascii="Arial" w:hAnsi="Arial" w:cs="Arial"/>
                <w:b/>
                <w:bCs/>
                <w:i/>
                <w:iCs/>
                <w:sz w:val="24"/>
                <w:szCs w:val="24"/>
              </w:rPr>
              <w:t>2.4d)</w:t>
            </w:r>
          </w:p>
        </w:tc>
      </w:tr>
      <w:tr w:rsidR="00CC49F4" w:rsidRPr="00A15453" w14:paraId="4DEFBA66" w14:textId="77777777" w:rsidTr="00A155F4">
        <w:tblPrEx>
          <w:shd w:val="clear" w:color="auto" w:fill="auto"/>
        </w:tblPrEx>
        <w:trPr>
          <w:trHeight w:val="144"/>
        </w:trPr>
        <w:tc>
          <w:tcPr>
            <w:tcW w:w="9330" w:type="dxa"/>
            <w:gridSpan w:val="2"/>
            <w:shd w:val="clear" w:color="auto" w:fill="E2EFD9" w:themeFill="accent6" w:themeFillTint="33"/>
          </w:tcPr>
          <w:p w14:paraId="1B34A6CD" w14:textId="48161931" w:rsidR="00CC49F4" w:rsidRPr="00A15453" w:rsidRDefault="00CC49F4" w:rsidP="00CC49F4">
            <w:pPr>
              <w:keepNext/>
              <w:spacing w:before="60" w:after="60" w:line="259" w:lineRule="auto"/>
              <w:rPr>
                <w:rFonts w:ascii="Arial" w:hAnsi="Arial" w:cs="Arial"/>
                <w:sz w:val="24"/>
                <w:szCs w:val="24"/>
              </w:rPr>
            </w:pPr>
            <w:r w:rsidRPr="00A15453">
              <w:rPr>
                <w:rFonts w:ascii="Arial" w:hAnsi="Arial" w:cs="Arial"/>
                <w:b/>
                <w:bCs/>
                <w:sz w:val="24"/>
                <w:szCs w:val="24"/>
              </w:rPr>
              <w:t>2.4</w:t>
            </w:r>
            <w:r w:rsidRPr="00A15453">
              <w:rPr>
                <w:rFonts w:ascii="Arial" w:hAnsi="Arial" w:cs="Arial"/>
                <w:b/>
                <w:bCs/>
                <w:sz w:val="24"/>
                <w:szCs w:val="24"/>
              </w:rPr>
              <w:tab/>
              <w:t>d</w:t>
            </w:r>
            <w:r w:rsidRPr="0007443F">
              <w:rPr>
                <w:rFonts w:ascii="Arial" w:eastAsia="Calibri" w:hAnsi="Arial" w:cs="Arial"/>
                <w:b/>
                <w:sz w:val="24"/>
                <w:szCs w:val="24"/>
              </w:rPr>
              <w:t>)</w:t>
            </w:r>
            <w:r w:rsidRPr="0007443F">
              <w:rPr>
                <w:rFonts w:ascii="Arial" w:eastAsia="Calibri" w:hAnsi="Arial" w:cs="Arial"/>
                <w:sz w:val="24"/>
                <w:szCs w:val="24"/>
              </w:rPr>
              <w:t xml:space="preserve"> When was it implemented?</w:t>
            </w:r>
          </w:p>
        </w:tc>
      </w:tr>
      <w:tr w:rsidR="00CC49F4" w:rsidRPr="00A15453" w14:paraId="70019C4B" w14:textId="77777777" w:rsidTr="00A155F4">
        <w:tblPrEx>
          <w:shd w:val="clear" w:color="auto" w:fill="auto"/>
        </w:tblPrEx>
        <w:trPr>
          <w:trHeight w:val="780"/>
        </w:trPr>
        <w:tc>
          <w:tcPr>
            <w:tcW w:w="9330" w:type="dxa"/>
            <w:gridSpan w:val="2"/>
          </w:tcPr>
          <w:p w14:paraId="017E9408" w14:textId="759501AA" w:rsidR="00CC49F4" w:rsidRPr="00A15453" w:rsidRDefault="00CC49F4" w:rsidP="00CC49F4">
            <w:pPr>
              <w:spacing w:before="60" w:after="60" w:line="259" w:lineRule="auto"/>
              <w:rPr>
                <w:rFonts w:ascii="Arial" w:hAnsi="Arial" w:cs="Arial"/>
                <w:sz w:val="24"/>
                <w:szCs w:val="24"/>
              </w:rPr>
            </w:pPr>
            <w:r w:rsidRPr="00A15453">
              <w:rPr>
                <w:rFonts w:ascii="Arial" w:hAnsi="Arial" w:cs="Arial"/>
                <w:b/>
                <w:bCs/>
                <w:sz w:val="24"/>
                <w:szCs w:val="24"/>
              </w:rPr>
              <w:t>*</w:t>
            </w:r>
            <w:r w:rsidRPr="00A15453">
              <w:rPr>
                <w:rFonts w:ascii="Arial" w:hAnsi="Arial" w:cs="Arial"/>
                <w:sz w:val="24"/>
                <w:szCs w:val="24"/>
              </w:rPr>
              <w:t xml:space="preserve">Please </w:t>
            </w:r>
            <w:r>
              <w:rPr>
                <w:rFonts w:ascii="Arial" w:hAnsi="Arial" w:cs="Arial"/>
                <w:sz w:val="24"/>
                <w:szCs w:val="24"/>
              </w:rPr>
              <w:t>add</w:t>
            </w:r>
            <w:r w:rsidRPr="00A15453">
              <w:rPr>
                <w:rFonts w:ascii="Arial" w:hAnsi="Arial" w:cs="Arial"/>
                <w:sz w:val="24"/>
                <w:szCs w:val="24"/>
              </w:rPr>
              <w:t xml:space="preserve"> YYYY-MM-DD*</w:t>
            </w:r>
          </w:p>
        </w:tc>
      </w:tr>
      <w:tr w:rsidR="00CC49F4" w:rsidRPr="00A15453" w14:paraId="0A21511D" w14:textId="77777777" w:rsidTr="00A155F4">
        <w:tblPrEx>
          <w:shd w:val="clear" w:color="auto" w:fill="auto"/>
        </w:tblPrEx>
        <w:trPr>
          <w:trHeight w:val="144"/>
        </w:trPr>
        <w:tc>
          <w:tcPr>
            <w:tcW w:w="9330" w:type="dxa"/>
            <w:gridSpan w:val="2"/>
          </w:tcPr>
          <w:p w14:paraId="4C30E07F" w14:textId="570C061B" w:rsidR="00CC49F4" w:rsidRPr="00A15453" w:rsidRDefault="00CC49F4" w:rsidP="00CC49F4">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started” for 2.4a), </w:t>
            </w:r>
            <w:r>
              <w:rPr>
                <w:rFonts w:ascii="Arial" w:hAnsi="Arial" w:cs="Arial"/>
                <w:b/>
                <w:bCs/>
                <w:i/>
                <w:iCs/>
                <w:sz w:val="24"/>
                <w:szCs w:val="24"/>
              </w:rPr>
              <w:t xml:space="preserve">questions </w:t>
            </w:r>
            <w:r w:rsidRPr="00A15453">
              <w:rPr>
                <w:rFonts w:ascii="Arial" w:hAnsi="Arial" w:cs="Arial"/>
                <w:b/>
                <w:bCs/>
                <w:i/>
                <w:iCs/>
                <w:sz w:val="24"/>
                <w:szCs w:val="24"/>
              </w:rPr>
              <w:t>2.4e), 2.4f) and 2.4g) are shaded out</w:t>
            </w:r>
          </w:p>
        </w:tc>
      </w:tr>
      <w:tr w:rsidR="00CC49F4" w:rsidRPr="00A15453" w14:paraId="4E7C4A2C" w14:textId="77777777" w:rsidTr="00A155F4">
        <w:tblPrEx>
          <w:shd w:val="clear" w:color="auto" w:fill="auto"/>
        </w:tblPrEx>
        <w:trPr>
          <w:trHeight w:val="144"/>
        </w:trPr>
        <w:tc>
          <w:tcPr>
            <w:tcW w:w="9330" w:type="dxa"/>
            <w:gridSpan w:val="2"/>
            <w:shd w:val="clear" w:color="auto" w:fill="E2EDDF"/>
          </w:tcPr>
          <w:p w14:paraId="763E48D0" w14:textId="32ED7B46" w:rsidR="00CC49F4" w:rsidRPr="0007443F" w:rsidRDefault="00CC49F4" w:rsidP="00CC49F4">
            <w:pPr>
              <w:keepNext/>
              <w:spacing w:before="60" w:after="60" w:line="259" w:lineRule="auto"/>
              <w:ind w:left="689" w:hanging="720"/>
              <w:rPr>
                <w:rFonts w:ascii="Arial" w:eastAsia="Calibri" w:hAnsi="Arial" w:cs="Arial"/>
                <w:sz w:val="24"/>
                <w:szCs w:val="24"/>
              </w:rPr>
            </w:pPr>
            <w:r w:rsidRPr="0007443F">
              <w:rPr>
                <w:rFonts w:ascii="Arial" w:eastAsia="Calibri" w:hAnsi="Arial" w:cs="Arial"/>
                <w:b/>
                <w:sz w:val="24"/>
                <w:szCs w:val="24"/>
              </w:rPr>
              <w:t>2.4</w:t>
            </w:r>
            <w:r w:rsidRPr="0007443F">
              <w:rPr>
                <w:rFonts w:ascii="Arial" w:eastAsia="Calibri" w:hAnsi="Arial" w:cs="Arial"/>
                <w:b/>
                <w:sz w:val="24"/>
                <w:szCs w:val="24"/>
              </w:rPr>
              <w:tab/>
              <w:t xml:space="preserve">e) </w:t>
            </w:r>
            <w:r w:rsidRPr="0007443F">
              <w:rPr>
                <w:rFonts w:ascii="Arial" w:eastAsia="Calibri" w:hAnsi="Arial" w:cs="Arial"/>
                <w:sz w:val="24"/>
                <w:szCs w:val="24"/>
              </w:rPr>
              <w:t>In your community, are all Reaching Home-funded service providers actively using the same HMIS to manage individual-level client data (i.e., person-specific data) and service provider information for Coordinated Access and the Outcomes-Based Approach? This includes using the HMIS to generate data for the Unique Identifier List and outcome reporting.</w:t>
            </w:r>
          </w:p>
        </w:tc>
      </w:tr>
      <w:tr w:rsidR="00CC49F4" w:rsidRPr="00A15453" w14:paraId="5AB3B4AD" w14:textId="77777777" w:rsidTr="00A155F4">
        <w:tblPrEx>
          <w:shd w:val="clear" w:color="auto" w:fill="auto"/>
        </w:tblPrEx>
        <w:trPr>
          <w:trHeight w:val="144"/>
        </w:trPr>
        <w:tc>
          <w:tcPr>
            <w:tcW w:w="9330" w:type="dxa"/>
            <w:gridSpan w:val="2"/>
          </w:tcPr>
          <w:p w14:paraId="11366882" w14:textId="77777777" w:rsidR="00CC49F4" w:rsidRPr="00A15453" w:rsidRDefault="00CC49F4" w:rsidP="00CC49F4">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F53F3A1" w14:textId="77777777" w:rsidR="00CC49F4" w:rsidRPr="00A15453" w:rsidRDefault="00000000" w:rsidP="00CC49F4">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81084397"/>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Yes</w:t>
            </w:r>
          </w:p>
          <w:p w14:paraId="26E92EC3" w14:textId="09DC96E4" w:rsidR="00CC49F4" w:rsidRPr="00A15453" w:rsidRDefault="00000000" w:rsidP="00CC49F4">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71315853"/>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Not yet</w:t>
            </w:r>
          </w:p>
        </w:tc>
      </w:tr>
      <w:tr w:rsidR="00CC49F4" w:rsidRPr="00A15453" w14:paraId="5D3C2161" w14:textId="77777777" w:rsidTr="00A155F4">
        <w:tblPrEx>
          <w:shd w:val="clear" w:color="auto" w:fill="auto"/>
        </w:tblPrEx>
        <w:trPr>
          <w:trHeight w:val="144"/>
        </w:trPr>
        <w:tc>
          <w:tcPr>
            <w:tcW w:w="9330" w:type="dxa"/>
            <w:gridSpan w:val="2"/>
            <w:shd w:val="clear" w:color="auto" w:fill="E2EDDF"/>
          </w:tcPr>
          <w:p w14:paraId="78BBF1E7" w14:textId="70295ED5" w:rsidR="00CC49F4" w:rsidRPr="0007443F" w:rsidRDefault="00CC49F4" w:rsidP="00CC49F4">
            <w:pPr>
              <w:keepNext/>
              <w:spacing w:before="60" w:after="60" w:line="259" w:lineRule="auto"/>
              <w:ind w:left="720" w:hanging="751"/>
              <w:rPr>
                <w:rFonts w:ascii="Arial" w:eastAsia="Calibri" w:hAnsi="Arial" w:cs="Arial"/>
                <w:sz w:val="24"/>
                <w:szCs w:val="24"/>
              </w:rPr>
            </w:pPr>
            <w:r w:rsidRPr="00A15453">
              <w:rPr>
                <w:rFonts w:ascii="Arial" w:hAnsi="Arial" w:cs="Arial"/>
                <w:b/>
                <w:bCs/>
                <w:sz w:val="24"/>
                <w:szCs w:val="24"/>
              </w:rPr>
              <w:t>2.4</w:t>
            </w:r>
            <w:r w:rsidRPr="00A15453">
              <w:rPr>
                <w:rFonts w:ascii="Arial" w:hAnsi="Arial" w:cs="Arial"/>
                <w:b/>
                <w:bCs/>
                <w:sz w:val="24"/>
                <w:szCs w:val="24"/>
              </w:rPr>
              <w:tab/>
              <w:t>f)</w:t>
            </w:r>
            <w:r w:rsidRPr="00A15453">
              <w:rPr>
                <w:rFonts w:ascii="Arial" w:hAnsi="Arial" w:cs="Arial"/>
                <w:sz w:val="24"/>
                <w:szCs w:val="24"/>
              </w:rPr>
              <w:t xml:space="preserve"> </w:t>
            </w:r>
            <w:r w:rsidRPr="0007443F">
              <w:rPr>
                <w:rFonts w:ascii="Arial" w:eastAsia="Calibri" w:hAnsi="Arial" w:cs="Arial"/>
                <w:sz w:val="24"/>
                <w:szCs w:val="24"/>
              </w:rPr>
              <w:t xml:space="preserve"> Over the last year, were other non-Reaching Home-funded providers that serve people experiencing or at-risk of homelessness in the community encouraged to actively use the HMIS? They may or may not have agreed to do so at this time. </w:t>
            </w:r>
          </w:p>
        </w:tc>
      </w:tr>
      <w:tr w:rsidR="00CC49F4" w:rsidRPr="00A15453" w14:paraId="74CBEE3D" w14:textId="77777777" w:rsidTr="00A155F4">
        <w:tblPrEx>
          <w:shd w:val="clear" w:color="auto" w:fill="auto"/>
        </w:tblPrEx>
        <w:trPr>
          <w:trHeight w:val="144"/>
        </w:trPr>
        <w:tc>
          <w:tcPr>
            <w:tcW w:w="9330" w:type="dxa"/>
            <w:gridSpan w:val="2"/>
          </w:tcPr>
          <w:p w14:paraId="638F1458" w14:textId="77777777" w:rsidR="00CC49F4" w:rsidRPr="00A15453" w:rsidRDefault="00CC49F4" w:rsidP="00CC49F4">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30C6EB5" w14:textId="77777777" w:rsidR="00CC49F4" w:rsidRPr="00A15453" w:rsidRDefault="00000000" w:rsidP="00CC49F4">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23909176"/>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Yes</w:t>
            </w:r>
          </w:p>
          <w:p w14:paraId="554F39B3" w14:textId="61C18378" w:rsidR="00CC49F4" w:rsidRPr="00A15453" w:rsidRDefault="00000000" w:rsidP="00CC49F4">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2498815"/>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No</w:t>
            </w:r>
          </w:p>
          <w:p w14:paraId="6A1CFABC" w14:textId="7D7C48F8" w:rsidR="00CC49F4" w:rsidRPr="00A15453" w:rsidRDefault="00000000" w:rsidP="00CC49F4">
            <w:pPr>
              <w:spacing w:before="60" w:after="60" w:line="259" w:lineRule="auto"/>
              <w:ind w:left="720"/>
              <w:rPr>
                <w:rFonts w:ascii="Arial" w:hAnsi="Arial" w:cs="Arial"/>
                <w:color w:val="1D898B"/>
                <w:sz w:val="24"/>
                <w:szCs w:val="24"/>
              </w:rPr>
            </w:pPr>
            <w:sdt>
              <w:sdtPr>
                <w:rPr>
                  <w:rFonts w:ascii="Arial" w:hAnsi="Arial" w:cs="Arial"/>
                  <w:color w:val="000000" w:themeColor="text1"/>
                  <w:sz w:val="24"/>
                  <w:szCs w:val="24"/>
                </w:rPr>
                <w:id w:val="913441549"/>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Not Applicable – all service providers already actively use the same HMIS</w:t>
            </w:r>
          </w:p>
        </w:tc>
      </w:tr>
      <w:tr w:rsidR="00CC49F4" w:rsidRPr="00A15453" w14:paraId="3178BE15" w14:textId="77777777" w:rsidTr="00A155F4">
        <w:tblPrEx>
          <w:shd w:val="clear" w:color="auto" w:fill="auto"/>
        </w:tblPrEx>
        <w:trPr>
          <w:trHeight w:val="144"/>
        </w:trPr>
        <w:tc>
          <w:tcPr>
            <w:tcW w:w="9330" w:type="dxa"/>
            <w:gridSpan w:val="2"/>
            <w:shd w:val="clear" w:color="auto" w:fill="E2EFD9" w:themeFill="accent6" w:themeFillTint="33"/>
          </w:tcPr>
          <w:p w14:paraId="688AD776" w14:textId="0B0DF9D4" w:rsidR="00CC49F4" w:rsidRPr="00A15453" w:rsidRDefault="00CC49F4" w:rsidP="00CC49F4">
            <w:pPr>
              <w:keepNext/>
              <w:spacing w:before="60" w:after="60" w:line="259" w:lineRule="auto"/>
              <w:ind w:left="683" w:hanging="683"/>
              <w:rPr>
                <w:rFonts w:ascii="Arial" w:hAnsi="Arial" w:cs="Arial"/>
                <w:b/>
                <w:bCs/>
                <w:color w:val="000000" w:themeColor="text1"/>
                <w:sz w:val="24"/>
                <w:szCs w:val="24"/>
              </w:rPr>
            </w:pPr>
            <w:r w:rsidRPr="00A15453">
              <w:rPr>
                <w:rFonts w:ascii="Arial" w:hAnsi="Arial" w:cs="Arial"/>
                <w:b/>
                <w:bCs/>
                <w:sz w:val="24"/>
                <w:szCs w:val="24"/>
                <w:shd w:val="clear" w:color="auto" w:fill="E2EFD9" w:themeFill="accent6" w:themeFillTint="33"/>
              </w:rPr>
              <w:t>2.4</w:t>
            </w:r>
            <w:r w:rsidRPr="00A15453">
              <w:rPr>
                <w:rFonts w:ascii="Arial" w:hAnsi="Arial" w:cs="Arial"/>
                <w:b/>
                <w:bCs/>
                <w:sz w:val="24"/>
                <w:szCs w:val="24"/>
                <w:shd w:val="clear" w:color="auto" w:fill="E2EFD9" w:themeFill="accent6" w:themeFillTint="33"/>
              </w:rPr>
              <w:tab/>
              <w:t>g)</w:t>
            </w:r>
            <w:r w:rsidRPr="00A15453">
              <w:rPr>
                <w:rFonts w:ascii="Arial" w:hAnsi="Arial" w:cs="Arial"/>
                <w:sz w:val="24"/>
                <w:szCs w:val="24"/>
                <w:shd w:val="clear" w:color="auto" w:fill="E2EFD9" w:themeFill="accent6" w:themeFillTint="33"/>
              </w:rPr>
              <w:t xml:space="preserve"> </w:t>
            </w:r>
            <w:r w:rsidRPr="0007443F">
              <w:rPr>
                <w:rFonts w:ascii="Arial" w:eastAsia="Calibri" w:hAnsi="Arial" w:cs="Arial"/>
                <w:sz w:val="24"/>
                <w:szCs w:val="24"/>
                <w:shd w:val="clear" w:color="auto" w:fill="E2EFD9" w:themeFill="accent6" w:themeFillTint="33"/>
              </w:rPr>
              <w:t xml:space="preserve"> Are processes in place that ensure there are no unnecessary barriers preventing Indigenous partners from accessing the HMIS data and/or reports they need to help the people they serve</w:t>
            </w:r>
            <w:r w:rsidRPr="0007443F">
              <w:rPr>
                <w:rFonts w:ascii="Arial" w:eastAsia="Calibri" w:hAnsi="Arial" w:cs="Arial"/>
                <w:sz w:val="24"/>
                <w:szCs w:val="24"/>
              </w:rPr>
              <w:t>?</w:t>
            </w:r>
          </w:p>
        </w:tc>
      </w:tr>
      <w:tr w:rsidR="00CC49F4" w:rsidRPr="00A15453" w14:paraId="3CF17EE3" w14:textId="77777777" w:rsidTr="00A155F4">
        <w:tblPrEx>
          <w:shd w:val="clear" w:color="auto" w:fill="auto"/>
        </w:tblPrEx>
        <w:trPr>
          <w:trHeight w:val="144"/>
        </w:trPr>
        <w:tc>
          <w:tcPr>
            <w:tcW w:w="9330" w:type="dxa"/>
            <w:gridSpan w:val="2"/>
            <w:shd w:val="clear" w:color="auto" w:fill="FFFFFF" w:themeFill="background1"/>
          </w:tcPr>
          <w:p w14:paraId="45188D77" w14:textId="77777777" w:rsidR="00CC49F4" w:rsidRPr="00A15453" w:rsidRDefault="00CC49F4" w:rsidP="00CC49F4">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9F7D650" w14:textId="77777777" w:rsidR="00CC49F4" w:rsidRPr="00A15453" w:rsidRDefault="00000000" w:rsidP="00CC49F4">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92407884"/>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Yes</w:t>
            </w:r>
          </w:p>
          <w:p w14:paraId="020CB7BD" w14:textId="5EF4CF57" w:rsidR="00CC49F4" w:rsidRPr="00A15453" w:rsidRDefault="00000000" w:rsidP="00CC49F4">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00914473"/>
                <w15:color w:val="FFFF00"/>
                <w15:appearance w15:val="hidden"/>
                <w14:checkbox>
                  <w14:checked w14:val="0"/>
                  <w14:checkedState w14:val="2612" w14:font="MS Gothic"/>
                  <w14:uncheckedState w14:val="2610" w14:font="MS Gothic"/>
                </w14:checkbox>
              </w:sdtPr>
              <w:sdtContent>
                <w:r w:rsidR="00CC49F4" w:rsidRPr="00A15453">
                  <w:rPr>
                    <w:rFonts w:ascii="MS Gothic" w:eastAsia="MS Gothic" w:hAnsi="MS Gothic" w:cs="Arial"/>
                    <w:color w:val="000000" w:themeColor="text1"/>
                    <w:sz w:val="24"/>
                    <w:szCs w:val="24"/>
                  </w:rPr>
                  <w:t>☐</w:t>
                </w:r>
              </w:sdtContent>
            </w:sdt>
            <w:r w:rsidR="00CC49F4" w:rsidRPr="00A15453">
              <w:rPr>
                <w:rFonts w:ascii="Arial" w:hAnsi="Arial" w:cs="Arial"/>
                <w:color w:val="000000" w:themeColor="text1"/>
                <w:sz w:val="24"/>
                <w:szCs w:val="24"/>
              </w:rPr>
              <w:t xml:space="preserve"> Not yet </w:t>
            </w:r>
          </w:p>
        </w:tc>
      </w:tr>
    </w:tbl>
    <w:p w14:paraId="562839CD" w14:textId="205F55A7" w:rsidR="006954CD" w:rsidRPr="00A15453" w:rsidRDefault="006954CD"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D81FEA" w:rsidRPr="00A15453" w14:paraId="375394C5" w14:textId="77777777" w:rsidTr="00A155F4">
        <w:trPr>
          <w:trHeight w:val="864"/>
        </w:trPr>
        <w:tc>
          <w:tcPr>
            <w:tcW w:w="9330" w:type="dxa"/>
            <w:shd w:val="clear" w:color="auto" w:fill="E2EDDF"/>
            <w:vAlign w:val="center"/>
          </w:tcPr>
          <w:p w14:paraId="2AA58BE9" w14:textId="7FC01C1F" w:rsidR="00F879D4" w:rsidRPr="0007443F" w:rsidRDefault="00D81FEA"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lastRenderedPageBreak/>
              <w:t>2.5</w:t>
            </w:r>
            <w:r w:rsidRPr="00A15453">
              <w:rPr>
                <w:rFonts w:ascii="Arial" w:hAnsi="Arial" w:cs="Arial"/>
                <w:sz w:val="24"/>
                <w:szCs w:val="24"/>
              </w:rPr>
              <w:tab/>
            </w:r>
            <w:r w:rsidR="00A43D75" w:rsidRPr="0007443F">
              <w:rPr>
                <w:rFonts w:ascii="Arial" w:eastAsia="Calibri" w:hAnsi="Arial" w:cs="Arial"/>
                <w:sz w:val="24"/>
                <w:szCs w:val="24"/>
              </w:rPr>
              <w:t>Has your community signed a Data Provision Agreement with the Department?</w:t>
            </w:r>
          </w:p>
          <w:p w14:paraId="2936D344" w14:textId="2BF528E3" w:rsidR="00F879D4" w:rsidRPr="00A15453" w:rsidRDefault="00F879D4" w:rsidP="00C865B2">
            <w:pPr>
              <w:keepNext/>
              <w:spacing w:before="60" w:after="60" w:line="259" w:lineRule="auto"/>
              <w:ind w:left="720" w:hanging="31"/>
              <w:rPr>
                <w:rFonts w:ascii="Arial" w:hAnsi="Arial" w:cs="Arial"/>
                <w:b/>
                <w:bCs/>
                <w:color w:val="000000" w:themeColor="text1"/>
                <w:sz w:val="24"/>
                <w:szCs w:val="24"/>
              </w:rPr>
            </w:pPr>
            <w:r w:rsidRPr="00C865B2">
              <w:rPr>
                <w:rFonts w:ascii="Arial" w:hAnsi="Arial" w:cs="Arial"/>
                <w:b/>
                <w:bCs/>
                <w:color w:val="000000" w:themeColor="text1"/>
                <w:sz w:val="24"/>
                <w:szCs w:val="24"/>
              </w:rPr>
              <w:t>Reminder:</w:t>
            </w:r>
            <w:r w:rsidRPr="00A15453">
              <w:rPr>
                <w:rFonts w:ascii="Arial" w:hAnsi="Arial" w:cs="Arial"/>
                <w:color w:val="000000" w:themeColor="text1"/>
                <w:sz w:val="24"/>
                <w:szCs w:val="24"/>
              </w:rPr>
              <w:t xml:space="preserve"> The Data Provision Agreement is an agreement between the Community Entity and the Department that outlines the roles and responsibilities between both parties, as well as authorizes the Department’s collection of certain non-directly identifiable data fields.</w:t>
            </w:r>
          </w:p>
        </w:tc>
      </w:tr>
      <w:tr w:rsidR="00D81FEA" w:rsidRPr="00A15453" w14:paraId="6A4F0A9D" w14:textId="77777777" w:rsidTr="00A155F4">
        <w:trPr>
          <w:trHeight w:val="864"/>
        </w:trPr>
        <w:tc>
          <w:tcPr>
            <w:tcW w:w="9330" w:type="dxa"/>
            <w:shd w:val="clear" w:color="auto" w:fill="auto"/>
            <w:vAlign w:val="center"/>
          </w:tcPr>
          <w:p w14:paraId="1C7F24D5" w14:textId="77777777" w:rsidR="00D81FEA" w:rsidRPr="00A15453" w:rsidRDefault="00D81FE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4B4BBFF"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94974780"/>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Yes</w:t>
            </w:r>
          </w:p>
          <w:p w14:paraId="349CFD74"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78610762"/>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Under development</w:t>
            </w:r>
          </w:p>
          <w:p w14:paraId="05B4207D" w14:textId="77777777" w:rsidR="00D81FEA"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652421243"/>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Not yet started</w:t>
            </w:r>
          </w:p>
        </w:tc>
      </w:tr>
    </w:tbl>
    <w:p w14:paraId="0465A543" w14:textId="77937FD1" w:rsidR="00D81FEA" w:rsidRPr="00A15453" w:rsidRDefault="00D81FEA"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D81FEA" w:rsidRPr="00A15453" w14:paraId="405E7664" w14:textId="77777777" w:rsidTr="00A155F4">
        <w:trPr>
          <w:trHeight w:val="864"/>
        </w:trPr>
        <w:tc>
          <w:tcPr>
            <w:tcW w:w="9330" w:type="dxa"/>
            <w:shd w:val="clear" w:color="auto" w:fill="E2EDDF"/>
            <w:vAlign w:val="center"/>
          </w:tcPr>
          <w:p w14:paraId="4D82E87A" w14:textId="77777777" w:rsidR="00F47EB9" w:rsidRPr="0007443F" w:rsidRDefault="00D81FEA"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2.6</w:t>
            </w:r>
            <w:r w:rsidRPr="00A15453">
              <w:rPr>
                <w:rFonts w:ascii="Arial" w:hAnsi="Arial" w:cs="Arial"/>
                <w:sz w:val="24"/>
                <w:szCs w:val="24"/>
              </w:rPr>
              <w:tab/>
            </w:r>
            <w:r w:rsidR="00F47EB9" w:rsidRPr="0007443F">
              <w:rPr>
                <w:rFonts w:ascii="Arial" w:eastAsia="Calibri" w:hAnsi="Arial" w:cs="Arial"/>
                <w:sz w:val="24"/>
                <w:szCs w:val="24"/>
              </w:rPr>
              <w:t>Do you have a set of local agreements to manage privacy, data sharing and client consent related to your HMIS that comply with municipal, provincial/territorial and federal laws? This includes:</w:t>
            </w:r>
          </w:p>
          <w:p w14:paraId="321D80DD" w14:textId="77777777" w:rsidR="00F47EB9" w:rsidRPr="0007443F" w:rsidRDefault="00F47EB9" w:rsidP="00C865B2">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A Community Data Sharing Agreement; and,</w:t>
            </w:r>
          </w:p>
          <w:p w14:paraId="0562F505" w14:textId="52C02B04" w:rsidR="00D81FEA" w:rsidRPr="0007443F" w:rsidRDefault="00F47EB9" w:rsidP="00C865B2">
            <w:pPr>
              <w:keepNext/>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A Client Consent Form.</w:t>
            </w:r>
          </w:p>
        </w:tc>
      </w:tr>
      <w:tr w:rsidR="00D81FEA" w:rsidRPr="00A15453" w14:paraId="56D07C1D" w14:textId="77777777" w:rsidTr="00A155F4">
        <w:trPr>
          <w:trHeight w:val="864"/>
        </w:trPr>
        <w:tc>
          <w:tcPr>
            <w:tcW w:w="9330" w:type="dxa"/>
            <w:shd w:val="clear" w:color="auto" w:fill="auto"/>
            <w:vAlign w:val="center"/>
          </w:tcPr>
          <w:p w14:paraId="02F0AF4D" w14:textId="77777777" w:rsidR="00D81FEA" w:rsidRPr="00A15453" w:rsidRDefault="00D81FE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681CFB2"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10766405"/>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Yes</w:t>
            </w:r>
          </w:p>
          <w:p w14:paraId="1D09DEBF" w14:textId="01A74290"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7781152"/>
                <w15:color w:val="FFFF00"/>
                <w15:appearance w15:val="hidden"/>
                <w14:checkbox>
                  <w14:checked w14:val="0"/>
                  <w14:checkedState w14:val="2612" w14:font="MS Gothic"/>
                  <w14:uncheckedState w14:val="2610" w14:font="MS Gothic"/>
                </w14:checkbox>
              </w:sdtPr>
              <w:sdtContent>
                <w:r w:rsidR="00F50238"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Under development</w:t>
            </w:r>
          </w:p>
          <w:p w14:paraId="1EB31244" w14:textId="7499AAF0" w:rsidR="00D81FEA"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2109421128"/>
                <w15:color w:val="FFFF00"/>
                <w15:appearance w15:val="hidden"/>
                <w14:checkbox>
                  <w14:checked w14:val="0"/>
                  <w14:checkedState w14:val="2612" w14:font="MS Gothic"/>
                  <w14:uncheckedState w14:val="2610" w14:font="MS Gothic"/>
                </w14:checkbox>
              </w:sdtPr>
              <w:sdtContent>
                <w:r w:rsidR="00097799"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Not yet started</w:t>
            </w:r>
          </w:p>
        </w:tc>
      </w:tr>
    </w:tbl>
    <w:p w14:paraId="7F224855" w14:textId="77777777" w:rsidR="00D81FEA" w:rsidRPr="00A15453" w:rsidRDefault="00D81FEA"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D81FEA" w:rsidRPr="00A15453" w14:paraId="1E594AA7" w14:textId="77777777" w:rsidTr="00A155F4">
        <w:trPr>
          <w:trHeight w:val="864"/>
        </w:trPr>
        <w:tc>
          <w:tcPr>
            <w:tcW w:w="9330" w:type="dxa"/>
            <w:shd w:val="clear" w:color="auto" w:fill="E2EDDF"/>
            <w:vAlign w:val="center"/>
          </w:tcPr>
          <w:p w14:paraId="613DE3CE" w14:textId="53B4CE81" w:rsidR="00D81FEA" w:rsidRPr="00A15453" w:rsidRDefault="00D81FEA" w:rsidP="00C865B2">
            <w:pPr>
              <w:keepNext/>
              <w:spacing w:before="60" w:after="60" w:line="259" w:lineRule="auto"/>
              <w:ind w:left="720" w:hanging="720"/>
              <w:rPr>
                <w:rFonts w:ascii="Arial" w:hAnsi="Arial" w:cs="Arial"/>
                <w:b/>
                <w:bCs/>
                <w:color w:val="000000" w:themeColor="text1"/>
                <w:sz w:val="24"/>
                <w:szCs w:val="24"/>
              </w:rPr>
            </w:pPr>
            <w:r w:rsidRPr="00A15453">
              <w:rPr>
                <w:rFonts w:ascii="Arial" w:hAnsi="Arial" w:cs="Arial"/>
                <w:b/>
                <w:bCs/>
                <w:sz w:val="24"/>
                <w:szCs w:val="24"/>
              </w:rPr>
              <w:t>2.</w:t>
            </w:r>
            <w:r w:rsidR="00292ABD" w:rsidRPr="00A15453">
              <w:rPr>
                <w:rFonts w:ascii="Arial" w:hAnsi="Arial" w:cs="Arial"/>
                <w:b/>
                <w:bCs/>
                <w:sz w:val="24"/>
                <w:szCs w:val="24"/>
              </w:rPr>
              <w:t>7</w:t>
            </w:r>
            <w:r w:rsidRPr="00A15453">
              <w:rPr>
                <w:rFonts w:ascii="Arial" w:hAnsi="Arial" w:cs="Arial"/>
                <w:sz w:val="24"/>
                <w:szCs w:val="24"/>
              </w:rPr>
              <w:tab/>
            </w:r>
            <w:r w:rsidRPr="0007443F">
              <w:rPr>
                <w:rFonts w:ascii="Arial" w:hAnsi="Arial" w:cs="Arial"/>
                <w:sz w:val="24"/>
                <w:szCs w:val="24"/>
              </w:rPr>
              <w:t xml:space="preserve">Have you established safeguards to ensure the data collected in your HMIS is secured from </w:t>
            </w:r>
            <w:r w:rsidRPr="00A15453">
              <w:rPr>
                <w:rFonts w:ascii="Arial" w:hAnsi="Arial" w:cs="Arial"/>
                <w:sz w:val="24"/>
                <w:szCs w:val="24"/>
              </w:rPr>
              <w:t>unauthorized</w:t>
            </w:r>
            <w:r w:rsidRPr="0007443F">
              <w:rPr>
                <w:rFonts w:ascii="Arial" w:hAnsi="Arial" w:cs="Arial"/>
                <w:sz w:val="24"/>
                <w:szCs w:val="24"/>
              </w:rPr>
              <w:t xml:space="preserve"> access?</w:t>
            </w:r>
          </w:p>
        </w:tc>
      </w:tr>
      <w:tr w:rsidR="00D81FEA" w:rsidRPr="00A15453" w14:paraId="19543A7C" w14:textId="77777777" w:rsidTr="00A155F4">
        <w:trPr>
          <w:trHeight w:val="864"/>
        </w:trPr>
        <w:tc>
          <w:tcPr>
            <w:tcW w:w="9330" w:type="dxa"/>
            <w:shd w:val="clear" w:color="auto" w:fill="auto"/>
            <w:vAlign w:val="center"/>
          </w:tcPr>
          <w:p w14:paraId="6291A2F6" w14:textId="77777777" w:rsidR="00D81FEA" w:rsidRPr="00A15453" w:rsidRDefault="00D81FE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8259D59"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96717751"/>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Yes</w:t>
            </w:r>
          </w:p>
          <w:p w14:paraId="26121AFA"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40701410"/>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Under development</w:t>
            </w:r>
          </w:p>
          <w:p w14:paraId="1FA1B2C7" w14:textId="77777777" w:rsidR="00D81FEA"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367760081"/>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Not yet started</w:t>
            </w:r>
          </w:p>
        </w:tc>
      </w:tr>
    </w:tbl>
    <w:p w14:paraId="5E8E64CF" w14:textId="77777777" w:rsidR="00D81FEA" w:rsidRPr="00A15453" w:rsidRDefault="00D81FEA" w:rsidP="00B819A1">
      <w:pPr>
        <w:spacing w:before="60" w:after="60"/>
        <w:rPr>
          <w:rFonts w:ascii="Arial" w:hAnsi="Arial" w:cs="Arial"/>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gridCol w:w="10"/>
      </w:tblGrid>
      <w:tr w:rsidR="00D81FEA" w:rsidRPr="00A15453" w14:paraId="7610CAA7" w14:textId="77777777" w:rsidTr="00A155F4">
        <w:trPr>
          <w:gridAfter w:val="1"/>
          <w:wAfter w:w="10" w:type="dxa"/>
          <w:trHeight w:val="576"/>
        </w:trPr>
        <w:tc>
          <w:tcPr>
            <w:tcW w:w="9320" w:type="dxa"/>
            <w:shd w:val="clear" w:color="auto" w:fill="1D898B"/>
            <w:vAlign w:val="center"/>
          </w:tcPr>
          <w:p w14:paraId="04095BBB" w14:textId="4EC3AA77" w:rsidR="00D81FEA" w:rsidRPr="00A15453" w:rsidRDefault="00D81FEA" w:rsidP="00C865B2">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lastRenderedPageBreak/>
              <w:t xml:space="preserve">Access Points to Service </w:t>
            </w:r>
          </w:p>
        </w:tc>
      </w:tr>
      <w:tr w:rsidR="00D81FEA" w:rsidRPr="00A15453" w14:paraId="6C8ED508" w14:textId="77777777" w:rsidTr="00A155F4">
        <w:tblPrEx>
          <w:shd w:val="clear" w:color="auto" w:fill="E2EDDF"/>
        </w:tblPrEx>
        <w:trPr>
          <w:gridAfter w:val="1"/>
          <w:wAfter w:w="10" w:type="dxa"/>
          <w:trHeight w:val="864"/>
        </w:trPr>
        <w:tc>
          <w:tcPr>
            <w:tcW w:w="9320" w:type="dxa"/>
            <w:shd w:val="clear" w:color="auto" w:fill="E2EDDF"/>
            <w:vAlign w:val="center"/>
          </w:tcPr>
          <w:p w14:paraId="7D3B71EF" w14:textId="30EE7872" w:rsidR="00D81FEA" w:rsidRPr="0007443F" w:rsidRDefault="00D81FEA"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2.8</w:t>
            </w:r>
            <w:r w:rsidRPr="00A15453">
              <w:rPr>
                <w:rFonts w:ascii="Arial" w:hAnsi="Arial" w:cs="Arial"/>
                <w:sz w:val="24"/>
                <w:szCs w:val="24"/>
              </w:rPr>
              <w:tab/>
            </w:r>
            <w:r w:rsidR="00007C9F" w:rsidRPr="00A15453">
              <w:rPr>
                <w:rFonts w:ascii="Arial" w:hAnsi="Arial" w:cs="Arial"/>
                <w:b/>
                <w:bCs/>
                <w:sz w:val="24"/>
                <w:szCs w:val="24"/>
              </w:rPr>
              <w:t>a)</w:t>
            </w:r>
            <w:r w:rsidR="00007C9F" w:rsidRPr="00A15453">
              <w:rPr>
                <w:rFonts w:ascii="Arial" w:hAnsi="Arial" w:cs="Arial"/>
                <w:sz w:val="24"/>
                <w:szCs w:val="24"/>
              </w:rPr>
              <w:t xml:space="preserve"> </w:t>
            </w:r>
            <w:r w:rsidR="00007C9F" w:rsidRPr="0007443F">
              <w:rPr>
                <w:rFonts w:ascii="Arial" w:eastAsia="Calibri" w:hAnsi="Arial" w:cs="Arial"/>
                <w:sz w:val="24"/>
                <w:szCs w:val="24"/>
              </w:rPr>
              <w:t>Are access points available in some form throughout the geographic area covered by the DC or TH funded region, so that people can be served regardless of where they are in the community?</w:t>
            </w:r>
          </w:p>
        </w:tc>
      </w:tr>
      <w:tr w:rsidR="00D81FEA" w:rsidRPr="00A15453" w14:paraId="126C7049" w14:textId="77777777" w:rsidTr="00A155F4">
        <w:tblPrEx>
          <w:shd w:val="clear" w:color="auto" w:fill="E2EDDF"/>
        </w:tblPrEx>
        <w:trPr>
          <w:trHeight w:val="1223"/>
        </w:trPr>
        <w:tc>
          <w:tcPr>
            <w:tcW w:w="9330" w:type="dxa"/>
            <w:gridSpan w:val="2"/>
            <w:shd w:val="clear" w:color="auto" w:fill="FFFFFF" w:themeFill="background1"/>
          </w:tcPr>
          <w:p w14:paraId="3E8F93CF" w14:textId="77777777" w:rsidR="00D81FEA" w:rsidRPr="00A15453" w:rsidRDefault="00D81FE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5264870"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83717762"/>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Yes</w:t>
            </w:r>
          </w:p>
          <w:p w14:paraId="48B5BB2B"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0080789"/>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Under development</w:t>
            </w:r>
          </w:p>
          <w:p w14:paraId="7EDA2939" w14:textId="77777777" w:rsidR="00D81FE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97695011"/>
                <w15:color w:val="FFFF00"/>
                <w15:appearance w15:val="hidden"/>
                <w14:checkbox>
                  <w14:checked w14:val="0"/>
                  <w14:checkedState w14:val="2612" w14:font="MS Gothic"/>
                  <w14:uncheckedState w14:val="2610" w14:font="MS Gothic"/>
                </w14:checkbox>
              </w:sdtPr>
              <w:sdtContent>
                <w:r w:rsidR="00D81FEA" w:rsidRPr="00A15453">
                  <w:rPr>
                    <w:rFonts w:ascii="MS Gothic" w:eastAsia="MS Gothic" w:hAnsi="MS Gothic" w:cs="Arial"/>
                    <w:color w:val="000000" w:themeColor="text1"/>
                    <w:sz w:val="24"/>
                    <w:szCs w:val="24"/>
                  </w:rPr>
                  <w:t>☐</w:t>
                </w:r>
              </w:sdtContent>
            </w:sdt>
            <w:r w:rsidR="00D81FEA" w:rsidRPr="00A15453">
              <w:rPr>
                <w:rFonts w:ascii="Arial" w:hAnsi="Arial" w:cs="Arial"/>
                <w:color w:val="000000" w:themeColor="text1"/>
                <w:sz w:val="24"/>
                <w:szCs w:val="24"/>
              </w:rPr>
              <w:t xml:space="preserve"> Not yet started</w:t>
            </w:r>
          </w:p>
        </w:tc>
      </w:tr>
      <w:tr w:rsidR="00007C9F" w:rsidRPr="00A15453" w14:paraId="62A5B8D4" w14:textId="77777777" w:rsidTr="002C4E1D">
        <w:tblPrEx>
          <w:shd w:val="clear" w:color="auto" w:fill="E2EDDF"/>
        </w:tblPrEx>
        <w:trPr>
          <w:trHeight w:val="65"/>
        </w:trPr>
        <w:tc>
          <w:tcPr>
            <w:tcW w:w="9330" w:type="dxa"/>
            <w:gridSpan w:val="2"/>
            <w:shd w:val="clear" w:color="auto" w:fill="FFFFFF" w:themeFill="background1"/>
          </w:tcPr>
          <w:p w14:paraId="1FA045E2" w14:textId="1EB20B13" w:rsidR="00007C9F" w:rsidRPr="00A15453" w:rsidRDefault="00A8517C" w:rsidP="00B819A1">
            <w:pPr>
              <w:spacing w:before="60" w:after="60" w:line="259" w:lineRule="auto"/>
              <w:rPr>
                <w:rFonts w:ascii="Arial" w:hAnsi="Arial" w:cs="Arial"/>
                <w:b/>
                <w:bCs/>
                <w:color w:val="000000" w:themeColor="text1"/>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A85265" w:rsidRPr="002C4E1D">
              <w:rPr>
                <w:rFonts w:ascii="Arial" w:eastAsia="Calibri" w:hAnsi="Arial" w:cs="Arial"/>
                <w:b/>
                <w:i/>
                <w:sz w:val="24"/>
                <w:szCs w:val="24"/>
              </w:rPr>
              <w:t>The following question is new for this year and asks if the processes used to monitor and respond to access issues are documented and can be made available. It is not used to assess progress with meeting minimum requirements for the 2019-2024 funding cycle.</w:t>
            </w:r>
          </w:p>
        </w:tc>
      </w:tr>
      <w:tr w:rsidR="00007C9F" w:rsidRPr="00A15453" w14:paraId="0FEDEB26" w14:textId="77777777" w:rsidTr="00A155F4">
        <w:tblPrEx>
          <w:shd w:val="clear" w:color="auto" w:fill="E2EDDF"/>
        </w:tblPrEx>
        <w:trPr>
          <w:trHeight w:val="467"/>
        </w:trPr>
        <w:tc>
          <w:tcPr>
            <w:tcW w:w="9330" w:type="dxa"/>
            <w:gridSpan w:val="2"/>
            <w:shd w:val="clear" w:color="auto" w:fill="E2EFD9" w:themeFill="accent6" w:themeFillTint="33"/>
          </w:tcPr>
          <w:p w14:paraId="0A6997B7" w14:textId="77777777" w:rsidR="00007C9F" w:rsidRPr="00A15453" w:rsidRDefault="0036631B" w:rsidP="00C865B2">
            <w:pPr>
              <w:keepNext/>
              <w:spacing w:before="60" w:after="60" w:line="259" w:lineRule="auto"/>
              <w:rPr>
                <w:rFonts w:ascii="Arial" w:hAnsi="Arial" w:cs="Arial"/>
                <w:b/>
                <w:bCs/>
                <w:i/>
                <w:iCs/>
                <w:sz w:val="24"/>
                <w:szCs w:val="24"/>
              </w:rPr>
            </w:pPr>
            <w:r w:rsidRPr="00A15453">
              <w:rPr>
                <w:rFonts w:ascii="Arial" w:hAnsi="Arial" w:cs="Arial"/>
                <w:b/>
                <w:bCs/>
                <w:sz w:val="24"/>
                <w:szCs w:val="24"/>
              </w:rPr>
              <w:t>b</w:t>
            </w:r>
            <w:r w:rsidR="00007C9F" w:rsidRPr="00A15453">
              <w:rPr>
                <w:rFonts w:ascii="Arial" w:hAnsi="Arial" w:cs="Arial"/>
                <w:b/>
                <w:bCs/>
                <w:sz w:val="24"/>
                <w:szCs w:val="24"/>
              </w:rPr>
              <w:t>)</w:t>
            </w:r>
            <w:r w:rsidR="00007C9F" w:rsidRPr="00A15453">
              <w:rPr>
                <w:rFonts w:ascii="Arial" w:hAnsi="Arial" w:cs="Arial"/>
                <w:sz w:val="24"/>
                <w:szCs w:val="24"/>
              </w:rPr>
              <w:t xml:space="preserve"> </w:t>
            </w:r>
            <w:r w:rsidRPr="0007443F">
              <w:rPr>
                <w:rFonts w:ascii="Arial" w:hAnsi="Arial" w:cs="Arial"/>
                <w:sz w:val="24"/>
                <w:szCs w:val="24"/>
              </w:rPr>
              <w:t>Have access points been documented and is this information publicly available?</w:t>
            </w:r>
          </w:p>
        </w:tc>
      </w:tr>
      <w:tr w:rsidR="0036631B" w:rsidRPr="00A15453" w14:paraId="117273BA" w14:textId="77777777" w:rsidTr="00A155F4">
        <w:tblPrEx>
          <w:shd w:val="clear" w:color="auto" w:fill="auto"/>
        </w:tblPrEx>
        <w:trPr>
          <w:trHeight w:val="70"/>
        </w:trPr>
        <w:tc>
          <w:tcPr>
            <w:tcW w:w="9330" w:type="dxa"/>
            <w:gridSpan w:val="2"/>
          </w:tcPr>
          <w:p w14:paraId="4E78FDBA" w14:textId="77777777" w:rsidR="0036631B" w:rsidRPr="00A15453" w:rsidRDefault="0036631B"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2AAA9D5" w14:textId="2925296E" w:rsidR="0036631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32751307"/>
                <w15:color w:val="FFFF00"/>
                <w15:appearance w15:val="hidden"/>
                <w14:checkbox>
                  <w14:checked w14:val="0"/>
                  <w14:checkedState w14:val="2612" w14:font="MS Gothic"/>
                  <w14:uncheckedState w14:val="2610" w14:font="MS Gothic"/>
                </w14:checkbox>
              </w:sdtPr>
              <w:sdtContent>
                <w:r w:rsidR="0036631B" w:rsidRPr="00A15453">
                  <w:rPr>
                    <w:rFonts w:ascii="MS Gothic" w:eastAsia="MS Gothic" w:hAnsi="MS Gothic" w:cs="Arial"/>
                    <w:color w:val="000000" w:themeColor="text1"/>
                    <w:sz w:val="24"/>
                    <w:szCs w:val="24"/>
                  </w:rPr>
                  <w:t>☐</w:t>
                </w:r>
              </w:sdtContent>
            </w:sdt>
            <w:r w:rsidR="0036631B" w:rsidRPr="00A15453">
              <w:rPr>
                <w:rFonts w:ascii="Arial" w:hAnsi="Arial" w:cs="Arial"/>
                <w:color w:val="000000" w:themeColor="text1"/>
                <w:sz w:val="24"/>
                <w:szCs w:val="24"/>
              </w:rPr>
              <w:t xml:space="preserve"> Yes</w:t>
            </w:r>
          </w:p>
          <w:p w14:paraId="5647897D" w14:textId="4002B0AB" w:rsidR="0036631B" w:rsidRPr="00F8647C"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23973601"/>
                <w15:color w:val="FFFF00"/>
                <w15:appearance w15:val="hidden"/>
                <w14:checkbox>
                  <w14:checked w14:val="0"/>
                  <w14:checkedState w14:val="2612" w14:font="MS Gothic"/>
                  <w14:uncheckedState w14:val="2610" w14:font="MS Gothic"/>
                </w14:checkbox>
              </w:sdtPr>
              <w:sdtContent>
                <w:r w:rsidR="0036631B" w:rsidRPr="00A15453">
                  <w:rPr>
                    <w:rFonts w:ascii="MS Gothic" w:eastAsia="MS Gothic" w:hAnsi="MS Gothic" w:cs="Arial"/>
                    <w:color w:val="000000" w:themeColor="text1"/>
                    <w:sz w:val="24"/>
                    <w:szCs w:val="24"/>
                  </w:rPr>
                  <w:t>☐</w:t>
                </w:r>
              </w:sdtContent>
            </w:sdt>
            <w:r w:rsidR="0036631B" w:rsidRPr="00A15453">
              <w:rPr>
                <w:rFonts w:ascii="Arial" w:hAnsi="Arial" w:cs="Arial"/>
                <w:color w:val="000000" w:themeColor="text1"/>
                <w:sz w:val="24"/>
                <w:szCs w:val="24"/>
              </w:rPr>
              <w:t xml:space="preserve"> Not yet </w:t>
            </w:r>
          </w:p>
        </w:tc>
      </w:tr>
    </w:tbl>
    <w:p w14:paraId="2F256435" w14:textId="77777777" w:rsidR="00292ABD" w:rsidRPr="00A15453" w:rsidRDefault="00292ABD"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292ABD" w:rsidRPr="00A15453" w14:paraId="3EF05B6E" w14:textId="77777777" w:rsidTr="00A155F4">
        <w:trPr>
          <w:trHeight w:val="864"/>
        </w:trPr>
        <w:tc>
          <w:tcPr>
            <w:tcW w:w="9330" w:type="dxa"/>
            <w:shd w:val="clear" w:color="auto" w:fill="E2EDDF"/>
            <w:vAlign w:val="center"/>
          </w:tcPr>
          <w:p w14:paraId="4882046B" w14:textId="6915E924" w:rsidR="00292ABD" w:rsidRPr="00A15453" w:rsidRDefault="00292ABD" w:rsidP="00C865B2">
            <w:pPr>
              <w:keepNext/>
              <w:spacing w:before="60" w:after="60" w:line="259" w:lineRule="auto"/>
              <w:ind w:left="720" w:hanging="720"/>
              <w:rPr>
                <w:rFonts w:ascii="Arial" w:hAnsi="Arial" w:cs="Arial"/>
                <w:b/>
                <w:bCs/>
                <w:color w:val="000000" w:themeColor="text1"/>
                <w:sz w:val="24"/>
                <w:szCs w:val="24"/>
              </w:rPr>
            </w:pPr>
            <w:r w:rsidRPr="00A15453">
              <w:rPr>
                <w:rFonts w:ascii="Arial" w:hAnsi="Arial" w:cs="Arial"/>
                <w:b/>
                <w:bCs/>
                <w:sz w:val="24"/>
                <w:szCs w:val="24"/>
              </w:rPr>
              <w:t>2.9</w:t>
            </w:r>
            <w:r w:rsidRPr="00A15453">
              <w:rPr>
                <w:rFonts w:ascii="Arial" w:hAnsi="Arial" w:cs="Arial"/>
                <w:sz w:val="24"/>
                <w:szCs w:val="24"/>
              </w:rPr>
              <w:tab/>
            </w:r>
            <w:r w:rsidR="00034A95" w:rsidRPr="00A15453">
              <w:rPr>
                <w:rFonts w:ascii="Arial" w:hAnsi="Arial" w:cs="Arial"/>
                <w:b/>
                <w:bCs/>
                <w:sz w:val="24"/>
                <w:szCs w:val="24"/>
              </w:rPr>
              <w:t xml:space="preserve">a) </w:t>
            </w:r>
            <w:r w:rsidRPr="0007443F">
              <w:rPr>
                <w:rFonts w:ascii="Arial" w:eastAsia="Calibri" w:hAnsi="Arial" w:cs="Arial"/>
                <w:sz w:val="24"/>
                <w:szCs w:val="24"/>
              </w:rPr>
              <w:t xml:space="preserve">Are there processes in place to monitor if there is </w:t>
            </w:r>
            <w:r w:rsidRPr="0007443F">
              <w:rPr>
                <w:rFonts w:ascii="Arial" w:eastAsia="Calibri" w:hAnsi="Arial" w:cs="Arial"/>
                <w:b/>
                <w:sz w:val="24"/>
                <w:szCs w:val="24"/>
              </w:rPr>
              <w:t>easy</w:t>
            </w:r>
            <w:r w:rsidRPr="0007443F">
              <w:rPr>
                <w:rFonts w:ascii="Arial" w:eastAsia="Calibri" w:hAnsi="Arial" w:cs="Arial"/>
                <w:sz w:val="24"/>
                <w:szCs w:val="24"/>
              </w:rPr>
              <w:t xml:space="preserve"> and </w:t>
            </w:r>
            <w:r w:rsidRPr="0007443F">
              <w:rPr>
                <w:rFonts w:ascii="Arial" w:eastAsia="Calibri" w:hAnsi="Arial" w:cs="Arial"/>
                <w:b/>
                <w:sz w:val="24"/>
                <w:szCs w:val="24"/>
              </w:rPr>
              <w:t>equitable</w:t>
            </w:r>
            <w:r w:rsidRPr="0007443F">
              <w:rPr>
                <w:rFonts w:ascii="Arial" w:eastAsia="Calibri" w:hAnsi="Arial" w:cs="Arial"/>
                <w:sz w:val="24"/>
                <w:szCs w:val="24"/>
              </w:rPr>
              <w:t xml:space="preserve"> access to the Coordinated Access system and respond to any emerging issues, as appropriate?</w:t>
            </w:r>
          </w:p>
        </w:tc>
      </w:tr>
      <w:tr w:rsidR="00292ABD" w:rsidRPr="00A15453" w14:paraId="18685A9B" w14:textId="77777777" w:rsidTr="00A155F4">
        <w:trPr>
          <w:trHeight w:val="864"/>
        </w:trPr>
        <w:tc>
          <w:tcPr>
            <w:tcW w:w="9330" w:type="dxa"/>
            <w:shd w:val="clear" w:color="auto" w:fill="auto"/>
            <w:vAlign w:val="center"/>
          </w:tcPr>
          <w:p w14:paraId="25F06DA5" w14:textId="77777777" w:rsidR="00292ABD" w:rsidRPr="00A15453" w:rsidRDefault="00292AB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3AB0EE3"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52980202"/>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Yes</w:t>
            </w:r>
          </w:p>
          <w:p w14:paraId="2466D9EE"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74855956"/>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Under development</w:t>
            </w:r>
          </w:p>
          <w:p w14:paraId="18C35388" w14:textId="77777777" w:rsidR="00292ABD"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510074409"/>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Not yet started</w:t>
            </w:r>
          </w:p>
        </w:tc>
      </w:tr>
      <w:tr w:rsidR="00034A95" w:rsidRPr="00A15453" w14:paraId="47D31B6C" w14:textId="77777777" w:rsidTr="00A155F4">
        <w:trPr>
          <w:trHeight w:val="864"/>
        </w:trPr>
        <w:tc>
          <w:tcPr>
            <w:tcW w:w="9330" w:type="dxa"/>
            <w:shd w:val="clear" w:color="auto" w:fill="auto"/>
            <w:vAlign w:val="center"/>
          </w:tcPr>
          <w:p w14:paraId="36CE7F04" w14:textId="652E82D1" w:rsidR="00034A95" w:rsidRPr="00A15453" w:rsidRDefault="00034A95" w:rsidP="00C865B2">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If you selected “Not yet started” for 2.</w:t>
            </w:r>
            <w:r w:rsidR="00E424DB" w:rsidRPr="00A15453">
              <w:rPr>
                <w:rFonts w:ascii="Arial" w:hAnsi="Arial" w:cs="Arial"/>
                <w:b/>
                <w:bCs/>
                <w:i/>
                <w:iCs/>
                <w:sz w:val="24"/>
                <w:szCs w:val="24"/>
              </w:rPr>
              <w:t xml:space="preserve">9a), </w:t>
            </w:r>
            <w:r w:rsidR="009E0587">
              <w:rPr>
                <w:rFonts w:ascii="Arial" w:hAnsi="Arial" w:cs="Arial"/>
                <w:b/>
                <w:bCs/>
                <w:i/>
                <w:iCs/>
                <w:sz w:val="24"/>
                <w:szCs w:val="24"/>
              </w:rPr>
              <w:t xml:space="preserve">question </w:t>
            </w:r>
            <w:r w:rsidR="00E424DB" w:rsidRPr="00A15453">
              <w:rPr>
                <w:rFonts w:ascii="Arial" w:hAnsi="Arial" w:cs="Arial"/>
                <w:b/>
                <w:bCs/>
                <w:i/>
                <w:iCs/>
                <w:sz w:val="24"/>
                <w:szCs w:val="24"/>
              </w:rPr>
              <w:t>2.9b) is shaded out</w:t>
            </w:r>
          </w:p>
          <w:p w14:paraId="47D4BFE9" w14:textId="116D2104" w:rsidR="00034A95" w:rsidRPr="00A15453" w:rsidRDefault="00CC4EEF" w:rsidP="00C865B2">
            <w:pPr>
              <w:keepNext/>
              <w:spacing w:before="60" w:after="60" w:line="259" w:lineRule="auto"/>
              <w:rPr>
                <w:rFonts w:ascii="Arial" w:hAnsi="Arial" w:cs="Arial"/>
                <w:b/>
                <w:bCs/>
                <w:color w:val="000000" w:themeColor="text1"/>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A85265" w:rsidRPr="002C4E1D">
              <w:rPr>
                <w:rFonts w:ascii="Arial" w:eastAsia="Calibri" w:hAnsi="Arial" w:cs="Arial"/>
                <w:b/>
                <w:i/>
                <w:sz w:val="24"/>
                <w:szCs w:val="24"/>
              </w:rPr>
              <w:t>The following question is new for this year and asks if the processes used to monitor and respond to access issues are documented and can be made available. It is not used to assess progress with meeting minimum requirements for the 2019-2024 funding cycle.</w:t>
            </w:r>
          </w:p>
        </w:tc>
      </w:tr>
      <w:tr w:rsidR="00A85265" w:rsidRPr="00A15453" w14:paraId="2DD6067E" w14:textId="77777777" w:rsidTr="00A155F4">
        <w:tblPrEx>
          <w:shd w:val="clear" w:color="auto" w:fill="auto"/>
        </w:tblPrEx>
        <w:trPr>
          <w:trHeight w:val="546"/>
        </w:trPr>
        <w:tc>
          <w:tcPr>
            <w:tcW w:w="9330" w:type="dxa"/>
            <w:shd w:val="clear" w:color="auto" w:fill="E2EFD9" w:themeFill="accent6" w:themeFillTint="33"/>
          </w:tcPr>
          <w:p w14:paraId="6823508C" w14:textId="16F03C87" w:rsidR="00A85265" w:rsidRPr="00A15453" w:rsidRDefault="00A85265" w:rsidP="00C865B2">
            <w:pPr>
              <w:keepNext/>
              <w:spacing w:before="60" w:after="60" w:line="259" w:lineRule="auto"/>
              <w:ind w:left="720" w:hanging="720"/>
              <w:rPr>
                <w:rFonts w:ascii="Arial" w:hAnsi="Arial" w:cs="Arial"/>
                <w:b/>
                <w:bCs/>
                <w:color w:val="000000" w:themeColor="text1"/>
                <w:sz w:val="24"/>
                <w:szCs w:val="24"/>
              </w:rPr>
            </w:pPr>
            <w:r w:rsidRPr="00A15453">
              <w:rPr>
                <w:rFonts w:ascii="Arial" w:hAnsi="Arial" w:cs="Arial"/>
                <w:b/>
                <w:bCs/>
                <w:sz w:val="24"/>
                <w:szCs w:val="24"/>
              </w:rPr>
              <w:t>2.9</w:t>
            </w:r>
            <w:r w:rsidRPr="00A15453">
              <w:rPr>
                <w:rFonts w:ascii="Arial" w:hAnsi="Arial" w:cs="Arial"/>
                <w:sz w:val="24"/>
                <w:szCs w:val="24"/>
              </w:rPr>
              <w:tab/>
            </w:r>
            <w:r w:rsidRPr="00A15453">
              <w:rPr>
                <w:rFonts w:ascii="Arial" w:hAnsi="Arial" w:cs="Arial"/>
                <w:b/>
                <w:bCs/>
                <w:sz w:val="24"/>
                <w:szCs w:val="24"/>
              </w:rPr>
              <w:t xml:space="preserve">b) </w:t>
            </w:r>
            <w:r w:rsidR="00072059" w:rsidRPr="0007443F">
              <w:rPr>
                <w:rFonts w:ascii="Arial" w:hAnsi="Arial" w:cs="Arial"/>
                <w:sz w:val="24"/>
                <w:szCs w:val="24"/>
              </w:rPr>
              <w:t>Have these processes been documented and, if requested, can this documentation be made available?</w:t>
            </w:r>
          </w:p>
        </w:tc>
      </w:tr>
      <w:tr w:rsidR="00A85265" w:rsidRPr="00A15453" w14:paraId="51260186" w14:textId="77777777" w:rsidTr="00A155F4">
        <w:tblPrEx>
          <w:shd w:val="clear" w:color="auto" w:fill="auto"/>
        </w:tblPrEx>
        <w:trPr>
          <w:trHeight w:val="864"/>
        </w:trPr>
        <w:tc>
          <w:tcPr>
            <w:tcW w:w="9330" w:type="dxa"/>
          </w:tcPr>
          <w:p w14:paraId="06C3DE61" w14:textId="77777777" w:rsidR="00A85265" w:rsidRPr="00A15453" w:rsidRDefault="00A85265"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336D11C" w14:textId="77777777" w:rsidR="00A8526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14418424"/>
                <w15:color w:val="FFFF00"/>
                <w15:appearance w15:val="hidden"/>
                <w14:checkbox>
                  <w14:checked w14:val="0"/>
                  <w14:checkedState w14:val="2612" w14:font="MS Gothic"/>
                  <w14:uncheckedState w14:val="2610" w14:font="MS Gothic"/>
                </w14:checkbox>
              </w:sdtPr>
              <w:sdtContent>
                <w:r w:rsidR="00A85265" w:rsidRPr="00A15453">
                  <w:rPr>
                    <w:rFonts w:ascii="MS Gothic" w:eastAsia="MS Gothic" w:hAnsi="MS Gothic" w:cs="Arial"/>
                    <w:color w:val="000000" w:themeColor="text1"/>
                    <w:sz w:val="24"/>
                    <w:szCs w:val="24"/>
                  </w:rPr>
                  <w:t>☐</w:t>
                </w:r>
              </w:sdtContent>
            </w:sdt>
            <w:r w:rsidR="00A85265" w:rsidRPr="00A15453">
              <w:rPr>
                <w:rFonts w:ascii="Arial" w:hAnsi="Arial" w:cs="Arial"/>
                <w:color w:val="000000" w:themeColor="text1"/>
                <w:sz w:val="24"/>
                <w:szCs w:val="24"/>
              </w:rPr>
              <w:t xml:space="preserve"> Yes</w:t>
            </w:r>
          </w:p>
          <w:p w14:paraId="00337541" w14:textId="35D36324" w:rsidR="00A85265"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214813285"/>
                <w15:color w:val="FFFF00"/>
                <w15:appearance w15:val="hidden"/>
                <w14:checkbox>
                  <w14:checked w14:val="0"/>
                  <w14:checkedState w14:val="2612" w14:font="MS Gothic"/>
                  <w14:uncheckedState w14:val="2610" w14:font="MS Gothic"/>
                </w14:checkbox>
              </w:sdtPr>
              <w:sdtContent>
                <w:r w:rsidR="00A85265" w:rsidRPr="00A15453">
                  <w:rPr>
                    <w:rFonts w:ascii="MS Gothic" w:eastAsia="MS Gothic" w:hAnsi="MS Gothic" w:cs="Arial"/>
                    <w:color w:val="000000" w:themeColor="text1"/>
                    <w:sz w:val="24"/>
                    <w:szCs w:val="24"/>
                  </w:rPr>
                  <w:t>☐</w:t>
                </w:r>
              </w:sdtContent>
            </w:sdt>
            <w:r w:rsidR="00A85265" w:rsidRPr="00A15453">
              <w:rPr>
                <w:rFonts w:ascii="Arial" w:hAnsi="Arial" w:cs="Arial"/>
                <w:color w:val="000000" w:themeColor="text1"/>
                <w:sz w:val="24"/>
                <w:szCs w:val="24"/>
              </w:rPr>
              <w:t xml:space="preserve"> Not yet </w:t>
            </w:r>
          </w:p>
        </w:tc>
      </w:tr>
    </w:tbl>
    <w:p w14:paraId="151409DF" w14:textId="1B4CB579" w:rsidR="00D81FEA" w:rsidRPr="00A15453" w:rsidRDefault="00D81FEA"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292ABD" w:rsidRPr="00A15453" w14:paraId="2AF526BC" w14:textId="77777777" w:rsidTr="00A155F4">
        <w:trPr>
          <w:trHeight w:val="864"/>
        </w:trPr>
        <w:tc>
          <w:tcPr>
            <w:tcW w:w="9330" w:type="dxa"/>
            <w:shd w:val="clear" w:color="auto" w:fill="E2EDDF"/>
            <w:vAlign w:val="center"/>
          </w:tcPr>
          <w:p w14:paraId="2BC47625" w14:textId="54CEDEC3" w:rsidR="00292ABD" w:rsidRPr="0007443F" w:rsidRDefault="00292ABD"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2.10</w:t>
            </w:r>
            <w:r w:rsidRPr="00A15453">
              <w:rPr>
                <w:rFonts w:ascii="Arial" w:hAnsi="Arial" w:cs="Arial"/>
                <w:sz w:val="24"/>
                <w:szCs w:val="24"/>
              </w:rPr>
              <w:tab/>
            </w:r>
            <w:r w:rsidRPr="0007443F">
              <w:rPr>
                <w:rFonts w:ascii="Arial" w:eastAsia="Calibri" w:hAnsi="Arial" w:cs="Arial"/>
                <w:sz w:val="24"/>
                <w:szCs w:val="24"/>
              </w:rPr>
              <w:t xml:space="preserve">Are there processes in place that ensure no one is denied access to service due to perceived housing or service barriers? </w:t>
            </w:r>
          </w:p>
        </w:tc>
      </w:tr>
      <w:tr w:rsidR="00292ABD" w:rsidRPr="00A15453" w14:paraId="02928B50" w14:textId="77777777" w:rsidTr="00A155F4">
        <w:trPr>
          <w:trHeight w:val="864"/>
        </w:trPr>
        <w:tc>
          <w:tcPr>
            <w:tcW w:w="9330" w:type="dxa"/>
            <w:shd w:val="clear" w:color="auto" w:fill="auto"/>
            <w:vAlign w:val="center"/>
          </w:tcPr>
          <w:p w14:paraId="19DBC41B" w14:textId="77777777" w:rsidR="00292ABD" w:rsidRPr="00A15453" w:rsidRDefault="00292AB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EFEF011"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32634553"/>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Yes</w:t>
            </w:r>
          </w:p>
          <w:p w14:paraId="354C6EC1"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51759547"/>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Under development</w:t>
            </w:r>
          </w:p>
          <w:p w14:paraId="5041ACE4" w14:textId="77777777" w:rsidR="00292ABD"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456417461"/>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Not yet started</w:t>
            </w:r>
          </w:p>
        </w:tc>
      </w:tr>
    </w:tbl>
    <w:p w14:paraId="4AF71F6E" w14:textId="1AAF577E" w:rsidR="00292ABD" w:rsidRPr="00A15453" w:rsidRDefault="00292ABD" w:rsidP="00B819A1">
      <w:pPr>
        <w:spacing w:before="60" w:after="60"/>
        <w:rPr>
          <w:rFonts w:ascii="Arial" w:hAnsi="Arial" w:cs="Arial"/>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gridCol w:w="10"/>
      </w:tblGrid>
      <w:tr w:rsidR="00292ABD" w:rsidRPr="00A15453" w14:paraId="1273396C" w14:textId="77777777" w:rsidTr="00A155F4">
        <w:trPr>
          <w:gridAfter w:val="1"/>
          <w:wAfter w:w="10" w:type="dxa"/>
          <w:trHeight w:val="576"/>
        </w:trPr>
        <w:tc>
          <w:tcPr>
            <w:tcW w:w="9320" w:type="dxa"/>
            <w:shd w:val="clear" w:color="auto" w:fill="1D898B"/>
            <w:vAlign w:val="center"/>
          </w:tcPr>
          <w:p w14:paraId="42BE1D34" w14:textId="15D29773" w:rsidR="00292ABD" w:rsidRPr="00A15453" w:rsidRDefault="00292ABD" w:rsidP="00C865B2">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 xml:space="preserve">Triage and Assessment </w:t>
            </w:r>
          </w:p>
        </w:tc>
      </w:tr>
      <w:tr w:rsidR="00292ABD" w:rsidRPr="00A15453" w14:paraId="53740AA4" w14:textId="77777777" w:rsidTr="00A155F4">
        <w:tblPrEx>
          <w:shd w:val="clear" w:color="auto" w:fill="E2EDDF"/>
        </w:tblPrEx>
        <w:trPr>
          <w:gridAfter w:val="1"/>
          <w:wAfter w:w="10" w:type="dxa"/>
          <w:trHeight w:val="864"/>
        </w:trPr>
        <w:tc>
          <w:tcPr>
            <w:tcW w:w="9320" w:type="dxa"/>
            <w:shd w:val="clear" w:color="auto" w:fill="E2EDDF"/>
            <w:vAlign w:val="center"/>
          </w:tcPr>
          <w:p w14:paraId="696E9C6E" w14:textId="5CBF7113" w:rsidR="00292ABD" w:rsidRPr="0007443F" w:rsidRDefault="00292ABD" w:rsidP="00C865B2">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2.11</w:t>
            </w:r>
            <w:r w:rsidRPr="00A15453">
              <w:rPr>
                <w:rFonts w:ascii="Arial" w:hAnsi="Arial" w:cs="Arial"/>
                <w:sz w:val="24"/>
                <w:szCs w:val="24"/>
              </w:rPr>
              <w:tab/>
            </w:r>
            <w:r w:rsidR="00072059" w:rsidRPr="00A15453">
              <w:rPr>
                <w:rFonts w:ascii="Arial" w:hAnsi="Arial" w:cs="Arial"/>
                <w:b/>
                <w:bCs/>
                <w:sz w:val="24"/>
                <w:szCs w:val="24"/>
              </w:rPr>
              <w:t>a)</w:t>
            </w:r>
            <w:r w:rsidR="00072059" w:rsidRPr="00A15453">
              <w:rPr>
                <w:rFonts w:ascii="Arial" w:hAnsi="Arial" w:cs="Arial"/>
                <w:sz w:val="24"/>
                <w:szCs w:val="24"/>
              </w:rPr>
              <w:t xml:space="preserve"> </w:t>
            </w:r>
            <w:r w:rsidRPr="0007443F">
              <w:rPr>
                <w:rFonts w:ascii="Arial" w:eastAsia="Calibri" w:hAnsi="Arial" w:cs="Arial"/>
                <w:sz w:val="24"/>
                <w:szCs w:val="24"/>
              </w:rPr>
              <w:t>Is the triage and assessment process documented in one or more policies/protocols, including an intake protocol for entering people into the Coordinated Access system and/or HMIS when they (re)connect with an access point?</w:t>
            </w:r>
          </w:p>
        </w:tc>
      </w:tr>
      <w:tr w:rsidR="00292ABD" w:rsidRPr="00A15453" w14:paraId="768D02BF" w14:textId="77777777" w:rsidTr="00A155F4">
        <w:tblPrEx>
          <w:shd w:val="clear" w:color="auto" w:fill="E2EDDF"/>
        </w:tblPrEx>
        <w:trPr>
          <w:trHeight w:val="1223"/>
        </w:trPr>
        <w:tc>
          <w:tcPr>
            <w:tcW w:w="9330" w:type="dxa"/>
            <w:gridSpan w:val="2"/>
            <w:shd w:val="clear" w:color="auto" w:fill="FFFFFF" w:themeFill="background1"/>
          </w:tcPr>
          <w:p w14:paraId="25C917E3" w14:textId="77777777" w:rsidR="00292ABD" w:rsidRPr="00A15453" w:rsidRDefault="00292AB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EA61EEE"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55084093"/>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Yes</w:t>
            </w:r>
          </w:p>
          <w:p w14:paraId="35FD6488"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51979248"/>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Under development</w:t>
            </w:r>
          </w:p>
          <w:p w14:paraId="5506879A"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15396671"/>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Not yet started</w:t>
            </w:r>
          </w:p>
        </w:tc>
      </w:tr>
      <w:tr w:rsidR="00072059" w:rsidRPr="00A15453" w14:paraId="272D7178" w14:textId="77777777" w:rsidTr="00A155F4">
        <w:tblPrEx>
          <w:shd w:val="clear" w:color="auto" w:fill="auto"/>
        </w:tblPrEx>
        <w:trPr>
          <w:trHeight w:val="864"/>
        </w:trPr>
        <w:tc>
          <w:tcPr>
            <w:tcW w:w="9330" w:type="dxa"/>
            <w:gridSpan w:val="2"/>
          </w:tcPr>
          <w:p w14:paraId="340515F7" w14:textId="0B55A5DE" w:rsidR="00072059" w:rsidRPr="00A15453" w:rsidRDefault="00072059" w:rsidP="00C865B2">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lastRenderedPageBreak/>
              <w:t>i</w:t>
            </w:r>
            <w:r w:rsidR="006E2E53" w:rsidRPr="00A15453">
              <w:rPr>
                <w:rFonts w:ascii="Webdings" w:eastAsia="Webdings" w:hAnsi="Webdings" w:cs="Webdings"/>
                <w:color w:val="1D898B"/>
                <w:sz w:val="32"/>
                <w:szCs w:val="32"/>
              </w:rPr>
              <w:t xml:space="preserve"> </w:t>
            </w:r>
            <w:r w:rsidRPr="00A15453">
              <w:rPr>
                <w:rFonts w:ascii="Arial" w:hAnsi="Arial" w:cs="Arial"/>
                <w:b/>
                <w:bCs/>
                <w:i/>
                <w:iCs/>
                <w:sz w:val="24"/>
                <w:szCs w:val="24"/>
              </w:rPr>
              <w:t xml:space="preserve">If you selected “Not yet started” for 2.11a), </w:t>
            </w:r>
            <w:r w:rsidR="009E0587">
              <w:rPr>
                <w:rFonts w:ascii="Arial" w:hAnsi="Arial" w:cs="Arial"/>
                <w:b/>
                <w:bCs/>
                <w:i/>
                <w:iCs/>
                <w:sz w:val="24"/>
                <w:szCs w:val="24"/>
              </w:rPr>
              <w:t xml:space="preserve">question </w:t>
            </w:r>
            <w:r w:rsidRPr="00A15453">
              <w:rPr>
                <w:rFonts w:ascii="Arial" w:hAnsi="Arial" w:cs="Arial"/>
                <w:b/>
                <w:bCs/>
                <w:i/>
                <w:iCs/>
                <w:sz w:val="24"/>
                <w:szCs w:val="24"/>
              </w:rPr>
              <w:t>2.11b) is shaded out</w:t>
            </w:r>
          </w:p>
          <w:p w14:paraId="422882C4" w14:textId="47EB9A89" w:rsidR="00072059" w:rsidRPr="00A15453" w:rsidRDefault="00CC4EEF" w:rsidP="00C865B2">
            <w:pPr>
              <w:keepNext/>
              <w:spacing w:before="60" w:after="60" w:line="259" w:lineRule="auto"/>
              <w:rPr>
                <w:rFonts w:ascii="Arial" w:hAnsi="Arial" w:cs="Arial"/>
                <w:b/>
                <w:bCs/>
                <w:color w:val="000000" w:themeColor="text1"/>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072059" w:rsidRPr="002C4E1D">
              <w:rPr>
                <w:rFonts w:ascii="Arial" w:eastAsia="Calibri" w:hAnsi="Arial" w:cs="Arial"/>
                <w:b/>
                <w:i/>
                <w:sz w:val="24"/>
                <w:szCs w:val="24"/>
              </w:rPr>
              <w:t>The following question is new for this year and asks if the processes used to monitor and respond to access issues are documented and can be made available. It is not used to assess progress with meeting minimum requirements for the 2019-2024 funding cycle.</w:t>
            </w:r>
          </w:p>
        </w:tc>
      </w:tr>
      <w:tr w:rsidR="00072059" w:rsidRPr="00A15453" w14:paraId="5E0F8EFD" w14:textId="77777777" w:rsidTr="00A155F4">
        <w:tblPrEx>
          <w:shd w:val="clear" w:color="auto" w:fill="auto"/>
        </w:tblPrEx>
        <w:trPr>
          <w:trHeight w:val="474"/>
        </w:trPr>
        <w:tc>
          <w:tcPr>
            <w:tcW w:w="9330" w:type="dxa"/>
            <w:gridSpan w:val="2"/>
            <w:shd w:val="clear" w:color="auto" w:fill="E2EFD9" w:themeFill="accent6" w:themeFillTint="33"/>
          </w:tcPr>
          <w:p w14:paraId="4BD8FA85" w14:textId="1B67122C" w:rsidR="00072059" w:rsidRPr="0007443F" w:rsidRDefault="00DF6BCD" w:rsidP="00C865B2">
            <w:pPr>
              <w:keepNext/>
              <w:spacing w:before="60" w:after="60" w:line="259" w:lineRule="auto"/>
              <w:ind w:left="779" w:hanging="810"/>
              <w:rPr>
                <w:rFonts w:ascii="Arial" w:eastAsia="Calibri" w:hAnsi="Arial" w:cs="Arial"/>
                <w:sz w:val="24"/>
                <w:szCs w:val="24"/>
              </w:rPr>
            </w:pPr>
            <w:r w:rsidRPr="00A15453">
              <w:rPr>
                <w:rFonts w:ascii="Arial" w:hAnsi="Arial" w:cs="Arial"/>
                <w:b/>
                <w:bCs/>
                <w:sz w:val="24"/>
                <w:szCs w:val="24"/>
              </w:rPr>
              <w:t>2.11</w:t>
            </w:r>
            <w:r w:rsidRPr="00A15453">
              <w:rPr>
                <w:rFonts w:ascii="Arial" w:hAnsi="Arial" w:cs="Arial"/>
                <w:sz w:val="24"/>
                <w:szCs w:val="24"/>
              </w:rPr>
              <w:t xml:space="preserve"> </w:t>
            </w:r>
            <w:r w:rsidRPr="0007443F">
              <w:rPr>
                <w:rFonts w:ascii="Arial" w:eastAsia="Calibri" w:hAnsi="Arial" w:cs="Arial"/>
                <w:b/>
                <w:sz w:val="24"/>
                <w:szCs w:val="24"/>
              </w:rPr>
              <w:t xml:space="preserve">b) </w:t>
            </w:r>
            <w:r w:rsidRPr="0007443F">
              <w:rPr>
                <w:rFonts w:ascii="Arial" w:eastAsia="Calibri" w:hAnsi="Arial" w:cs="Arial"/>
                <w:sz w:val="24"/>
                <w:szCs w:val="24"/>
              </w:rPr>
              <w:t xml:space="preserve">Does your documented triage and assessment process address the following: </w:t>
            </w:r>
          </w:p>
        </w:tc>
      </w:tr>
      <w:tr w:rsidR="00072059" w:rsidRPr="00A15453" w14:paraId="32AE1AFA" w14:textId="77777777" w:rsidTr="00A155F4">
        <w:tblPrEx>
          <w:shd w:val="clear" w:color="auto" w:fill="auto"/>
        </w:tblPrEx>
        <w:trPr>
          <w:trHeight w:val="864"/>
        </w:trPr>
        <w:tc>
          <w:tcPr>
            <w:tcW w:w="9330" w:type="dxa"/>
            <w:gridSpan w:val="2"/>
          </w:tcPr>
          <w:p w14:paraId="7209D39B"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Consents?</w:t>
            </w:r>
          </w:p>
          <w:p w14:paraId="7E07C75C" w14:textId="5A9E69C3" w:rsidR="00A5372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948389516"/>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357789403"/>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p w14:paraId="0B77FD8D"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Intakes?</w:t>
            </w:r>
          </w:p>
          <w:p w14:paraId="6A904665" w14:textId="77777777" w:rsidR="00A5372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755746929"/>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437899401"/>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p w14:paraId="5502580B"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Initial triage?</w:t>
            </w:r>
          </w:p>
          <w:p w14:paraId="55F88E2A" w14:textId="78A19FE8" w:rsidR="00A5372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89881188"/>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630285143"/>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p w14:paraId="3B72B7E0"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More in-depth assessment?</w:t>
            </w:r>
          </w:p>
          <w:p w14:paraId="1C201C37" w14:textId="77777777" w:rsidR="00A5372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002699836"/>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388729698"/>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p w14:paraId="45DE1F34"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Community referrals? </w:t>
            </w:r>
          </w:p>
          <w:p w14:paraId="5DF16BCC" w14:textId="77777777" w:rsidR="00A5372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799373411"/>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2048441499"/>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p w14:paraId="7CE1F03D"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Housing plans?</w:t>
            </w:r>
          </w:p>
          <w:p w14:paraId="02CA4A2D" w14:textId="3FE9AAF1" w:rsidR="00A5372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115090650"/>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461348834"/>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p w14:paraId="258C571F" w14:textId="77777777" w:rsidR="00A53725" w:rsidRPr="0007443F" w:rsidRDefault="00A5372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Using a person-centred approach? </w:t>
            </w:r>
          </w:p>
          <w:p w14:paraId="6F79E75F" w14:textId="628EC589" w:rsidR="00072059" w:rsidRPr="00F8647C"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682587939"/>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908149795"/>
                <w15:color w:val="FFFF00"/>
                <w15:appearance w15:val="hidden"/>
                <w14:checkbox>
                  <w14:checked w14:val="0"/>
                  <w14:checkedState w14:val="2612" w14:font="MS Gothic"/>
                  <w14:uncheckedState w14:val="2610" w14:font="MS Gothic"/>
                </w14:checkbox>
              </w:sdtPr>
              <w:sdtContent>
                <w:r w:rsidR="00A53725" w:rsidRPr="00A15453">
                  <w:rPr>
                    <w:rFonts w:ascii="MS Gothic" w:eastAsia="MS Gothic" w:hAnsi="MS Gothic" w:cs="Arial"/>
                    <w:color w:val="000000" w:themeColor="text1"/>
                    <w:sz w:val="24"/>
                    <w:szCs w:val="24"/>
                  </w:rPr>
                  <w:t>☐</w:t>
                </w:r>
              </w:sdtContent>
            </w:sdt>
            <w:r w:rsidR="00A53725" w:rsidRPr="00A15453">
              <w:rPr>
                <w:rFonts w:ascii="Arial" w:hAnsi="Arial" w:cs="Arial"/>
                <w:color w:val="000000" w:themeColor="text1"/>
                <w:sz w:val="24"/>
                <w:szCs w:val="24"/>
              </w:rPr>
              <w:t xml:space="preserve"> Not yet</w:t>
            </w:r>
          </w:p>
        </w:tc>
      </w:tr>
    </w:tbl>
    <w:p w14:paraId="266D5343" w14:textId="77777777" w:rsidR="00292ABD" w:rsidRPr="00A15453" w:rsidRDefault="00292ABD"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D27530" w:rsidRPr="00A15453" w14:paraId="2563B9AF" w14:textId="77777777" w:rsidTr="002C4E1D">
        <w:trPr>
          <w:cantSplit/>
          <w:trHeight w:val="864"/>
        </w:trPr>
        <w:tc>
          <w:tcPr>
            <w:tcW w:w="9330" w:type="dxa"/>
            <w:shd w:val="clear" w:color="auto" w:fill="FFFFFF" w:themeFill="background1"/>
            <w:vAlign w:val="center"/>
          </w:tcPr>
          <w:p w14:paraId="3EA6F076" w14:textId="2A5DE58A" w:rsidR="00D27530" w:rsidRPr="00A15453" w:rsidRDefault="00D27530" w:rsidP="002C4E1D">
            <w:pPr>
              <w:keepNext/>
              <w:tabs>
                <w:tab w:val="left" w:pos="240"/>
                <w:tab w:val="left" w:pos="510"/>
              </w:tabs>
              <w:spacing w:before="60" w:after="60"/>
              <w:ind w:left="150"/>
              <w:rPr>
                <w:rFonts w:ascii="Arial" w:hAnsi="Arial" w:cs="Arial"/>
                <w:b/>
                <w:bCs/>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sz w:val="24"/>
                <w:szCs w:val="24"/>
              </w:rPr>
              <w:t xml:space="preserve"> </w:t>
            </w:r>
            <w:r w:rsidRPr="002C4E1D">
              <w:rPr>
                <w:rFonts w:ascii="Arial" w:eastAsia="Calibri" w:hAnsi="Arial" w:cs="Arial"/>
                <w:b/>
                <w:bCs/>
                <w:i/>
                <w:sz w:val="24"/>
                <w:szCs w:val="24"/>
              </w:rPr>
              <w:t>The following question is not new for this year, but was revised to provid</w:t>
            </w:r>
            <w:r w:rsidR="002E2CF4">
              <w:rPr>
                <w:rFonts w:ascii="Arial" w:eastAsia="Calibri" w:hAnsi="Arial" w:cs="Arial"/>
                <w:b/>
                <w:bCs/>
                <w:i/>
                <w:sz w:val="24"/>
                <w:szCs w:val="24"/>
              </w:rPr>
              <w:t xml:space="preserve">e </w:t>
            </w:r>
            <w:r w:rsidRPr="002C4E1D">
              <w:rPr>
                <w:rFonts w:ascii="Arial" w:eastAsia="Calibri" w:hAnsi="Arial" w:cs="Arial"/>
                <w:b/>
                <w:bCs/>
                <w:i/>
                <w:sz w:val="24"/>
                <w:szCs w:val="24"/>
              </w:rPr>
              <w:t>further flexibility.</w:t>
            </w:r>
          </w:p>
        </w:tc>
      </w:tr>
      <w:tr w:rsidR="00292ABD" w:rsidRPr="00A15453" w14:paraId="249F4332" w14:textId="77777777" w:rsidTr="00EC5527">
        <w:trPr>
          <w:cantSplit/>
          <w:trHeight w:val="864"/>
        </w:trPr>
        <w:tc>
          <w:tcPr>
            <w:tcW w:w="9330" w:type="dxa"/>
            <w:shd w:val="clear" w:color="auto" w:fill="E2EDDF"/>
            <w:vAlign w:val="center"/>
          </w:tcPr>
          <w:p w14:paraId="4B1FF8F9" w14:textId="69534D35" w:rsidR="00F95176" w:rsidRPr="0007443F" w:rsidRDefault="00292ABD" w:rsidP="002C4E1D">
            <w:pPr>
              <w:keepNext/>
              <w:spacing w:before="60" w:after="60" w:line="259" w:lineRule="auto"/>
              <w:ind w:left="690" w:hanging="720"/>
              <w:rPr>
                <w:rFonts w:ascii="Arial" w:eastAsia="Calibri" w:hAnsi="Arial" w:cs="Arial"/>
                <w:sz w:val="24"/>
                <w:szCs w:val="24"/>
              </w:rPr>
            </w:pPr>
            <w:r w:rsidRPr="00A15453">
              <w:rPr>
                <w:rFonts w:ascii="Arial" w:hAnsi="Arial" w:cs="Arial"/>
                <w:b/>
                <w:bCs/>
                <w:sz w:val="24"/>
                <w:szCs w:val="24"/>
              </w:rPr>
              <w:t>2.1</w:t>
            </w:r>
            <w:r w:rsidR="002E2CF4">
              <w:rPr>
                <w:rFonts w:ascii="Arial" w:hAnsi="Arial" w:cs="Arial"/>
                <w:b/>
                <w:bCs/>
                <w:sz w:val="24"/>
                <w:szCs w:val="24"/>
              </w:rPr>
              <w:t>2</w:t>
            </w:r>
            <w:r w:rsidR="002E2CF4">
              <w:rPr>
                <w:rFonts w:ascii="Arial" w:eastAsia="Calibri" w:hAnsi="Arial" w:cs="Arial"/>
                <w:b/>
                <w:sz w:val="24"/>
                <w:szCs w:val="24"/>
              </w:rPr>
              <w:t xml:space="preserve"> </w:t>
            </w:r>
            <w:r w:rsidR="00C02A39" w:rsidRPr="0007443F">
              <w:rPr>
                <w:rFonts w:ascii="Arial" w:eastAsia="Calibri" w:hAnsi="Arial" w:cs="Arial"/>
                <w:b/>
                <w:sz w:val="24"/>
                <w:szCs w:val="24"/>
              </w:rPr>
              <w:t>a)</w:t>
            </w:r>
            <w:r w:rsidR="00C02A39" w:rsidRPr="0007443F">
              <w:rPr>
                <w:rFonts w:ascii="Arial" w:eastAsia="Calibri" w:hAnsi="Arial" w:cs="Arial"/>
                <w:sz w:val="24"/>
                <w:szCs w:val="24"/>
              </w:rPr>
              <w:t xml:space="preserve"> Is a common, unified triage and assessment </w:t>
            </w:r>
            <w:r w:rsidR="00C02A39" w:rsidRPr="0007443F">
              <w:rPr>
                <w:rFonts w:ascii="Arial" w:eastAsia="Calibri" w:hAnsi="Arial" w:cs="Arial"/>
                <w:b/>
                <w:sz w:val="24"/>
                <w:szCs w:val="24"/>
              </w:rPr>
              <w:t>process</w:t>
            </w:r>
            <w:r w:rsidR="00C02A39" w:rsidRPr="0007443F">
              <w:rPr>
                <w:rFonts w:ascii="Arial" w:eastAsia="Calibri" w:hAnsi="Arial" w:cs="Arial"/>
                <w:sz w:val="24"/>
                <w:szCs w:val="24"/>
              </w:rPr>
              <w:t xml:space="preserve"> being applied across all </w:t>
            </w:r>
            <w:r w:rsidR="002E2CF4">
              <w:rPr>
                <w:rFonts w:ascii="Arial" w:eastAsia="Calibri" w:hAnsi="Arial" w:cs="Arial"/>
                <w:sz w:val="24"/>
                <w:szCs w:val="24"/>
              </w:rPr>
              <w:t xml:space="preserve"> </w:t>
            </w:r>
            <w:r w:rsidR="00C02A39" w:rsidRPr="0007443F">
              <w:rPr>
                <w:rFonts w:ascii="Arial" w:eastAsia="Calibri" w:hAnsi="Arial" w:cs="Arial"/>
                <w:sz w:val="24"/>
                <w:szCs w:val="24"/>
              </w:rPr>
              <w:t>population groups in the community?</w:t>
            </w:r>
          </w:p>
        </w:tc>
      </w:tr>
      <w:tr w:rsidR="00292ABD" w:rsidRPr="00A15453" w14:paraId="79EF483D" w14:textId="77777777" w:rsidTr="00EC5527">
        <w:trPr>
          <w:cantSplit/>
          <w:trHeight w:val="864"/>
        </w:trPr>
        <w:tc>
          <w:tcPr>
            <w:tcW w:w="9330" w:type="dxa"/>
            <w:shd w:val="clear" w:color="auto" w:fill="auto"/>
            <w:vAlign w:val="center"/>
          </w:tcPr>
          <w:p w14:paraId="0CE1ADBC" w14:textId="77777777" w:rsidR="00292ABD" w:rsidRPr="00A15453" w:rsidRDefault="00292AB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8D2AD3C"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8532803"/>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Yes</w:t>
            </w:r>
          </w:p>
          <w:p w14:paraId="554CA984"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9893664"/>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Under development</w:t>
            </w:r>
          </w:p>
          <w:p w14:paraId="79101B2B" w14:textId="77777777" w:rsidR="00292ABD"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339818044"/>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Not yet started</w:t>
            </w:r>
          </w:p>
        </w:tc>
      </w:tr>
      <w:tr w:rsidR="005E4161" w:rsidRPr="00A15453" w14:paraId="1133F0BE" w14:textId="77777777" w:rsidTr="00EC5527">
        <w:trPr>
          <w:cantSplit/>
          <w:trHeight w:val="20"/>
        </w:trPr>
        <w:tc>
          <w:tcPr>
            <w:tcW w:w="9330" w:type="dxa"/>
            <w:shd w:val="clear" w:color="auto" w:fill="auto"/>
          </w:tcPr>
          <w:p w14:paraId="49B025D2" w14:textId="084CDA33" w:rsidR="005E4161" w:rsidRPr="00A15453" w:rsidRDefault="005E4161" w:rsidP="00B819A1">
            <w:pPr>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started” for 2.12a), </w:t>
            </w:r>
            <w:r w:rsidR="009E0587">
              <w:rPr>
                <w:rFonts w:ascii="Arial" w:hAnsi="Arial" w:cs="Arial"/>
                <w:b/>
                <w:bCs/>
                <w:i/>
                <w:iCs/>
                <w:sz w:val="24"/>
                <w:szCs w:val="24"/>
              </w:rPr>
              <w:t xml:space="preserve">question </w:t>
            </w:r>
            <w:r w:rsidRPr="00A15453">
              <w:rPr>
                <w:rFonts w:ascii="Arial" w:hAnsi="Arial" w:cs="Arial"/>
                <w:b/>
                <w:bCs/>
                <w:i/>
                <w:iCs/>
                <w:sz w:val="24"/>
                <w:szCs w:val="24"/>
              </w:rPr>
              <w:t>2.12b) is shaded out</w:t>
            </w:r>
          </w:p>
          <w:p w14:paraId="10FB3BDB" w14:textId="3C469797" w:rsidR="005E4161" w:rsidRPr="00A15453" w:rsidRDefault="00CC4EEF" w:rsidP="00B819A1">
            <w:pPr>
              <w:spacing w:before="60" w:after="60" w:line="259" w:lineRule="auto"/>
              <w:rPr>
                <w:rFonts w:ascii="Arial" w:hAnsi="Arial" w:cs="Arial"/>
                <w:b/>
                <w:bCs/>
                <w:color w:val="000000" w:themeColor="text1"/>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5E4161" w:rsidRPr="002C4E1D">
              <w:rPr>
                <w:rFonts w:ascii="Arial" w:eastAsia="Calibri" w:hAnsi="Arial" w:cs="Arial"/>
                <w:b/>
                <w:i/>
                <w:sz w:val="24"/>
                <w:szCs w:val="24"/>
              </w:rPr>
              <w:t>The following question is new for this year and asks for more information from communities that are using more than one triage and/or assessment tool. This question is not used to assess progress with meeting minimum requirements for the 2019-2024 funding cycle.</w:t>
            </w:r>
            <w:r w:rsidR="005E4161" w:rsidRPr="0007443F">
              <w:rPr>
                <w:rFonts w:ascii="Arial" w:eastAsia="Calibri" w:hAnsi="Arial" w:cs="Arial"/>
                <w:sz w:val="24"/>
                <w:szCs w:val="24"/>
              </w:rPr>
              <w:t xml:space="preserve"> </w:t>
            </w:r>
          </w:p>
        </w:tc>
      </w:tr>
      <w:tr w:rsidR="005E4161" w:rsidRPr="00A15453" w14:paraId="64CB4C84" w14:textId="77777777" w:rsidTr="00EC5527">
        <w:trPr>
          <w:cantSplit/>
          <w:trHeight w:val="864"/>
        </w:trPr>
        <w:tc>
          <w:tcPr>
            <w:tcW w:w="9330" w:type="dxa"/>
            <w:shd w:val="clear" w:color="auto" w:fill="E2EFD9" w:themeFill="accent6" w:themeFillTint="33"/>
          </w:tcPr>
          <w:p w14:paraId="1ADE7F6E" w14:textId="1E1CF0AF" w:rsidR="005E4161" w:rsidRPr="0007443F" w:rsidRDefault="00407A30" w:rsidP="00B819A1">
            <w:pPr>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 xml:space="preserve">2.12 b) </w:t>
            </w:r>
            <w:r w:rsidRPr="0007443F">
              <w:rPr>
                <w:rFonts w:ascii="Arial" w:eastAsia="Calibri" w:hAnsi="Arial" w:cs="Arial"/>
                <w:sz w:val="24"/>
                <w:szCs w:val="24"/>
              </w:rPr>
              <w:t>If more than one triage and/or assessment tool is being used, is there a protocol in place that describes:</w:t>
            </w:r>
          </w:p>
        </w:tc>
      </w:tr>
      <w:tr w:rsidR="00407A30" w:rsidRPr="00A15453" w14:paraId="5A54A965" w14:textId="77777777" w:rsidTr="00EC5527">
        <w:trPr>
          <w:cantSplit/>
          <w:trHeight w:val="864"/>
        </w:trPr>
        <w:tc>
          <w:tcPr>
            <w:tcW w:w="9330" w:type="dxa"/>
            <w:shd w:val="clear" w:color="auto" w:fill="FFFFFF" w:themeFill="background1"/>
          </w:tcPr>
          <w:p w14:paraId="1F8A367E" w14:textId="77777777" w:rsidR="00242905" w:rsidRPr="0007443F" w:rsidRDefault="0024290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When each tool should be used (e.g., tools used only for youth verses those that can be used with more than one population group).</w:t>
            </w:r>
          </w:p>
          <w:p w14:paraId="46E8BEC2" w14:textId="6B7D171D" w:rsidR="0024290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991985324"/>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w:t>
            </w:r>
            <w:r w:rsidR="00242905" w:rsidRPr="0007443F">
              <w:rPr>
                <w:rFonts w:ascii="Arial" w:eastAsia="Calibri" w:hAnsi="Arial" w:cs="Arial"/>
                <w:color w:val="000000" w:themeColor="text1"/>
                <w:sz w:val="24"/>
                <w:szCs w:val="24"/>
              </w:rPr>
              <w:t>Not applicable – Only use one tool</w:t>
            </w:r>
            <w:r w:rsidR="00242905"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63306951"/>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075352921"/>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Not yet</w:t>
            </w:r>
          </w:p>
          <w:p w14:paraId="3F8293BB" w14:textId="77777777" w:rsidR="00242905" w:rsidRPr="0007443F" w:rsidRDefault="0024290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When a person/family could be asked to complete more than one tool (e.g., if an individual becomes part of a family or a youth becomes an adult).</w:t>
            </w:r>
          </w:p>
          <w:p w14:paraId="41F051AD" w14:textId="77777777" w:rsidR="00242905"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216624682"/>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w:t>
            </w:r>
            <w:r w:rsidR="00242905" w:rsidRPr="0007443F">
              <w:rPr>
                <w:rFonts w:ascii="Arial" w:eastAsia="Calibri" w:hAnsi="Arial" w:cs="Arial"/>
                <w:color w:val="000000" w:themeColor="text1"/>
                <w:sz w:val="24"/>
                <w:szCs w:val="24"/>
              </w:rPr>
              <w:t>Not applicable – Only use one tool</w:t>
            </w:r>
            <w:r w:rsidR="00242905"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71009460"/>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261259953"/>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Not yet</w:t>
            </w:r>
          </w:p>
          <w:p w14:paraId="78B1880D" w14:textId="77777777" w:rsidR="00242905" w:rsidRPr="0007443F" w:rsidRDefault="0024290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How the matching process will be managed in situations where more than one person/family is eligible for the same vacancy and, because data to inform prioritization was collected using different tools, results are not the same (e.g., one tool gives a higher score for depth of need than the other). </w:t>
            </w:r>
          </w:p>
          <w:p w14:paraId="5AC1DD53" w14:textId="6AE6E96E" w:rsidR="00407A30" w:rsidRPr="00B40DCB"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714151177"/>
                <w15:color w:val="FFFF00"/>
                <w15:appearance w15:val="hidden"/>
                <w14:checkbox>
                  <w14:checked w14:val="0"/>
                  <w14:checkedState w14:val="2612" w14:font="MS Gothic"/>
                  <w14:uncheckedState w14:val="2610" w14:font="MS Gothic"/>
                </w14:checkbox>
              </w:sdtPr>
              <w:sdtContent>
                <w:r w:rsidR="00242905"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w:t>
            </w:r>
            <w:r w:rsidR="00242905" w:rsidRPr="0007443F">
              <w:rPr>
                <w:rFonts w:ascii="Arial" w:eastAsia="Calibri" w:hAnsi="Arial" w:cs="Arial"/>
                <w:color w:val="000000" w:themeColor="text1"/>
                <w:sz w:val="24"/>
                <w:szCs w:val="24"/>
              </w:rPr>
              <w:t>Not applicable – Only use one tool</w:t>
            </w:r>
            <w:r w:rsidR="00242905"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757216173"/>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246041144"/>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242905" w:rsidRPr="00A15453">
              <w:rPr>
                <w:rFonts w:ascii="Arial" w:hAnsi="Arial" w:cs="Arial"/>
                <w:color w:val="000000" w:themeColor="text1"/>
                <w:sz w:val="24"/>
                <w:szCs w:val="24"/>
              </w:rPr>
              <w:t xml:space="preserve"> Not yet</w:t>
            </w:r>
          </w:p>
        </w:tc>
      </w:tr>
    </w:tbl>
    <w:p w14:paraId="6BB343AB" w14:textId="77777777" w:rsidR="00292ABD" w:rsidRPr="00A15453" w:rsidRDefault="00292ABD" w:rsidP="00B819A1">
      <w:pPr>
        <w:spacing w:before="60" w:after="60"/>
        <w:rPr>
          <w:rFonts w:ascii="Arial" w:hAnsi="Arial" w:cs="Arial"/>
          <w:sz w:val="24"/>
          <w:szCs w:val="24"/>
        </w:rPr>
      </w:pPr>
    </w:p>
    <w:p w14:paraId="5A4687AD" w14:textId="77777777" w:rsidR="001450E5" w:rsidRDefault="001450E5">
      <w:r>
        <w:br w:type="page"/>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gridCol w:w="10"/>
      </w:tblGrid>
      <w:tr w:rsidR="00292ABD" w:rsidRPr="00A15453" w14:paraId="767C7E76" w14:textId="77777777" w:rsidTr="00EC5527">
        <w:trPr>
          <w:gridAfter w:val="1"/>
          <w:wAfter w:w="10" w:type="dxa"/>
          <w:cantSplit/>
          <w:trHeight w:val="576"/>
        </w:trPr>
        <w:tc>
          <w:tcPr>
            <w:tcW w:w="9320" w:type="dxa"/>
            <w:shd w:val="clear" w:color="auto" w:fill="1D898B"/>
            <w:vAlign w:val="center"/>
          </w:tcPr>
          <w:p w14:paraId="3860D948" w14:textId="0361CEC8" w:rsidR="00292ABD" w:rsidRPr="00A15453" w:rsidRDefault="00292ABD" w:rsidP="001450E5">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lastRenderedPageBreak/>
              <w:t xml:space="preserve">Resource Inventory  </w:t>
            </w:r>
          </w:p>
        </w:tc>
      </w:tr>
      <w:tr w:rsidR="00292ABD" w:rsidRPr="00A15453" w14:paraId="7639022E" w14:textId="77777777" w:rsidTr="00EC5527">
        <w:tblPrEx>
          <w:shd w:val="clear" w:color="auto" w:fill="E2EDDF"/>
        </w:tblPrEx>
        <w:trPr>
          <w:gridAfter w:val="1"/>
          <w:wAfter w:w="10" w:type="dxa"/>
          <w:cantSplit/>
          <w:trHeight w:val="864"/>
        </w:trPr>
        <w:tc>
          <w:tcPr>
            <w:tcW w:w="9320" w:type="dxa"/>
            <w:shd w:val="clear" w:color="auto" w:fill="E2EDDF"/>
            <w:vAlign w:val="center"/>
          </w:tcPr>
          <w:p w14:paraId="210C76DF" w14:textId="24E201B4" w:rsidR="00292ABD" w:rsidRPr="0007443F" w:rsidRDefault="00292ABD" w:rsidP="001450E5">
            <w:pPr>
              <w:keepNext/>
              <w:tabs>
                <w:tab w:val="left" w:pos="4050"/>
              </w:tabs>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2.13</w:t>
            </w:r>
            <w:r w:rsidRPr="00A15453">
              <w:rPr>
                <w:rFonts w:ascii="Arial" w:hAnsi="Arial" w:cs="Arial"/>
                <w:sz w:val="24"/>
                <w:szCs w:val="24"/>
              </w:rPr>
              <w:tab/>
            </w:r>
            <w:r w:rsidR="00CA16C7" w:rsidRPr="0007443F">
              <w:rPr>
                <w:rFonts w:ascii="Arial" w:eastAsia="Calibri" w:hAnsi="Arial" w:cs="Arial"/>
                <w:sz w:val="24"/>
                <w:szCs w:val="24"/>
              </w:rPr>
              <w:t>Are all housing-related resources funded through the DC or TH stream included in the Resource Inventory?</w:t>
            </w:r>
          </w:p>
        </w:tc>
      </w:tr>
      <w:tr w:rsidR="00292ABD" w:rsidRPr="00A15453" w14:paraId="0873FE07" w14:textId="77777777" w:rsidTr="00EC5527">
        <w:tblPrEx>
          <w:shd w:val="clear" w:color="auto" w:fill="E2EDDF"/>
        </w:tblPrEx>
        <w:trPr>
          <w:cantSplit/>
          <w:trHeight w:val="1223"/>
        </w:trPr>
        <w:tc>
          <w:tcPr>
            <w:tcW w:w="9330" w:type="dxa"/>
            <w:gridSpan w:val="2"/>
            <w:shd w:val="clear" w:color="auto" w:fill="FFFFFF" w:themeFill="background1"/>
          </w:tcPr>
          <w:p w14:paraId="04158F42" w14:textId="77777777" w:rsidR="00292ABD" w:rsidRPr="00A15453" w:rsidRDefault="00292AB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A2583DC"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82312390"/>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Yes</w:t>
            </w:r>
          </w:p>
          <w:p w14:paraId="1C406132"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90664967"/>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Under development</w:t>
            </w:r>
          </w:p>
          <w:p w14:paraId="6CDD7F92"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79552532"/>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Not yet started</w:t>
            </w:r>
          </w:p>
        </w:tc>
      </w:tr>
    </w:tbl>
    <w:p w14:paraId="68DA9083" w14:textId="7F698284" w:rsidR="00292ABD" w:rsidRPr="00A15453" w:rsidRDefault="00292ABD"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292ABD" w:rsidRPr="00A15453" w14:paraId="45A3B5C1" w14:textId="77777777" w:rsidTr="00EC5527">
        <w:trPr>
          <w:cantSplit/>
          <w:trHeight w:val="864"/>
        </w:trPr>
        <w:tc>
          <w:tcPr>
            <w:tcW w:w="9330" w:type="dxa"/>
            <w:shd w:val="clear" w:color="auto" w:fill="E2EDDF"/>
            <w:vAlign w:val="center"/>
          </w:tcPr>
          <w:p w14:paraId="497FC48A" w14:textId="65E54CA8" w:rsidR="00292ABD" w:rsidRPr="0007443F" w:rsidRDefault="00292ABD"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2.14</w:t>
            </w:r>
            <w:r w:rsidRPr="00A15453">
              <w:rPr>
                <w:rFonts w:ascii="Arial" w:hAnsi="Arial" w:cs="Arial"/>
                <w:sz w:val="24"/>
                <w:szCs w:val="24"/>
              </w:rPr>
              <w:tab/>
            </w:r>
            <w:r w:rsidR="00A64341" w:rsidRPr="0007443F">
              <w:rPr>
                <w:rFonts w:ascii="Arial" w:eastAsia="Calibri" w:hAnsi="Arial" w:cs="Arial"/>
                <w:sz w:val="24"/>
                <w:szCs w:val="24"/>
              </w:rPr>
              <w:t>For each housing resource in the Coordinated Access Resource Inventory, have eligibility requirements been documented?</w:t>
            </w:r>
          </w:p>
        </w:tc>
      </w:tr>
      <w:tr w:rsidR="00292ABD" w:rsidRPr="00A15453" w14:paraId="1712254B" w14:textId="77777777" w:rsidTr="00EC5527">
        <w:trPr>
          <w:cantSplit/>
          <w:trHeight w:val="864"/>
        </w:trPr>
        <w:tc>
          <w:tcPr>
            <w:tcW w:w="9330" w:type="dxa"/>
            <w:shd w:val="clear" w:color="auto" w:fill="auto"/>
            <w:vAlign w:val="center"/>
          </w:tcPr>
          <w:p w14:paraId="34807BDD" w14:textId="77777777" w:rsidR="00292ABD" w:rsidRPr="00A15453" w:rsidRDefault="00292AB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01CA374"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56928773"/>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Yes</w:t>
            </w:r>
          </w:p>
          <w:p w14:paraId="25B76EA3" w14:textId="77777777" w:rsidR="00292AB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15549461"/>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Under development</w:t>
            </w:r>
          </w:p>
          <w:p w14:paraId="091C205C" w14:textId="77777777" w:rsidR="00292ABD"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493374553"/>
                <w15:color w:val="FFFF00"/>
                <w15:appearance w15:val="hidden"/>
                <w14:checkbox>
                  <w14:checked w14:val="0"/>
                  <w14:checkedState w14:val="2612" w14:font="MS Gothic"/>
                  <w14:uncheckedState w14:val="2610" w14:font="MS Gothic"/>
                </w14:checkbox>
              </w:sdtPr>
              <w:sdtContent>
                <w:r w:rsidR="00292ABD" w:rsidRPr="00A15453">
                  <w:rPr>
                    <w:rFonts w:ascii="MS Gothic" w:eastAsia="MS Gothic" w:hAnsi="MS Gothic" w:cs="Arial"/>
                    <w:color w:val="000000" w:themeColor="text1"/>
                    <w:sz w:val="24"/>
                    <w:szCs w:val="24"/>
                  </w:rPr>
                  <w:t>☐</w:t>
                </w:r>
              </w:sdtContent>
            </w:sdt>
            <w:r w:rsidR="00292ABD" w:rsidRPr="00A15453">
              <w:rPr>
                <w:rFonts w:ascii="Arial" w:hAnsi="Arial" w:cs="Arial"/>
                <w:color w:val="000000" w:themeColor="text1"/>
                <w:sz w:val="24"/>
                <w:szCs w:val="24"/>
              </w:rPr>
              <w:t xml:space="preserve"> Not yet started</w:t>
            </w:r>
          </w:p>
        </w:tc>
      </w:tr>
    </w:tbl>
    <w:p w14:paraId="0DC110EB" w14:textId="02744A72" w:rsidR="00292ABD" w:rsidRPr="00A15453" w:rsidRDefault="00292ABD"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A64341" w:rsidRPr="00A15453" w14:paraId="23230404" w14:textId="77777777" w:rsidTr="00EC5527">
        <w:trPr>
          <w:cantSplit/>
          <w:trHeight w:val="864"/>
        </w:trPr>
        <w:tc>
          <w:tcPr>
            <w:tcW w:w="9330" w:type="dxa"/>
            <w:shd w:val="clear" w:color="auto" w:fill="E2EDDF"/>
            <w:vAlign w:val="center"/>
          </w:tcPr>
          <w:p w14:paraId="2A41388B" w14:textId="34835A42" w:rsidR="00A64341" w:rsidRPr="0007443F" w:rsidRDefault="00A64341"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2.15</w:t>
            </w:r>
            <w:r w:rsidRPr="00A15453">
              <w:rPr>
                <w:rFonts w:ascii="Arial" w:hAnsi="Arial" w:cs="Arial"/>
                <w:sz w:val="24"/>
                <w:szCs w:val="24"/>
              </w:rPr>
              <w:tab/>
            </w:r>
            <w:r w:rsidR="000169AD" w:rsidRPr="0007443F">
              <w:rPr>
                <w:rFonts w:ascii="Arial" w:eastAsia="Calibri" w:hAnsi="Arial" w:cs="Arial"/>
                <w:sz w:val="24"/>
                <w:szCs w:val="24"/>
              </w:rPr>
              <w:t>For each housing-related resource in the Resource Inventory, have prioritization criteria, and the order in which they will be applied, been documented? At minimum, depth of need (i.e., acuity) must be included as a factor in prioritization.</w:t>
            </w:r>
          </w:p>
        </w:tc>
      </w:tr>
      <w:tr w:rsidR="00A64341" w:rsidRPr="00A15453" w14:paraId="7D81E085" w14:textId="77777777" w:rsidTr="00EC5527">
        <w:trPr>
          <w:cantSplit/>
          <w:trHeight w:val="864"/>
        </w:trPr>
        <w:tc>
          <w:tcPr>
            <w:tcW w:w="9330" w:type="dxa"/>
            <w:shd w:val="clear" w:color="auto" w:fill="auto"/>
            <w:vAlign w:val="center"/>
          </w:tcPr>
          <w:p w14:paraId="115DC6ED" w14:textId="77777777" w:rsidR="00A64341" w:rsidRPr="00A15453" w:rsidRDefault="00A64341"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5A531C9"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15739777"/>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Yes</w:t>
            </w:r>
          </w:p>
          <w:p w14:paraId="3D73D4FF"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41046695"/>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Under development</w:t>
            </w:r>
          </w:p>
          <w:p w14:paraId="1FBF0079" w14:textId="77777777" w:rsidR="00A64341"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94752030"/>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Not yet started</w:t>
            </w:r>
          </w:p>
        </w:tc>
      </w:tr>
    </w:tbl>
    <w:p w14:paraId="4258ABB7" w14:textId="19238DCE" w:rsidR="00A64341" w:rsidRPr="00A15453" w:rsidRDefault="00A64341" w:rsidP="00B819A1">
      <w:pPr>
        <w:spacing w:before="60" w:after="60"/>
        <w:rPr>
          <w:rFonts w:ascii="Arial" w:hAnsi="Arial" w:cs="Arial"/>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gridCol w:w="10"/>
      </w:tblGrid>
      <w:tr w:rsidR="00A64341" w:rsidRPr="00A15453" w14:paraId="5DA56A20" w14:textId="77777777" w:rsidTr="00EC5527">
        <w:trPr>
          <w:gridAfter w:val="1"/>
          <w:wAfter w:w="10" w:type="dxa"/>
          <w:cantSplit/>
          <w:trHeight w:val="576"/>
        </w:trPr>
        <w:tc>
          <w:tcPr>
            <w:tcW w:w="9320" w:type="dxa"/>
            <w:shd w:val="clear" w:color="auto" w:fill="1D898B"/>
            <w:vAlign w:val="center"/>
          </w:tcPr>
          <w:p w14:paraId="7C442752" w14:textId="35D49FC4" w:rsidR="00A64341" w:rsidRPr="00A15453" w:rsidRDefault="00A64341" w:rsidP="001450E5">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Vacancy Matching and Referral</w:t>
            </w:r>
          </w:p>
        </w:tc>
      </w:tr>
      <w:tr w:rsidR="00A64341" w:rsidRPr="00A15453" w14:paraId="4DC2B3E6" w14:textId="77777777" w:rsidTr="00EC5527">
        <w:tblPrEx>
          <w:shd w:val="clear" w:color="auto" w:fill="E2EDDF"/>
        </w:tblPrEx>
        <w:trPr>
          <w:gridAfter w:val="1"/>
          <w:wAfter w:w="10" w:type="dxa"/>
          <w:cantSplit/>
          <w:trHeight w:val="690"/>
        </w:trPr>
        <w:tc>
          <w:tcPr>
            <w:tcW w:w="9320" w:type="dxa"/>
            <w:shd w:val="clear" w:color="auto" w:fill="E2EDDF"/>
            <w:vAlign w:val="center"/>
          </w:tcPr>
          <w:p w14:paraId="2DE538D9" w14:textId="4FCC6915" w:rsidR="00A64341" w:rsidRPr="0007443F" w:rsidRDefault="00A64341"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2.16</w:t>
            </w:r>
            <w:r w:rsidRPr="00A15453">
              <w:rPr>
                <w:rFonts w:ascii="Arial" w:hAnsi="Arial" w:cs="Arial"/>
                <w:sz w:val="24"/>
                <w:szCs w:val="24"/>
              </w:rPr>
              <w:tab/>
            </w:r>
            <w:r w:rsidR="00301808" w:rsidRPr="0007443F">
              <w:rPr>
                <w:rFonts w:ascii="Arial" w:eastAsia="Calibri" w:hAnsi="Arial" w:cs="Arial"/>
                <w:b/>
                <w:sz w:val="24"/>
                <w:szCs w:val="24"/>
              </w:rPr>
              <w:t>a)</w:t>
            </w:r>
            <w:r w:rsidR="00301808" w:rsidRPr="0007443F">
              <w:rPr>
                <w:rFonts w:ascii="Arial" w:eastAsia="Calibri" w:hAnsi="Arial" w:cs="Arial"/>
                <w:sz w:val="24"/>
                <w:szCs w:val="24"/>
              </w:rPr>
              <w:t xml:space="preserve"> Is the vacancy matching and referral process documented in one or more policies/protocols?</w:t>
            </w:r>
          </w:p>
        </w:tc>
      </w:tr>
      <w:tr w:rsidR="00A64341" w:rsidRPr="00A15453" w14:paraId="36E5B6B4" w14:textId="77777777" w:rsidTr="00EC5527">
        <w:tblPrEx>
          <w:shd w:val="clear" w:color="auto" w:fill="E2EDDF"/>
        </w:tblPrEx>
        <w:trPr>
          <w:cantSplit/>
          <w:trHeight w:val="1223"/>
        </w:trPr>
        <w:tc>
          <w:tcPr>
            <w:tcW w:w="9330" w:type="dxa"/>
            <w:gridSpan w:val="2"/>
            <w:shd w:val="clear" w:color="auto" w:fill="FFFFFF" w:themeFill="background1"/>
          </w:tcPr>
          <w:p w14:paraId="417C5AF1" w14:textId="77777777" w:rsidR="00A64341" w:rsidRPr="00A15453" w:rsidRDefault="00A64341"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AB9A7F7"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31053851"/>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Yes</w:t>
            </w:r>
          </w:p>
          <w:p w14:paraId="1F6D9576"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94055015"/>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Under development</w:t>
            </w:r>
          </w:p>
          <w:p w14:paraId="4A0B8477"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28123342"/>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Not yet started</w:t>
            </w:r>
          </w:p>
        </w:tc>
      </w:tr>
      <w:tr w:rsidR="00301808" w:rsidRPr="00A15453" w14:paraId="447AB0D6" w14:textId="77777777" w:rsidTr="00EC5527">
        <w:tblPrEx>
          <w:shd w:val="clear" w:color="auto" w:fill="auto"/>
        </w:tblPrEx>
        <w:trPr>
          <w:cantSplit/>
          <w:trHeight w:val="864"/>
        </w:trPr>
        <w:tc>
          <w:tcPr>
            <w:tcW w:w="9330" w:type="dxa"/>
            <w:gridSpan w:val="2"/>
          </w:tcPr>
          <w:p w14:paraId="74E2FBD5" w14:textId="138DA067" w:rsidR="00301808" w:rsidRPr="00A15453" w:rsidRDefault="00301808" w:rsidP="001450E5">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lastRenderedPageBreak/>
              <w:t>i</w:t>
            </w:r>
            <w:r w:rsidR="009E38DA" w:rsidRPr="00A15453">
              <w:rPr>
                <w:rFonts w:ascii="Webdings" w:eastAsia="Webdings" w:hAnsi="Webdings" w:cs="Webdings"/>
                <w:color w:val="1D898B"/>
                <w:sz w:val="32"/>
                <w:szCs w:val="32"/>
              </w:rPr>
              <w:t xml:space="preserve"> </w:t>
            </w:r>
            <w:r w:rsidRPr="00A15453">
              <w:rPr>
                <w:rFonts w:ascii="Arial" w:hAnsi="Arial" w:cs="Arial"/>
                <w:b/>
                <w:bCs/>
                <w:i/>
                <w:iCs/>
                <w:sz w:val="24"/>
                <w:szCs w:val="24"/>
              </w:rPr>
              <w:t>If you selected “Not yet started” for 2.16a),</w:t>
            </w:r>
            <w:r w:rsidR="009E0587">
              <w:rPr>
                <w:rFonts w:ascii="Arial" w:hAnsi="Arial" w:cs="Arial"/>
                <w:b/>
                <w:bCs/>
                <w:i/>
                <w:iCs/>
                <w:sz w:val="24"/>
                <w:szCs w:val="24"/>
              </w:rPr>
              <w:t xml:space="preserve"> question</w:t>
            </w:r>
            <w:r w:rsidRPr="00A15453">
              <w:rPr>
                <w:rFonts w:ascii="Arial" w:hAnsi="Arial" w:cs="Arial"/>
                <w:b/>
                <w:bCs/>
                <w:i/>
                <w:iCs/>
                <w:sz w:val="24"/>
                <w:szCs w:val="24"/>
              </w:rPr>
              <w:t xml:space="preserve"> 2.16b) is shaded out</w:t>
            </w:r>
          </w:p>
          <w:p w14:paraId="42E41EB4" w14:textId="54C68291" w:rsidR="00301808" w:rsidRPr="00A15453" w:rsidRDefault="00CC4EEF" w:rsidP="001450E5">
            <w:pPr>
              <w:keepNext/>
              <w:spacing w:before="60" w:after="60" w:line="259" w:lineRule="auto"/>
              <w:rPr>
                <w:rFonts w:ascii="Arial" w:hAnsi="Arial" w:cs="Arial"/>
                <w:b/>
                <w:bCs/>
                <w:color w:val="000000" w:themeColor="text1"/>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DD75FB" w:rsidRPr="002C4E1D">
              <w:rPr>
                <w:rFonts w:ascii="Arial" w:eastAsia="Calibri" w:hAnsi="Arial" w:cs="Arial"/>
                <w:b/>
                <w:i/>
                <w:sz w:val="24"/>
                <w:szCs w:val="24"/>
              </w:rPr>
              <w:t>The following question is new for this year and asks about your vacancy and matching process. It is not used to assess progress with meeting minimum requirements for the 2019-2024 funding cycle.</w:t>
            </w:r>
          </w:p>
        </w:tc>
      </w:tr>
      <w:tr w:rsidR="00DD75FB" w:rsidRPr="00A15453" w14:paraId="61308A97" w14:textId="77777777" w:rsidTr="00EC5527">
        <w:tblPrEx>
          <w:shd w:val="clear" w:color="auto" w:fill="auto"/>
        </w:tblPrEx>
        <w:trPr>
          <w:cantSplit/>
          <w:trHeight w:val="50"/>
        </w:trPr>
        <w:tc>
          <w:tcPr>
            <w:tcW w:w="9330" w:type="dxa"/>
            <w:gridSpan w:val="2"/>
            <w:shd w:val="clear" w:color="auto" w:fill="E2EFD9" w:themeFill="accent6" w:themeFillTint="33"/>
          </w:tcPr>
          <w:p w14:paraId="512A5CA2" w14:textId="4F13CB18" w:rsidR="00DD75FB" w:rsidRPr="00A15453" w:rsidRDefault="00DD75FB" w:rsidP="001450E5">
            <w:pPr>
              <w:spacing w:before="60" w:after="60" w:line="259" w:lineRule="auto"/>
              <w:ind w:left="720" w:hanging="720"/>
              <w:rPr>
                <w:rFonts w:ascii="Webdings" w:eastAsia="Webdings" w:hAnsi="Webdings" w:cs="Webdings"/>
                <w:color w:val="1D898B"/>
                <w:sz w:val="32"/>
                <w:szCs w:val="32"/>
              </w:rPr>
            </w:pPr>
            <w:r w:rsidRPr="00A15453">
              <w:rPr>
                <w:rFonts w:ascii="Arial" w:hAnsi="Arial" w:cs="Arial"/>
                <w:b/>
                <w:bCs/>
                <w:sz w:val="24"/>
                <w:szCs w:val="24"/>
              </w:rPr>
              <w:t>2.16</w:t>
            </w:r>
            <w:r w:rsidRPr="00A15453">
              <w:rPr>
                <w:rFonts w:ascii="Arial" w:hAnsi="Arial" w:cs="Arial"/>
                <w:sz w:val="24"/>
                <w:szCs w:val="24"/>
              </w:rPr>
              <w:tab/>
            </w:r>
            <w:r w:rsidR="00D51180" w:rsidRPr="00A15453">
              <w:rPr>
                <w:rFonts w:ascii="Arial" w:hAnsi="Arial" w:cs="Arial"/>
                <w:b/>
                <w:bCs/>
                <w:sz w:val="24"/>
                <w:szCs w:val="24"/>
              </w:rPr>
              <w:t>b</w:t>
            </w:r>
            <w:r w:rsidRPr="0007443F">
              <w:rPr>
                <w:rFonts w:ascii="Arial" w:eastAsia="Calibri" w:hAnsi="Arial" w:cs="Arial"/>
                <w:b/>
                <w:sz w:val="24"/>
                <w:szCs w:val="24"/>
              </w:rPr>
              <w:t>)</w:t>
            </w:r>
            <w:r w:rsidRPr="0007443F">
              <w:rPr>
                <w:rFonts w:ascii="Arial" w:eastAsia="Calibri" w:hAnsi="Arial" w:cs="Arial"/>
                <w:sz w:val="24"/>
                <w:szCs w:val="24"/>
              </w:rPr>
              <w:t xml:space="preserve"> </w:t>
            </w:r>
            <w:r w:rsidR="00D51180" w:rsidRPr="0007443F">
              <w:rPr>
                <w:rFonts w:ascii="Arial" w:eastAsia="Calibri" w:hAnsi="Arial" w:cs="Arial"/>
                <w:sz w:val="24"/>
                <w:szCs w:val="24"/>
              </w:rPr>
              <w:t>Does your documented vacancy matching and referral process address the following:</w:t>
            </w:r>
          </w:p>
        </w:tc>
      </w:tr>
      <w:tr w:rsidR="00D51180" w:rsidRPr="00A15453" w14:paraId="1761D78A" w14:textId="77777777" w:rsidTr="00EC5527">
        <w:tblPrEx>
          <w:shd w:val="clear" w:color="auto" w:fill="auto"/>
        </w:tblPrEx>
        <w:trPr>
          <w:cantSplit/>
          <w:trHeight w:val="864"/>
        </w:trPr>
        <w:tc>
          <w:tcPr>
            <w:tcW w:w="9330" w:type="dxa"/>
            <w:gridSpan w:val="2"/>
          </w:tcPr>
          <w:p w14:paraId="2A591EC4" w14:textId="77777777" w:rsidR="007C345D" w:rsidRPr="0007443F" w:rsidRDefault="007C345D"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Roles and responsibilities?</w:t>
            </w:r>
          </w:p>
          <w:p w14:paraId="3766FFD2" w14:textId="77777777" w:rsidR="00D5118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827135303"/>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567231336"/>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Not yet</w:t>
            </w:r>
          </w:p>
          <w:p w14:paraId="6162DD55" w14:textId="77777777" w:rsidR="00C45B15" w:rsidRPr="0007443F" w:rsidRDefault="00C45B15"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Prioritization?</w:t>
            </w:r>
          </w:p>
          <w:p w14:paraId="56372A2A" w14:textId="77777777" w:rsidR="00D5118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241288796"/>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2017463054"/>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Not yet</w:t>
            </w:r>
          </w:p>
          <w:p w14:paraId="45B73821" w14:textId="77777777" w:rsidR="00E6660D" w:rsidRPr="0007443F" w:rsidRDefault="00E6660D"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Referrals?</w:t>
            </w:r>
          </w:p>
          <w:p w14:paraId="0AA3F272" w14:textId="77777777" w:rsidR="00D5118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664973427"/>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97317996"/>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Not yet</w:t>
            </w:r>
          </w:p>
          <w:p w14:paraId="2FAFC42D" w14:textId="77777777" w:rsidR="00B67198" w:rsidRPr="0007443F" w:rsidRDefault="00B67198"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Offers?</w:t>
            </w:r>
          </w:p>
          <w:p w14:paraId="548955B0" w14:textId="4C674294" w:rsidR="00D5118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087536037"/>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221217995"/>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Not yet</w:t>
            </w:r>
          </w:p>
          <w:p w14:paraId="0F1744C8" w14:textId="77777777" w:rsidR="007F54A1" w:rsidRPr="0007443F" w:rsidRDefault="007F54A1"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Challenges? </w:t>
            </w:r>
          </w:p>
          <w:p w14:paraId="79979469" w14:textId="77777777" w:rsidR="00D5118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85116061"/>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750773153"/>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Not yet</w:t>
            </w:r>
          </w:p>
          <w:p w14:paraId="2B5FDCE9" w14:textId="77777777" w:rsidR="000F40F3" w:rsidRPr="0007443F" w:rsidRDefault="000F40F3"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Resource Inventory management?</w:t>
            </w:r>
          </w:p>
          <w:p w14:paraId="62C0BEBA" w14:textId="684EBCFE" w:rsidR="00D5118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55747037"/>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91536918"/>
                <w15:color w:val="FFFF00"/>
                <w15:appearance w15:val="hidden"/>
                <w14:checkbox>
                  <w14:checked w14:val="0"/>
                  <w14:checkedState w14:val="2612" w14:font="MS Gothic"/>
                  <w14:uncheckedState w14:val="2610" w14:font="MS Gothic"/>
                </w14:checkbox>
              </w:sdtPr>
              <w:sdtContent>
                <w:r w:rsidR="00D51180" w:rsidRPr="00A15453">
                  <w:rPr>
                    <w:rFonts w:ascii="MS Gothic" w:eastAsia="MS Gothic" w:hAnsi="MS Gothic" w:cs="Arial"/>
                    <w:color w:val="000000" w:themeColor="text1"/>
                    <w:sz w:val="24"/>
                    <w:szCs w:val="24"/>
                  </w:rPr>
                  <w:t>☐</w:t>
                </w:r>
              </w:sdtContent>
            </w:sdt>
            <w:r w:rsidR="00D51180" w:rsidRPr="00A15453">
              <w:rPr>
                <w:rFonts w:ascii="Arial" w:hAnsi="Arial" w:cs="Arial"/>
                <w:color w:val="000000" w:themeColor="text1"/>
                <w:sz w:val="24"/>
                <w:szCs w:val="24"/>
              </w:rPr>
              <w:t xml:space="preserve"> Not yet</w:t>
            </w:r>
          </w:p>
        </w:tc>
      </w:tr>
    </w:tbl>
    <w:p w14:paraId="0403D2A9" w14:textId="31360A12" w:rsidR="00A64341" w:rsidRPr="00A15453" w:rsidRDefault="00A64341"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A64341" w:rsidRPr="00A15453" w14:paraId="3A3240F8" w14:textId="77777777" w:rsidTr="00EC5527">
        <w:trPr>
          <w:cantSplit/>
          <w:trHeight w:val="150"/>
        </w:trPr>
        <w:tc>
          <w:tcPr>
            <w:tcW w:w="9330" w:type="dxa"/>
            <w:shd w:val="clear" w:color="auto" w:fill="E2EDDF"/>
            <w:vAlign w:val="center"/>
          </w:tcPr>
          <w:p w14:paraId="5AC45D0A" w14:textId="7BDC896C" w:rsidR="00A64341" w:rsidRPr="0007443F" w:rsidRDefault="00A64341"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2.17</w:t>
            </w:r>
            <w:r w:rsidRPr="00A15453">
              <w:rPr>
                <w:rFonts w:ascii="Arial" w:hAnsi="Arial" w:cs="Arial"/>
                <w:sz w:val="24"/>
                <w:szCs w:val="24"/>
              </w:rPr>
              <w:tab/>
            </w:r>
            <w:r w:rsidR="00996829" w:rsidRPr="0007443F">
              <w:rPr>
                <w:rFonts w:ascii="Arial" w:eastAsia="Calibri" w:hAnsi="Arial" w:cs="Arial"/>
                <w:sz w:val="24"/>
                <w:szCs w:val="24"/>
              </w:rPr>
              <w:t xml:space="preserve">Do the vacancy matching and referral policies/protocols specify how individual choice in housing options will be respected (allowing individuals and families to reject a referral without repercussions) </w:t>
            </w:r>
            <w:r w:rsidR="00996829" w:rsidRPr="0007443F">
              <w:rPr>
                <w:rFonts w:ascii="Arial" w:eastAsia="Calibri" w:hAnsi="Arial" w:cs="Arial"/>
                <w:b/>
                <w:sz w:val="24"/>
                <w:szCs w:val="24"/>
              </w:rPr>
              <w:t>and</w:t>
            </w:r>
            <w:r w:rsidR="00996829" w:rsidRPr="0007443F">
              <w:rPr>
                <w:rFonts w:ascii="Arial" w:eastAsia="Calibri" w:hAnsi="Arial" w:cs="Arial"/>
                <w:sz w:val="24"/>
                <w:szCs w:val="24"/>
              </w:rPr>
              <w:t xml:space="preserve"> do they include processes specific to dealing with vacancy referral challenges, concerns and/or disagreements (including refusals of referrals)?</w:t>
            </w:r>
          </w:p>
        </w:tc>
      </w:tr>
      <w:tr w:rsidR="00A64341" w:rsidRPr="00A15453" w14:paraId="50EBF9E4" w14:textId="77777777" w:rsidTr="00EC5527">
        <w:trPr>
          <w:cantSplit/>
          <w:trHeight w:val="70"/>
        </w:trPr>
        <w:tc>
          <w:tcPr>
            <w:tcW w:w="9330" w:type="dxa"/>
            <w:shd w:val="clear" w:color="auto" w:fill="auto"/>
            <w:vAlign w:val="center"/>
          </w:tcPr>
          <w:p w14:paraId="34F338FF" w14:textId="77777777" w:rsidR="00A64341" w:rsidRPr="00A15453" w:rsidRDefault="00A64341"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1DE4C60"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04167325"/>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Yes</w:t>
            </w:r>
          </w:p>
          <w:p w14:paraId="7824F27C"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48101757"/>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Under development</w:t>
            </w:r>
          </w:p>
          <w:p w14:paraId="3C7789BD" w14:textId="77777777" w:rsidR="00A64341"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277331840"/>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Not yet started</w:t>
            </w:r>
          </w:p>
        </w:tc>
      </w:tr>
    </w:tbl>
    <w:p w14:paraId="0A51469C" w14:textId="77777777" w:rsidR="00A64341" w:rsidRPr="00A15453" w:rsidRDefault="00A64341" w:rsidP="00B819A1">
      <w:pPr>
        <w:spacing w:before="60" w:after="60"/>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A64341" w:rsidRPr="00A15453" w14:paraId="27EB6EBC" w14:textId="77777777" w:rsidTr="00EC5527">
        <w:trPr>
          <w:cantSplit/>
          <w:trHeight w:val="50"/>
        </w:trPr>
        <w:tc>
          <w:tcPr>
            <w:tcW w:w="9330" w:type="dxa"/>
            <w:shd w:val="clear" w:color="auto" w:fill="E2EDDF"/>
            <w:vAlign w:val="center"/>
          </w:tcPr>
          <w:p w14:paraId="6B0E8AB0" w14:textId="74C7B706" w:rsidR="00A64341" w:rsidRPr="0007443F" w:rsidRDefault="00A64341"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lastRenderedPageBreak/>
              <w:t>2.18</w:t>
            </w:r>
            <w:r w:rsidRPr="00A15453">
              <w:rPr>
                <w:rFonts w:ascii="Arial" w:hAnsi="Arial" w:cs="Arial"/>
                <w:sz w:val="24"/>
                <w:szCs w:val="24"/>
              </w:rPr>
              <w:tab/>
            </w:r>
            <w:r w:rsidR="007D0743" w:rsidRPr="0007443F">
              <w:rPr>
                <w:rFonts w:ascii="Arial" w:eastAsia="Calibri" w:hAnsi="Arial" w:cs="Arial"/>
                <w:b/>
                <w:sz w:val="24"/>
                <w:szCs w:val="24"/>
              </w:rPr>
              <w:t>a)</w:t>
            </w:r>
            <w:r w:rsidR="007D0743" w:rsidRPr="0007443F">
              <w:rPr>
                <w:rFonts w:ascii="Arial" w:eastAsia="Calibri" w:hAnsi="Arial" w:cs="Arial"/>
                <w:sz w:val="24"/>
                <w:szCs w:val="24"/>
              </w:rPr>
              <w:t xml:space="preserve"> Are vacancies from the Resource Inventory filled using a Priority List, following the vacancy matching and referral process?</w:t>
            </w:r>
          </w:p>
        </w:tc>
      </w:tr>
      <w:tr w:rsidR="00A64341" w:rsidRPr="00A15453" w14:paraId="1EF82F91" w14:textId="77777777" w:rsidTr="00EC5527">
        <w:trPr>
          <w:cantSplit/>
          <w:trHeight w:val="50"/>
        </w:trPr>
        <w:tc>
          <w:tcPr>
            <w:tcW w:w="9330" w:type="dxa"/>
            <w:shd w:val="clear" w:color="auto" w:fill="auto"/>
            <w:vAlign w:val="center"/>
          </w:tcPr>
          <w:p w14:paraId="0E03F240" w14:textId="77777777" w:rsidR="00A64341" w:rsidRPr="00A15453" w:rsidRDefault="00A64341"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8712D75"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09852076"/>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Yes</w:t>
            </w:r>
          </w:p>
          <w:p w14:paraId="38E9C1CA" w14:textId="77777777" w:rsidR="00A64341"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5202922"/>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Under development</w:t>
            </w:r>
          </w:p>
          <w:p w14:paraId="7ABC2584" w14:textId="77777777" w:rsidR="00A64341"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233889371"/>
                <w15:color w:val="FFFF00"/>
                <w15:appearance w15:val="hidden"/>
                <w14:checkbox>
                  <w14:checked w14:val="0"/>
                  <w14:checkedState w14:val="2612" w14:font="MS Gothic"/>
                  <w14:uncheckedState w14:val="2610" w14:font="MS Gothic"/>
                </w14:checkbox>
              </w:sdtPr>
              <w:sdtContent>
                <w:r w:rsidR="00A64341" w:rsidRPr="00A15453">
                  <w:rPr>
                    <w:rFonts w:ascii="MS Gothic" w:eastAsia="MS Gothic" w:hAnsi="MS Gothic" w:cs="Arial"/>
                    <w:color w:val="000000" w:themeColor="text1"/>
                    <w:sz w:val="24"/>
                    <w:szCs w:val="24"/>
                  </w:rPr>
                  <w:t>☐</w:t>
                </w:r>
              </w:sdtContent>
            </w:sdt>
            <w:r w:rsidR="00A64341" w:rsidRPr="00A15453">
              <w:rPr>
                <w:rFonts w:ascii="Arial" w:hAnsi="Arial" w:cs="Arial"/>
                <w:color w:val="000000" w:themeColor="text1"/>
                <w:sz w:val="24"/>
                <w:szCs w:val="24"/>
              </w:rPr>
              <w:t xml:space="preserve"> Not yet started</w:t>
            </w:r>
          </w:p>
        </w:tc>
      </w:tr>
      <w:tr w:rsidR="007D0743" w:rsidRPr="00A15453" w14:paraId="3729167F" w14:textId="77777777" w:rsidTr="00EC5527">
        <w:tblPrEx>
          <w:shd w:val="clear" w:color="auto" w:fill="auto"/>
        </w:tblPrEx>
        <w:trPr>
          <w:cantSplit/>
          <w:trHeight w:val="864"/>
        </w:trPr>
        <w:tc>
          <w:tcPr>
            <w:tcW w:w="9330" w:type="dxa"/>
          </w:tcPr>
          <w:p w14:paraId="5840C1EB" w14:textId="3C926D55" w:rsidR="007D0743" w:rsidRPr="00A15453" w:rsidRDefault="007D0743" w:rsidP="001450E5">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006E2E53" w:rsidRPr="00A15453">
              <w:rPr>
                <w:rFonts w:ascii="Webdings" w:eastAsia="Webdings" w:hAnsi="Webdings" w:cs="Webdings"/>
                <w:color w:val="1D898B"/>
                <w:sz w:val="32"/>
                <w:szCs w:val="32"/>
              </w:rPr>
              <w:t xml:space="preserve"> </w:t>
            </w:r>
            <w:r w:rsidRPr="00A15453">
              <w:rPr>
                <w:rFonts w:ascii="Arial" w:hAnsi="Arial" w:cs="Arial"/>
                <w:b/>
                <w:bCs/>
                <w:i/>
                <w:iCs/>
                <w:sz w:val="24"/>
                <w:szCs w:val="24"/>
              </w:rPr>
              <w:t xml:space="preserve">If you selected “Not yet started” for 2.18a), </w:t>
            </w:r>
            <w:r w:rsidR="009E0587">
              <w:rPr>
                <w:rFonts w:ascii="Arial" w:hAnsi="Arial" w:cs="Arial"/>
                <w:b/>
                <w:bCs/>
                <w:i/>
                <w:iCs/>
                <w:sz w:val="24"/>
                <w:szCs w:val="24"/>
              </w:rPr>
              <w:t xml:space="preserve">question </w:t>
            </w:r>
            <w:r w:rsidRPr="00A15453">
              <w:rPr>
                <w:rFonts w:ascii="Arial" w:hAnsi="Arial" w:cs="Arial"/>
                <w:b/>
                <w:bCs/>
                <w:i/>
                <w:iCs/>
                <w:sz w:val="24"/>
                <w:szCs w:val="24"/>
              </w:rPr>
              <w:t xml:space="preserve">2.18b) </w:t>
            </w:r>
            <w:r w:rsidR="00A849A8" w:rsidRPr="00A15453">
              <w:rPr>
                <w:rFonts w:ascii="Arial" w:hAnsi="Arial" w:cs="Arial"/>
                <w:b/>
                <w:bCs/>
                <w:i/>
                <w:iCs/>
                <w:sz w:val="24"/>
                <w:szCs w:val="24"/>
              </w:rPr>
              <w:t xml:space="preserve">and </w:t>
            </w:r>
            <w:r w:rsidR="009E0587">
              <w:rPr>
                <w:rFonts w:ascii="Arial" w:hAnsi="Arial" w:cs="Arial"/>
                <w:b/>
                <w:bCs/>
                <w:i/>
                <w:iCs/>
                <w:sz w:val="24"/>
                <w:szCs w:val="24"/>
              </w:rPr>
              <w:t>2.18</w:t>
            </w:r>
            <w:r w:rsidR="00A849A8" w:rsidRPr="00A15453">
              <w:rPr>
                <w:rFonts w:ascii="Arial" w:hAnsi="Arial" w:cs="Arial"/>
                <w:b/>
                <w:bCs/>
                <w:i/>
                <w:iCs/>
                <w:sz w:val="24"/>
                <w:szCs w:val="24"/>
              </w:rPr>
              <w:t>c) are</w:t>
            </w:r>
            <w:r w:rsidRPr="00A15453">
              <w:rPr>
                <w:rFonts w:ascii="Arial" w:hAnsi="Arial" w:cs="Arial"/>
                <w:b/>
                <w:bCs/>
                <w:i/>
                <w:iCs/>
                <w:sz w:val="24"/>
                <w:szCs w:val="24"/>
              </w:rPr>
              <w:t xml:space="preserve"> shaded out</w:t>
            </w:r>
          </w:p>
          <w:p w14:paraId="475C334E" w14:textId="1FF0F1C7" w:rsidR="007D0743" w:rsidRPr="0007443F" w:rsidRDefault="00CC4EEF" w:rsidP="001450E5">
            <w:pPr>
              <w:keepNext/>
              <w:spacing w:before="60" w:after="60" w:line="259" w:lineRule="auto"/>
              <w:rPr>
                <w:rFonts w:ascii="Arial" w:eastAsia="Calibri" w:hAnsi="Arial" w:cs="Arial"/>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1457AB" w:rsidRPr="002C4E1D">
              <w:rPr>
                <w:rFonts w:ascii="Arial" w:eastAsia="Calibri" w:hAnsi="Arial" w:cs="Arial"/>
                <w:b/>
                <w:i/>
                <w:sz w:val="24"/>
                <w:szCs w:val="24"/>
              </w:rPr>
              <w:t>The following questions are new for this year and ask about how the Priority List is generated. These questions are not used to assess progress with meeting minimum requirements for the 2019-2024 cycle.</w:t>
            </w:r>
            <w:r w:rsidR="001457AB" w:rsidRPr="0007443F">
              <w:rPr>
                <w:rFonts w:ascii="Arial" w:eastAsia="Calibri" w:hAnsi="Arial" w:cs="Arial"/>
                <w:sz w:val="24"/>
                <w:szCs w:val="24"/>
              </w:rPr>
              <w:t xml:space="preserve"> </w:t>
            </w:r>
          </w:p>
        </w:tc>
      </w:tr>
      <w:tr w:rsidR="001457AB" w:rsidRPr="00A15453" w14:paraId="31DD6ED1" w14:textId="77777777" w:rsidTr="00EC5527">
        <w:tblPrEx>
          <w:shd w:val="clear" w:color="auto" w:fill="auto"/>
        </w:tblPrEx>
        <w:trPr>
          <w:cantSplit/>
          <w:trHeight w:val="50"/>
        </w:trPr>
        <w:tc>
          <w:tcPr>
            <w:tcW w:w="9330" w:type="dxa"/>
            <w:shd w:val="clear" w:color="auto" w:fill="E2EFD9" w:themeFill="accent6" w:themeFillTint="33"/>
          </w:tcPr>
          <w:p w14:paraId="2ECE0D35" w14:textId="4CCD760E" w:rsidR="001457AB" w:rsidRPr="0007443F" w:rsidRDefault="001457AB"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2.18</w:t>
            </w:r>
            <w:r w:rsidRPr="00A15453">
              <w:rPr>
                <w:rFonts w:ascii="Arial" w:hAnsi="Arial" w:cs="Arial"/>
                <w:sz w:val="24"/>
                <w:szCs w:val="24"/>
              </w:rPr>
              <w:tab/>
            </w:r>
            <w:r w:rsidR="00A849A8" w:rsidRPr="00A15453">
              <w:rPr>
                <w:rFonts w:ascii="Arial" w:hAnsi="Arial" w:cs="Arial"/>
                <w:b/>
                <w:bCs/>
                <w:sz w:val="24"/>
                <w:szCs w:val="24"/>
              </w:rPr>
              <w:t>b</w:t>
            </w:r>
            <w:r w:rsidRPr="0007443F">
              <w:rPr>
                <w:rFonts w:ascii="Arial" w:eastAsia="Calibri" w:hAnsi="Arial" w:cs="Arial"/>
                <w:b/>
                <w:sz w:val="24"/>
                <w:szCs w:val="24"/>
              </w:rPr>
              <w:t>)</w:t>
            </w:r>
            <w:r w:rsidRPr="0007443F">
              <w:rPr>
                <w:rFonts w:ascii="Arial" w:eastAsia="Calibri" w:hAnsi="Arial" w:cs="Arial"/>
                <w:sz w:val="24"/>
                <w:szCs w:val="24"/>
              </w:rPr>
              <w:t xml:space="preserve"> </w:t>
            </w:r>
            <w:r w:rsidR="00A849A8" w:rsidRPr="0007443F">
              <w:rPr>
                <w:rFonts w:ascii="Arial" w:eastAsia="Calibri" w:hAnsi="Arial" w:cs="Arial"/>
                <w:sz w:val="24"/>
                <w:szCs w:val="24"/>
              </w:rPr>
              <w:t>Is your HMIS used to generate the Priority List (i.e., person-specific data filtered from the broader Unique Identifier List to a Priority List)?</w:t>
            </w:r>
          </w:p>
        </w:tc>
      </w:tr>
      <w:tr w:rsidR="001457AB" w:rsidRPr="00A15453" w14:paraId="434EA5CB" w14:textId="77777777" w:rsidTr="00EC5527">
        <w:tblPrEx>
          <w:shd w:val="clear" w:color="auto" w:fill="auto"/>
        </w:tblPrEx>
        <w:trPr>
          <w:cantSplit/>
          <w:trHeight w:val="50"/>
        </w:trPr>
        <w:tc>
          <w:tcPr>
            <w:tcW w:w="9330" w:type="dxa"/>
          </w:tcPr>
          <w:p w14:paraId="16F1031F" w14:textId="77777777" w:rsidR="001457AB" w:rsidRPr="00A15453" w:rsidRDefault="001457AB"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71182C5" w14:textId="3DE9737A" w:rsidR="001457A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88992929"/>
                <w15:color w:val="FFFF00"/>
                <w15:appearance w15:val="hidden"/>
                <w14:checkbox>
                  <w14:checked w14:val="0"/>
                  <w14:checkedState w14:val="2612" w14:font="MS Gothic"/>
                  <w14:uncheckedState w14:val="2610" w14:font="MS Gothic"/>
                </w14:checkbox>
              </w:sdtPr>
              <w:sdtContent>
                <w:r w:rsidR="001457AB" w:rsidRPr="00A15453">
                  <w:rPr>
                    <w:rFonts w:ascii="MS Gothic" w:eastAsia="MS Gothic" w:hAnsi="MS Gothic" w:cs="Arial"/>
                    <w:color w:val="000000" w:themeColor="text1"/>
                    <w:sz w:val="24"/>
                    <w:szCs w:val="24"/>
                  </w:rPr>
                  <w:t>☐</w:t>
                </w:r>
              </w:sdtContent>
            </w:sdt>
            <w:r w:rsidR="001457AB" w:rsidRPr="00A15453">
              <w:rPr>
                <w:rFonts w:ascii="Arial" w:hAnsi="Arial" w:cs="Arial"/>
                <w:color w:val="000000" w:themeColor="text1"/>
                <w:sz w:val="24"/>
                <w:szCs w:val="24"/>
              </w:rPr>
              <w:t xml:space="preserve"> Yes</w:t>
            </w:r>
            <w:r w:rsidR="00A849A8" w:rsidRPr="00A15453">
              <w:rPr>
                <w:rFonts w:ascii="Arial" w:hAnsi="Arial" w:cs="Arial"/>
                <w:color w:val="000000" w:themeColor="text1"/>
                <w:sz w:val="24"/>
                <w:szCs w:val="24"/>
              </w:rPr>
              <w:t>, HIFIS</w:t>
            </w:r>
          </w:p>
          <w:p w14:paraId="35D2967C" w14:textId="48C43067" w:rsidR="001457A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17650337"/>
                <w15:color w:val="FFFF00"/>
                <w15:appearance w15:val="hidden"/>
                <w14:checkbox>
                  <w14:checked w14:val="0"/>
                  <w14:checkedState w14:val="2612" w14:font="MS Gothic"/>
                  <w14:uncheckedState w14:val="2610" w14:font="MS Gothic"/>
                </w14:checkbox>
              </w:sdtPr>
              <w:sdtContent>
                <w:r w:rsidR="001457AB" w:rsidRPr="00A15453">
                  <w:rPr>
                    <w:rFonts w:ascii="MS Gothic" w:eastAsia="MS Gothic" w:hAnsi="MS Gothic" w:cs="Arial"/>
                    <w:color w:val="000000" w:themeColor="text1"/>
                    <w:sz w:val="24"/>
                    <w:szCs w:val="24"/>
                  </w:rPr>
                  <w:t>☐</w:t>
                </w:r>
              </w:sdtContent>
            </w:sdt>
            <w:r w:rsidR="001457AB" w:rsidRPr="00A15453">
              <w:rPr>
                <w:rFonts w:ascii="Arial" w:hAnsi="Arial" w:cs="Arial"/>
                <w:color w:val="000000" w:themeColor="text1"/>
                <w:sz w:val="24"/>
                <w:szCs w:val="24"/>
              </w:rPr>
              <w:t xml:space="preserve"> </w:t>
            </w:r>
            <w:r w:rsidR="00A849A8" w:rsidRPr="00A15453">
              <w:rPr>
                <w:rFonts w:ascii="Arial" w:hAnsi="Arial" w:cs="Arial"/>
                <w:color w:val="000000" w:themeColor="text1"/>
                <w:sz w:val="24"/>
                <w:szCs w:val="24"/>
              </w:rPr>
              <w:t>Yes, other HMIS</w:t>
            </w:r>
          </w:p>
          <w:p w14:paraId="6AE3E17F" w14:textId="2A567BA1" w:rsidR="001457AB"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016689056"/>
                <w15:color w:val="FFFF00"/>
                <w15:appearance w15:val="hidden"/>
                <w14:checkbox>
                  <w14:checked w14:val="0"/>
                  <w14:checkedState w14:val="2612" w14:font="MS Gothic"/>
                  <w14:uncheckedState w14:val="2610" w14:font="MS Gothic"/>
                </w14:checkbox>
              </w:sdtPr>
              <w:sdtContent>
                <w:r w:rsidR="001457AB" w:rsidRPr="00A15453">
                  <w:rPr>
                    <w:rFonts w:ascii="MS Gothic" w:eastAsia="MS Gothic" w:hAnsi="MS Gothic" w:cs="Arial"/>
                    <w:color w:val="000000" w:themeColor="text1"/>
                    <w:sz w:val="24"/>
                    <w:szCs w:val="24"/>
                  </w:rPr>
                  <w:t>☐</w:t>
                </w:r>
              </w:sdtContent>
            </w:sdt>
            <w:r w:rsidR="001457AB" w:rsidRPr="00A15453">
              <w:rPr>
                <w:rFonts w:ascii="Arial" w:hAnsi="Arial" w:cs="Arial"/>
                <w:color w:val="000000" w:themeColor="text1"/>
                <w:sz w:val="24"/>
                <w:szCs w:val="24"/>
              </w:rPr>
              <w:t xml:space="preserve"> No</w:t>
            </w:r>
          </w:p>
        </w:tc>
      </w:tr>
      <w:tr w:rsidR="00A849A8" w:rsidRPr="00A15453" w14:paraId="0A6998C3" w14:textId="77777777" w:rsidTr="00EC5527">
        <w:tblPrEx>
          <w:shd w:val="clear" w:color="auto" w:fill="auto"/>
        </w:tblPrEx>
        <w:trPr>
          <w:cantSplit/>
          <w:trHeight w:val="50"/>
        </w:trPr>
        <w:tc>
          <w:tcPr>
            <w:tcW w:w="9330" w:type="dxa"/>
          </w:tcPr>
          <w:p w14:paraId="34610E2D" w14:textId="776908B6" w:rsidR="00A849A8" w:rsidRPr="00A8517C" w:rsidRDefault="00A849A8" w:rsidP="001450E5">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00777323" w:rsidRPr="00A15453">
              <w:rPr>
                <w:rFonts w:ascii="Webdings" w:eastAsia="Webdings" w:hAnsi="Webdings" w:cs="Webdings"/>
                <w:color w:val="1D898B"/>
                <w:sz w:val="32"/>
                <w:szCs w:val="32"/>
              </w:rPr>
              <w:t xml:space="preserve"> </w:t>
            </w:r>
            <w:r w:rsidRPr="00A15453">
              <w:rPr>
                <w:rFonts w:ascii="Arial" w:hAnsi="Arial" w:cs="Arial"/>
                <w:b/>
                <w:bCs/>
                <w:i/>
                <w:iCs/>
                <w:sz w:val="24"/>
                <w:szCs w:val="24"/>
              </w:rPr>
              <w:t>If you selected “Yes, HIFIS</w:t>
            </w:r>
            <w:r w:rsidR="009F5757">
              <w:rPr>
                <w:rFonts w:ascii="Arial" w:hAnsi="Arial" w:cs="Arial"/>
                <w:b/>
                <w:bCs/>
                <w:i/>
                <w:iCs/>
                <w:sz w:val="24"/>
                <w:szCs w:val="24"/>
              </w:rPr>
              <w:t>”</w:t>
            </w:r>
            <w:r w:rsidRPr="00A15453">
              <w:rPr>
                <w:rFonts w:ascii="Arial" w:hAnsi="Arial" w:cs="Arial"/>
                <w:b/>
                <w:bCs/>
                <w:i/>
                <w:iCs/>
                <w:sz w:val="24"/>
                <w:szCs w:val="24"/>
              </w:rPr>
              <w:t xml:space="preserve"> or </w:t>
            </w:r>
            <w:r w:rsidR="009F5757">
              <w:rPr>
                <w:rFonts w:ascii="Arial" w:hAnsi="Arial" w:cs="Arial"/>
                <w:b/>
                <w:bCs/>
                <w:i/>
                <w:iCs/>
                <w:sz w:val="24"/>
                <w:szCs w:val="24"/>
              </w:rPr>
              <w:t>“</w:t>
            </w:r>
            <w:r w:rsidRPr="00A15453">
              <w:rPr>
                <w:rFonts w:ascii="Arial" w:hAnsi="Arial" w:cs="Arial"/>
                <w:b/>
                <w:bCs/>
                <w:i/>
                <w:iCs/>
                <w:sz w:val="24"/>
                <w:szCs w:val="24"/>
              </w:rPr>
              <w:t>Yes, other HMIS</w:t>
            </w:r>
            <w:r w:rsidR="009F5757">
              <w:rPr>
                <w:rFonts w:ascii="Arial" w:hAnsi="Arial" w:cs="Arial"/>
                <w:b/>
                <w:bCs/>
                <w:i/>
                <w:iCs/>
                <w:sz w:val="24"/>
                <w:szCs w:val="24"/>
              </w:rPr>
              <w:t>”</w:t>
            </w:r>
            <w:r w:rsidRPr="00A15453">
              <w:rPr>
                <w:rFonts w:ascii="Arial" w:hAnsi="Arial" w:cs="Arial"/>
                <w:b/>
                <w:bCs/>
                <w:i/>
                <w:iCs/>
                <w:sz w:val="24"/>
                <w:szCs w:val="24"/>
              </w:rPr>
              <w:t xml:space="preserve"> for 2.18 b), 2.18 c) is shaded out</w:t>
            </w:r>
          </w:p>
        </w:tc>
      </w:tr>
      <w:tr w:rsidR="00A849A8" w:rsidRPr="00A15453" w14:paraId="1BAC849D" w14:textId="77777777" w:rsidTr="00EC5527">
        <w:trPr>
          <w:cantSplit/>
          <w:trHeight w:val="50"/>
        </w:trPr>
        <w:tc>
          <w:tcPr>
            <w:tcW w:w="9330" w:type="dxa"/>
            <w:shd w:val="clear" w:color="auto" w:fill="E2EFD9" w:themeFill="accent6" w:themeFillTint="33"/>
          </w:tcPr>
          <w:p w14:paraId="6941C842" w14:textId="586D436D" w:rsidR="00A849A8" w:rsidRPr="0007443F" w:rsidRDefault="00A849A8"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2.18</w:t>
            </w:r>
            <w:r w:rsidRPr="00A15453">
              <w:rPr>
                <w:rFonts w:ascii="Arial" w:hAnsi="Arial" w:cs="Arial"/>
                <w:sz w:val="24"/>
                <w:szCs w:val="24"/>
              </w:rPr>
              <w:tab/>
            </w:r>
            <w:r w:rsidRPr="00A15453">
              <w:rPr>
                <w:rFonts w:ascii="Arial" w:hAnsi="Arial" w:cs="Arial"/>
                <w:b/>
                <w:bCs/>
                <w:sz w:val="24"/>
                <w:szCs w:val="24"/>
              </w:rPr>
              <w:t>c</w:t>
            </w:r>
            <w:r w:rsidRPr="0007443F">
              <w:rPr>
                <w:rFonts w:ascii="Arial" w:eastAsia="Calibri" w:hAnsi="Arial" w:cs="Arial"/>
                <w:b/>
                <w:sz w:val="24"/>
                <w:szCs w:val="24"/>
              </w:rPr>
              <w:t>)</w:t>
            </w:r>
            <w:r w:rsidRPr="0007443F">
              <w:rPr>
                <w:rFonts w:ascii="Arial" w:eastAsia="Calibri" w:hAnsi="Arial" w:cs="Arial"/>
                <w:sz w:val="24"/>
                <w:szCs w:val="24"/>
              </w:rPr>
              <w:t xml:space="preserve"> </w:t>
            </w:r>
            <w:r w:rsidR="007C270A" w:rsidRPr="0007443F">
              <w:rPr>
                <w:rFonts w:ascii="Arial" w:eastAsia="Calibri" w:hAnsi="Arial" w:cs="Arial"/>
                <w:sz w:val="24"/>
                <w:szCs w:val="24"/>
              </w:rPr>
              <w:t>How is the Priority List generated?</w:t>
            </w:r>
          </w:p>
        </w:tc>
      </w:tr>
      <w:tr w:rsidR="00A849A8" w:rsidRPr="00A15453" w14:paraId="17F9FDEA" w14:textId="77777777" w:rsidTr="00EC5527">
        <w:tblPrEx>
          <w:shd w:val="clear" w:color="auto" w:fill="auto"/>
        </w:tblPrEx>
        <w:trPr>
          <w:cantSplit/>
          <w:trHeight w:val="1005"/>
        </w:trPr>
        <w:tc>
          <w:tcPr>
            <w:tcW w:w="9330" w:type="dxa"/>
          </w:tcPr>
          <w:p w14:paraId="73E44A0E" w14:textId="45918A79" w:rsidR="00A849A8" w:rsidRPr="00A15453" w:rsidRDefault="00184D8F" w:rsidP="00B819A1">
            <w:pPr>
              <w:spacing w:before="60" w:after="60" w:line="259" w:lineRule="auto"/>
              <w:rPr>
                <w:rFonts w:ascii="Arial" w:hAnsi="Arial" w:cs="Arial"/>
                <w:sz w:val="24"/>
                <w:szCs w:val="24"/>
              </w:rPr>
            </w:pPr>
            <w:r>
              <w:rPr>
                <w:rFonts w:ascii="Arial" w:hAnsi="Arial" w:cs="Arial"/>
                <w:color w:val="000000" w:themeColor="text1"/>
                <w:sz w:val="24"/>
                <w:szCs w:val="24"/>
              </w:rPr>
              <w:t>*Insert comments here*</w:t>
            </w:r>
          </w:p>
        </w:tc>
      </w:tr>
    </w:tbl>
    <w:p w14:paraId="011B6D8A" w14:textId="77777777" w:rsidR="007C270A" w:rsidRPr="00A15453" w:rsidRDefault="007C270A" w:rsidP="00B819A1">
      <w:pPr>
        <w:spacing w:before="60" w:after="60"/>
        <w:rPr>
          <w:rFonts w:ascii="Arial" w:hAnsi="Arial" w:cs="Arial"/>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gridCol w:w="10"/>
      </w:tblGrid>
      <w:tr w:rsidR="007C270A" w:rsidRPr="00A15453" w14:paraId="5C91F9FF" w14:textId="77777777" w:rsidTr="00EC5527">
        <w:trPr>
          <w:gridAfter w:val="1"/>
          <w:wAfter w:w="10" w:type="dxa"/>
          <w:cantSplit/>
          <w:trHeight w:val="576"/>
        </w:trPr>
        <w:tc>
          <w:tcPr>
            <w:tcW w:w="9320" w:type="dxa"/>
            <w:shd w:val="clear" w:color="auto" w:fill="1D898B"/>
            <w:vAlign w:val="center"/>
          </w:tcPr>
          <w:p w14:paraId="1446009B" w14:textId="588309D0" w:rsidR="007C270A" w:rsidRPr="00A15453" w:rsidRDefault="007C270A" w:rsidP="001450E5">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lastRenderedPageBreak/>
              <w:t>System  Map</w:t>
            </w:r>
          </w:p>
        </w:tc>
      </w:tr>
      <w:tr w:rsidR="00E97D80" w:rsidRPr="00A15453" w14:paraId="643F8D5E" w14:textId="77777777" w:rsidTr="00EC5527">
        <w:tblPrEx>
          <w:shd w:val="clear" w:color="auto" w:fill="E2EDDF"/>
        </w:tblPrEx>
        <w:trPr>
          <w:gridAfter w:val="1"/>
          <w:wAfter w:w="10" w:type="dxa"/>
          <w:cantSplit/>
          <w:trHeight w:val="50"/>
        </w:trPr>
        <w:tc>
          <w:tcPr>
            <w:tcW w:w="9320" w:type="dxa"/>
            <w:shd w:val="clear" w:color="auto" w:fill="FFFFFF" w:themeFill="background1"/>
            <w:vAlign w:val="center"/>
          </w:tcPr>
          <w:p w14:paraId="2F86DFAC" w14:textId="193F198C" w:rsidR="00E97D80" w:rsidRPr="00F8647C" w:rsidRDefault="002212D4" w:rsidP="001450E5">
            <w:pPr>
              <w:keepNext/>
              <w:spacing w:before="60" w:after="60" w:line="259" w:lineRule="auto"/>
              <w:rPr>
                <w:rFonts w:ascii="Arial" w:eastAsia="Calibri" w:hAnsi="Arial" w:cs="Arial"/>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C740FF" w:rsidRPr="002C4E1D">
              <w:rPr>
                <w:rFonts w:ascii="Arial" w:eastAsia="Calibri" w:hAnsi="Arial" w:cs="Arial"/>
                <w:b/>
                <w:i/>
                <w:sz w:val="24"/>
                <w:szCs w:val="24"/>
              </w:rPr>
              <w:t>The following questions are new for this year and ask about the community’s system map. These questions are not used to assess progress with meeting minimum requirements for the 2019-2024 funding cycle.</w:t>
            </w:r>
          </w:p>
        </w:tc>
      </w:tr>
      <w:tr w:rsidR="007C270A" w:rsidRPr="00A15453" w14:paraId="4847E7BB" w14:textId="77777777" w:rsidTr="00EC5527">
        <w:tblPrEx>
          <w:shd w:val="clear" w:color="auto" w:fill="E2EDDF"/>
        </w:tblPrEx>
        <w:trPr>
          <w:gridAfter w:val="1"/>
          <w:wAfter w:w="10" w:type="dxa"/>
          <w:cantSplit/>
          <w:trHeight w:val="50"/>
        </w:trPr>
        <w:tc>
          <w:tcPr>
            <w:tcW w:w="9320" w:type="dxa"/>
            <w:shd w:val="clear" w:color="auto" w:fill="E2EDDF"/>
            <w:vAlign w:val="center"/>
          </w:tcPr>
          <w:p w14:paraId="4F7B4D0E" w14:textId="7B4EB197" w:rsidR="007C270A" w:rsidRPr="0007443F" w:rsidRDefault="007C270A" w:rsidP="001450E5">
            <w:pPr>
              <w:keepNext/>
              <w:tabs>
                <w:tab w:val="left" w:pos="4050"/>
              </w:tabs>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2.19</w:t>
            </w:r>
            <w:r w:rsidRPr="00A15453">
              <w:rPr>
                <w:rFonts w:ascii="Arial" w:hAnsi="Arial" w:cs="Arial"/>
                <w:sz w:val="24"/>
                <w:szCs w:val="24"/>
              </w:rPr>
              <w:tab/>
            </w:r>
            <w:r w:rsidR="006269A9" w:rsidRPr="0007443F">
              <w:rPr>
                <w:rFonts w:ascii="Arial" w:eastAsia="Calibri" w:hAnsi="Arial" w:cs="Arial"/>
                <w:b/>
                <w:sz w:val="24"/>
                <w:szCs w:val="24"/>
              </w:rPr>
              <w:t>a)</w:t>
            </w:r>
            <w:r w:rsidR="006269A9" w:rsidRPr="0007443F">
              <w:rPr>
                <w:rFonts w:ascii="Arial" w:eastAsia="Calibri" w:hAnsi="Arial" w:cs="Arial"/>
                <w:sz w:val="24"/>
                <w:szCs w:val="24"/>
              </w:rPr>
              <w:t xml:space="preserve"> Does your community have a current system map? A system map identifies and describes the service providers that participate in the Coordinated Access system.</w:t>
            </w:r>
          </w:p>
        </w:tc>
      </w:tr>
      <w:tr w:rsidR="007C270A" w:rsidRPr="00A15453" w14:paraId="4AEAC8A7" w14:textId="77777777" w:rsidTr="00EC5527">
        <w:tblPrEx>
          <w:shd w:val="clear" w:color="auto" w:fill="E2EDDF"/>
        </w:tblPrEx>
        <w:trPr>
          <w:cantSplit/>
          <w:trHeight w:val="1223"/>
        </w:trPr>
        <w:tc>
          <w:tcPr>
            <w:tcW w:w="9330" w:type="dxa"/>
            <w:gridSpan w:val="2"/>
            <w:shd w:val="clear" w:color="auto" w:fill="FFFFFF" w:themeFill="background1"/>
          </w:tcPr>
          <w:p w14:paraId="0991BC04" w14:textId="77777777" w:rsidR="007C270A" w:rsidRPr="00A15453" w:rsidRDefault="007C270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78B73E0" w14:textId="45F38CEA" w:rsidR="007C270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40705347"/>
                <w15:color w:val="FFFF00"/>
                <w15:appearance w15:val="hidden"/>
                <w14:checkbox>
                  <w14:checked w14:val="0"/>
                  <w14:checkedState w14:val="2612" w14:font="MS Gothic"/>
                  <w14:uncheckedState w14:val="2610" w14:font="MS Gothic"/>
                </w14:checkbox>
              </w:sdtPr>
              <w:sdtContent>
                <w:r w:rsidR="007C270A" w:rsidRPr="00A15453">
                  <w:rPr>
                    <w:rFonts w:ascii="MS Gothic" w:eastAsia="MS Gothic" w:hAnsi="MS Gothic" w:cs="Arial"/>
                    <w:color w:val="000000" w:themeColor="text1"/>
                    <w:sz w:val="24"/>
                    <w:szCs w:val="24"/>
                  </w:rPr>
                  <w:t>☐</w:t>
                </w:r>
              </w:sdtContent>
            </w:sdt>
            <w:r w:rsidR="007C270A" w:rsidRPr="00A15453">
              <w:rPr>
                <w:rFonts w:ascii="Arial" w:hAnsi="Arial" w:cs="Arial"/>
                <w:color w:val="000000" w:themeColor="text1"/>
                <w:sz w:val="24"/>
                <w:szCs w:val="24"/>
              </w:rPr>
              <w:t xml:space="preserve"> Yes</w:t>
            </w:r>
          </w:p>
          <w:p w14:paraId="4BE92986" w14:textId="2B71C413" w:rsidR="007C270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56344081"/>
                <w15:color w:val="FFFF00"/>
                <w15:appearance w15:val="hidden"/>
                <w14:checkbox>
                  <w14:checked w14:val="0"/>
                  <w14:checkedState w14:val="2612" w14:font="MS Gothic"/>
                  <w14:uncheckedState w14:val="2610" w14:font="MS Gothic"/>
                </w14:checkbox>
              </w:sdtPr>
              <w:sdtContent>
                <w:r w:rsidR="007C270A" w:rsidRPr="00A15453">
                  <w:rPr>
                    <w:rFonts w:ascii="MS Gothic" w:eastAsia="MS Gothic" w:hAnsi="MS Gothic" w:cs="Arial"/>
                    <w:color w:val="000000" w:themeColor="text1"/>
                    <w:sz w:val="24"/>
                    <w:szCs w:val="24"/>
                  </w:rPr>
                  <w:t>☐</w:t>
                </w:r>
              </w:sdtContent>
            </w:sdt>
            <w:r w:rsidR="007C270A" w:rsidRPr="00A15453">
              <w:rPr>
                <w:rFonts w:ascii="Arial" w:hAnsi="Arial" w:cs="Arial"/>
                <w:color w:val="000000" w:themeColor="text1"/>
                <w:sz w:val="24"/>
                <w:szCs w:val="24"/>
              </w:rPr>
              <w:t xml:space="preserve"> Not yet </w:t>
            </w:r>
          </w:p>
        </w:tc>
      </w:tr>
      <w:tr w:rsidR="006269A9" w:rsidRPr="00A15453" w14:paraId="29930E56" w14:textId="77777777" w:rsidTr="00EC5527">
        <w:tblPrEx>
          <w:shd w:val="clear" w:color="auto" w:fill="E2EDDF"/>
        </w:tblPrEx>
        <w:trPr>
          <w:cantSplit/>
          <w:trHeight w:val="50"/>
        </w:trPr>
        <w:tc>
          <w:tcPr>
            <w:tcW w:w="9330" w:type="dxa"/>
            <w:gridSpan w:val="2"/>
            <w:shd w:val="clear" w:color="auto" w:fill="FFFFFF" w:themeFill="background1"/>
          </w:tcPr>
          <w:p w14:paraId="1AB1944D" w14:textId="21BC0F5B" w:rsidR="006269A9" w:rsidRPr="00F8647C" w:rsidRDefault="006269A9" w:rsidP="001450E5">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006E2E53" w:rsidRPr="00A15453">
              <w:rPr>
                <w:rFonts w:ascii="Webdings" w:eastAsia="Webdings" w:hAnsi="Webdings" w:cs="Webdings"/>
                <w:color w:val="1D898B"/>
                <w:sz w:val="32"/>
                <w:szCs w:val="32"/>
              </w:rPr>
              <w:t xml:space="preserve"> </w:t>
            </w:r>
            <w:r w:rsidRPr="00A15453">
              <w:rPr>
                <w:rFonts w:ascii="Arial" w:hAnsi="Arial" w:cs="Arial"/>
                <w:b/>
                <w:bCs/>
                <w:i/>
                <w:iCs/>
                <w:sz w:val="24"/>
                <w:szCs w:val="24"/>
              </w:rPr>
              <w:t xml:space="preserve">If you selected “Not yet started” for 2.19a), </w:t>
            </w:r>
            <w:r w:rsidR="009E0587">
              <w:rPr>
                <w:rFonts w:ascii="Arial" w:hAnsi="Arial" w:cs="Arial"/>
                <w:b/>
                <w:bCs/>
                <w:i/>
                <w:iCs/>
                <w:sz w:val="24"/>
                <w:szCs w:val="24"/>
              </w:rPr>
              <w:t xml:space="preserve">question </w:t>
            </w:r>
            <w:r w:rsidRPr="00A15453">
              <w:rPr>
                <w:rFonts w:ascii="Arial" w:hAnsi="Arial" w:cs="Arial"/>
                <w:b/>
                <w:bCs/>
                <w:i/>
                <w:iCs/>
                <w:sz w:val="24"/>
                <w:szCs w:val="24"/>
              </w:rPr>
              <w:t xml:space="preserve">2.19b), </w:t>
            </w:r>
            <w:r w:rsidR="009E0587">
              <w:rPr>
                <w:rFonts w:ascii="Arial" w:hAnsi="Arial" w:cs="Arial"/>
                <w:b/>
                <w:bCs/>
                <w:i/>
                <w:iCs/>
                <w:sz w:val="24"/>
                <w:szCs w:val="24"/>
              </w:rPr>
              <w:t>2.19</w:t>
            </w:r>
            <w:r w:rsidRPr="00A15453">
              <w:rPr>
                <w:rFonts w:ascii="Arial" w:hAnsi="Arial" w:cs="Arial"/>
                <w:b/>
                <w:bCs/>
                <w:i/>
                <w:iCs/>
                <w:sz w:val="24"/>
                <w:szCs w:val="24"/>
              </w:rPr>
              <w:t xml:space="preserve">c), and </w:t>
            </w:r>
            <w:r w:rsidR="009E0587">
              <w:rPr>
                <w:rFonts w:ascii="Arial" w:hAnsi="Arial" w:cs="Arial"/>
                <w:b/>
                <w:bCs/>
                <w:i/>
                <w:iCs/>
                <w:sz w:val="24"/>
                <w:szCs w:val="24"/>
              </w:rPr>
              <w:t>2.19</w:t>
            </w:r>
            <w:r w:rsidRPr="00A15453">
              <w:rPr>
                <w:rFonts w:ascii="Arial" w:hAnsi="Arial" w:cs="Arial"/>
                <w:b/>
                <w:bCs/>
                <w:i/>
                <w:iCs/>
                <w:sz w:val="24"/>
                <w:szCs w:val="24"/>
              </w:rPr>
              <w:t>d) are shaded out</w:t>
            </w:r>
          </w:p>
        </w:tc>
      </w:tr>
      <w:tr w:rsidR="00F8647C" w:rsidRPr="00A15453" w14:paraId="5F0DC542" w14:textId="77777777" w:rsidTr="00EC5527">
        <w:tblPrEx>
          <w:shd w:val="clear" w:color="auto" w:fill="E2EDDF"/>
        </w:tblPrEx>
        <w:trPr>
          <w:cantSplit/>
          <w:trHeight w:val="50"/>
        </w:trPr>
        <w:tc>
          <w:tcPr>
            <w:tcW w:w="9330" w:type="dxa"/>
            <w:gridSpan w:val="2"/>
            <w:shd w:val="clear" w:color="auto" w:fill="E2EFD9" w:themeFill="accent6" w:themeFillTint="33"/>
          </w:tcPr>
          <w:p w14:paraId="2B0E4F87" w14:textId="4326E7FC" w:rsidR="00F8647C" w:rsidRPr="00A15453" w:rsidRDefault="00F8647C" w:rsidP="001450E5">
            <w:pPr>
              <w:keepNext/>
              <w:spacing w:before="60" w:after="60" w:line="259" w:lineRule="auto"/>
              <w:rPr>
                <w:rFonts w:ascii="Webdings" w:eastAsia="Webdings" w:hAnsi="Webdings" w:cs="Webdings"/>
                <w:color w:val="1D898B"/>
                <w:sz w:val="32"/>
                <w:szCs w:val="32"/>
              </w:rPr>
            </w:pPr>
            <w:r w:rsidRPr="00A15453">
              <w:rPr>
                <w:rFonts w:ascii="Arial" w:hAnsi="Arial" w:cs="Arial"/>
                <w:b/>
                <w:bCs/>
                <w:sz w:val="24"/>
                <w:szCs w:val="24"/>
              </w:rPr>
              <w:t>2.19</w:t>
            </w:r>
            <w:r w:rsidRPr="00A15453">
              <w:rPr>
                <w:rFonts w:ascii="Arial" w:hAnsi="Arial" w:cs="Arial"/>
                <w:sz w:val="24"/>
                <w:szCs w:val="24"/>
              </w:rPr>
              <w:tab/>
            </w:r>
            <w:r w:rsidRPr="00A15453">
              <w:rPr>
                <w:rFonts w:ascii="Arial" w:hAnsi="Arial" w:cs="Arial"/>
                <w:b/>
                <w:bCs/>
                <w:sz w:val="24"/>
                <w:szCs w:val="24"/>
              </w:rPr>
              <w:t>b</w:t>
            </w:r>
            <w:r w:rsidRPr="0007443F">
              <w:rPr>
                <w:rFonts w:ascii="Arial" w:eastAsia="Calibri" w:hAnsi="Arial" w:cs="Arial"/>
                <w:b/>
                <w:bCs/>
                <w:sz w:val="24"/>
                <w:szCs w:val="24"/>
              </w:rPr>
              <w:t>)</w:t>
            </w:r>
            <w:r w:rsidRPr="0007443F">
              <w:rPr>
                <w:rFonts w:ascii="Arial" w:eastAsia="Calibri" w:hAnsi="Arial" w:cs="Arial"/>
                <w:sz w:val="24"/>
                <w:szCs w:val="24"/>
              </w:rPr>
              <w:t xml:space="preserve"> </w:t>
            </w:r>
            <w:r w:rsidRPr="00A15453">
              <w:rPr>
                <w:rFonts w:ascii="Arial" w:eastAsia="Calibri" w:hAnsi="Arial" w:cs="Arial"/>
                <w:sz w:val="24"/>
                <w:szCs w:val="24"/>
              </w:rPr>
              <w:t>Does your system map include the following elements:</w:t>
            </w:r>
          </w:p>
        </w:tc>
      </w:tr>
      <w:tr w:rsidR="006269A9" w:rsidRPr="00A15453" w14:paraId="1CEC90E3" w14:textId="77777777" w:rsidTr="00EC5527">
        <w:tblPrEx>
          <w:shd w:val="clear" w:color="auto" w:fill="auto"/>
        </w:tblPrEx>
        <w:trPr>
          <w:cantSplit/>
          <w:trHeight w:val="2832"/>
        </w:trPr>
        <w:tc>
          <w:tcPr>
            <w:tcW w:w="9330" w:type="dxa"/>
            <w:gridSpan w:val="2"/>
          </w:tcPr>
          <w:p w14:paraId="4FA48B39" w14:textId="77777777" w:rsidR="00E53FFE" w:rsidRPr="0007443F" w:rsidRDefault="00E53FFE"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Name of the organization and/or service provider?</w:t>
            </w:r>
          </w:p>
          <w:p w14:paraId="092918E5" w14:textId="77777777" w:rsidR="006269A9"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797341162"/>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605734836"/>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Not yet</w:t>
            </w:r>
          </w:p>
          <w:p w14:paraId="04D5B924" w14:textId="77777777" w:rsidR="00C1543F" w:rsidRPr="0007443F" w:rsidRDefault="00C1543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Type of service provider (e.g., emergency shelter, supportive housing)?</w:t>
            </w:r>
          </w:p>
          <w:p w14:paraId="66E8711E" w14:textId="77777777" w:rsidR="006269A9"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01083126"/>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713187701"/>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Not yet</w:t>
            </w:r>
          </w:p>
          <w:p w14:paraId="3A3867B7" w14:textId="77777777" w:rsidR="00103C64" w:rsidRPr="0007443F" w:rsidRDefault="00103C64"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Funding source(s)?</w:t>
            </w:r>
          </w:p>
          <w:p w14:paraId="3D1A36D0" w14:textId="77777777" w:rsidR="006269A9"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837270683"/>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47147309"/>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Not yet</w:t>
            </w:r>
          </w:p>
          <w:p w14:paraId="0399FE64" w14:textId="77777777" w:rsidR="00D10360" w:rsidRPr="0007443F" w:rsidRDefault="00D10360"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Eligibility for service (e.g., youth)?</w:t>
            </w:r>
          </w:p>
          <w:p w14:paraId="1E398FE3" w14:textId="77777777" w:rsidR="006269A9"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795868312"/>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598835267"/>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Not yet</w:t>
            </w:r>
          </w:p>
          <w:p w14:paraId="48FD6086" w14:textId="77777777" w:rsidR="00010D61" w:rsidRPr="0007443F" w:rsidRDefault="00010D61"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Capacity to serve (e.g., number of units)?</w:t>
            </w:r>
          </w:p>
          <w:p w14:paraId="596D3F4D" w14:textId="77777777" w:rsidR="006269A9"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24145386"/>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064146184"/>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Not yet</w:t>
            </w:r>
          </w:p>
          <w:p w14:paraId="3A492F10" w14:textId="77777777" w:rsidR="00873A0B" w:rsidRPr="0007443F" w:rsidRDefault="00873A0B"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Role in the Coordinated Access system (e.g., access point)?</w:t>
            </w:r>
          </w:p>
          <w:p w14:paraId="471B3EF7" w14:textId="77777777" w:rsidR="006269A9"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126617817"/>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846660268"/>
                <w15:color w:val="FFFF00"/>
                <w15:appearance w15:val="hidden"/>
                <w14:checkbox>
                  <w14:checked w14:val="0"/>
                  <w14:checkedState w14:val="2612" w14:font="MS Gothic"/>
                  <w14:uncheckedState w14:val="2610" w14:font="MS Gothic"/>
                </w14:checkbox>
              </w:sdtPr>
              <w:sdtContent>
                <w:r w:rsidR="006269A9" w:rsidRPr="00A15453">
                  <w:rPr>
                    <w:rFonts w:ascii="MS Gothic" w:eastAsia="MS Gothic" w:hAnsi="MS Gothic" w:cs="Arial"/>
                    <w:color w:val="000000" w:themeColor="text1"/>
                    <w:sz w:val="24"/>
                    <w:szCs w:val="24"/>
                  </w:rPr>
                  <w:t>☐</w:t>
                </w:r>
              </w:sdtContent>
            </w:sdt>
            <w:r w:rsidR="006269A9" w:rsidRPr="00A15453">
              <w:rPr>
                <w:rFonts w:ascii="Arial" w:hAnsi="Arial" w:cs="Arial"/>
                <w:color w:val="000000" w:themeColor="text1"/>
                <w:sz w:val="24"/>
                <w:szCs w:val="24"/>
              </w:rPr>
              <w:t xml:space="preserve"> Not yet</w:t>
            </w:r>
          </w:p>
          <w:p w14:paraId="09DB9F9B" w14:textId="77777777" w:rsidR="00B5196F" w:rsidRPr="0007443F" w:rsidRDefault="00B5196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Role with maintaining quality data used for a Unique Identifier List (e.g., keep data up-to-date for housing history)?</w:t>
            </w:r>
          </w:p>
          <w:p w14:paraId="1A832216" w14:textId="77777777" w:rsidR="00873A0B"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575389815"/>
                <w15:color w:val="FFFF00"/>
                <w15:appearance w15:val="hidden"/>
                <w14:checkbox>
                  <w14:checked w14:val="0"/>
                  <w14:checkedState w14:val="2612" w14:font="MS Gothic"/>
                  <w14:uncheckedState w14:val="2610" w14:font="MS Gothic"/>
                </w14:checkbox>
              </w:sdtPr>
              <w:sdtContent>
                <w:r w:rsidR="00873A0B" w:rsidRPr="00A15453">
                  <w:rPr>
                    <w:rFonts w:ascii="MS Gothic" w:eastAsia="MS Gothic" w:hAnsi="MS Gothic" w:cs="Arial"/>
                    <w:color w:val="000000" w:themeColor="text1"/>
                    <w:sz w:val="24"/>
                    <w:szCs w:val="24"/>
                  </w:rPr>
                  <w:t>☐</w:t>
                </w:r>
              </w:sdtContent>
            </w:sdt>
            <w:r w:rsidR="00873A0B"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736510580"/>
                <w15:color w:val="FFFF00"/>
                <w15:appearance w15:val="hidden"/>
                <w14:checkbox>
                  <w14:checked w14:val="0"/>
                  <w14:checkedState w14:val="2612" w14:font="MS Gothic"/>
                  <w14:uncheckedState w14:val="2610" w14:font="MS Gothic"/>
                </w14:checkbox>
              </w:sdtPr>
              <w:sdtContent>
                <w:r w:rsidR="00873A0B" w:rsidRPr="00A15453">
                  <w:rPr>
                    <w:rFonts w:ascii="MS Gothic" w:eastAsia="MS Gothic" w:hAnsi="MS Gothic" w:cs="Arial"/>
                    <w:color w:val="000000" w:themeColor="text1"/>
                    <w:sz w:val="24"/>
                    <w:szCs w:val="24"/>
                  </w:rPr>
                  <w:t>☐</w:t>
                </w:r>
              </w:sdtContent>
            </w:sdt>
            <w:r w:rsidR="00873A0B" w:rsidRPr="00A15453">
              <w:rPr>
                <w:rFonts w:ascii="Arial" w:hAnsi="Arial" w:cs="Arial"/>
                <w:color w:val="000000" w:themeColor="text1"/>
                <w:sz w:val="24"/>
                <w:szCs w:val="24"/>
              </w:rPr>
              <w:t xml:space="preserve"> Not yet</w:t>
            </w:r>
          </w:p>
          <w:p w14:paraId="4EF59DC1" w14:textId="77777777" w:rsidR="002E1645" w:rsidRPr="0007443F" w:rsidRDefault="002E1645" w:rsidP="00B819A1">
            <w:pPr>
              <w:numPr>
                <w:ilvl w:val="0"/>
                <w:numId w:val="13"/>
              </w:numPr>
              <w:spacing w:before="60" w:after="60" w:line="259" w:lineRule="auto"/>
              <w:rPr>
                <w:rFonts w:ascii="Arial" w:eastAsia="Calibri" w:hAnsi="Arial" w:cs="Arial"/>
                <w:sz w:val="24"/>
                <w:szCs w:val="24"/>
              </w:rPr>
            </w:pPr>
            <w:r w:rsidRPr="00A15453">
              <w:rPr>
                <w:rFonts w:ascii="Arial" w:eastAsia="Calibri" w:hAnsi="Arial" w:cs="Arial"/>
                <w:sz w:val="24"/>
                <w:szCs w:val="24"/>
              </w:rPr>
              <w:t>If the service provider currently uses the HMIS?</w:t>
            </w:r>
          </w:p>
          <w:p w14:paraId="7405C892" w14:textId="3B4E046E" w:rsidR="00873A0B"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736350789"/>
                <w15:color w:val="FFFF00"/>
                <w15:appearance w15:val="hidden"/>
                <w14:checkbox>
                  <w14:checked w14:val="0"/>
                  <w14:checkedState w14:val="2612" w14:font="MS Gothic"/>
                  <w14:uncheckedState w14:val="2610" w14:font="MS Gothic"/>
                </w14:checkbox>
              </w:sdtPr>
              <w:sdtContent>
                <w:r w:rsidR="00873A0B" w:rsidRPr="00A15453">
                  <w:rPr>
                    <w:rFonts w:ascii="MS Gothic" w:eastAsia="MS Gothic" w:hAnsi="MS Gothic" w:cs="Arial"/>
                    <w:color w:val="000000" w:themeColor="text1"/>
                    <w:sz w:val="24"/>
                    <w:szCs w:val="24"/>
                  </w:rPr>
                  <w:t>☐</w:t>
                </w:r>
              </w:sdtContent>
            </w:sdt>
            <w:r w:rsidR="00873A0B"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770735297"/>
                <w15:color w:val="FFFF00"/>
                <w15:appearance w15:val="hidden"/>
                <w14:checkbox>
                  <w14:checked w14:val="0"/>
                  <w14:checkedState w14:val="2612" w14:font="MS Gothic"/>
                  <w14:uncheckedState w14:val="2610" w14:font="MS Gothic"/>
                </w14:checkbox>
              </w:sdtPr>
              <w:sdtContent>
                <w:r w:rsidR="00873A0B" w:rsidRPr="00A15453">
                  <w:rPr>
                    <w:rFonts w:ascii="MS Gothic" w:eastAsia="MS Gothic" w:hAnsi="MS Gothic" w:cs="Arial"/>
                    <w:color w:val="000000" w:themeColor="text1"/>
                    <w:sz w:val="24"/>
                    <w:szCs w:val="24"/>
                  </w:rPr>
                  <w:t>☐</w:t>
                </w:r>
              </w:sdtContent>
            </w:sdt>
            <w:r w:rsidR="00873A0B" w:rsidRPr="00A15453">
              <w:rPr>
                <w:rFonts w:ascii="Arial" w:hAnsi="Arial" w:cs="Arial"/>
                <w:color w:val="000000" w:themeColor="text1"/>
                <w:sz w:val="24"/>
                <w:szCs w:val="24"/>
              </w:rPr>
              <w:t xml:space="preserve"> Not yet</w:t>
            </w:r>
          </w:p>
        </w:tc>
      </w:tr>
      <w:tr w:rsidR="002E1645" w:rsidRPr="00A15453" w14:paraId="2B4BE383" w14:textId="77777777" w:rsidTr="00EC5527">
        <w:trPr>
          <w:cantSplit/>
          <w:trHeight w:val="50"/>
        </w:trPr>
        <w:tc>
          <w:tcPr>
            <w:tcW w:w="9330" w:type="dxa"/>
            <w:gridSpan w:val="2"/>
            <w:shd w:val="clear" w:color="auto" w:fill="E2EFD9" w:themeFill="accent6" w:themeFillTint="33"/>
          </w:tcPr>
          <w:p w14:paraId="72A1266C" w14:textId="15C73901" w:rsidR="002E1645" w:rsidRPr="0007443F" w:rsidRDefault="002E1645" w:rsidP="001450E5">
            <w:pPr>
              <w:keepNext/>
              <w:spacing w:before="60" w:after="60" w:line="259" w:lineRule="auto"/>
              <w:rPr>
                <w:rFonts w:ascii="Arial" w:eastAsia="Calibri" w:hAnsi="Arial" w:cs="Arial"/>
                <w:sz w:val="24"/>
                <w:szCs w:val="24"/>
              </w:rPr>
            </w:pPr>
            <w:r w:rsidRPr="00A15453">
              <w:rPr>
                <w:rFonts w:ascii="Arial" w:hAnsi="Arial" w:cs="Arial"/>
                <w:b/>
                <w:bCs/>
                <w:sz w:val="24"/>
                <w:szCs w:val="24"/>
              </w:rPr>
              <w:lastRenderedPageBreak/>
              <w:t>2.19</w:t>
            </w:r>
            <w:r w:rsidRPr="00A15453">
              <w:rPr>
                <w:rFonts w:ascii="Arial" w:hAnsi="Arial" w:cs="Arial"/>
                <w:sz w:val="24"/>
                <w:szCs w:val="24"/>
              </w:rPr>
              <w:tab/>
            </w:r>
            <w:r w:rsidR="00C720AA" w:rsidRPr="00A15453">
              <w:rPr>
                <w:rFonts w:ascii="Arial" w:hAnsi="Arial" w:cs="Arial"/>
                <w:b/>
                <w:bCs/>
                <w:sz w:val="24"/>
                <w:szCs w:val="24"/>
              </w:rPr>
              <w:t>c</w:t>
            </w:r>
            <w:r w:rsidRPr="0007443F">
              <w:rPr>
                <w:rFonts w:ascii="Arial" w:eastAsia="Calibri" w:hAnsi="Arial" w:cs="Arial"/>
                <w:b/>
                <w:sz w:val="24"/>
                <w:szCs w:val="24"/>
              </w:rPr>
              <w:t>)</w:t>
            </w:r>
            <w:r w:rsidRPr="0007443F">
              <w:rPr>
                <w:rFonts w:ascii="Arial" w:eastAsia="Calibri" w:hAnsi="Arial" w:cs="Arial"/>
                <w:sz w:val="24"/>
                <w:szCs w:val="24"/>
              </w:rPr>
              <w:t xml:space="preserve"> </w:t>
            </w:r>
            <w:r w:rsidR="00C720AA" w:rsidRPr="0007443F">
              <w:rPr>
                <w:rFonts w:ascii="Arial" w:hAnsi="Arial" w:cs="Arial"/>
                <w:sz w:val="24"/>
                <w:szCs w:val="24"/>
              </w:rPr>
              <w:t>Can the system map be made publicly available, if requested?</w:t>
            </w:r>
          </w:p>
        </w:tc>
      </w:tr>
      <w:tr w:rsidR="00C720AA" w:rsidRPr="00A15453" w14:paraId="50634E10" w14:textId="77777777" w:rsidTr="00EC5527">
        <w:tblPrEx>
          <w:shd w:val="clear" w:color="auto" w:fill="auto"/>
        </w:tblPrEx>
        <w:trPr>
          <w:cantSplit/>
          <w:trHeight w:val="864"/>
        </w:trPr>
        <w:tc>
          <w:tcPr>
            <w:tcW w:w="9330" w:type="dxa"/>
            <w:gridSpan w:val="2"/>
            <w:shd w:val="clear" w:color="auto" w:fill="FFFFFF" w:themeFill="background1"/>
          </w:tcPr>
          <w:p w14:paraId="1441653E" w14:textId="77777777" w:rsidR="00C720AA" w:rsidRPr="00A15453" w:rsidRDefault="00C720A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BD5B572" w14:textId="3E6F1666" w:rsidR="00C720A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35400304"/>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Yes</w:t>
            </w:r>
          </w:p>
          <w:p w14:paraId="0E438C20" w14:textId="22A39398" w:rsidR="00C720AA" w:rsidRPr="00A15453" w:rsidRDefault="00000000" w:rsidP="00B819A1">
            <w:pPr>
              <w:spacing w:before="60" w:after="60" w:line="259" w:lineRule="auto"/>
              <w:ind w:left="689"/>
              <w:rPr>
                <w:rFonts w:ascii="Arial" w:hAnsi="Arial" w:cs="Arial"/>
                <w:b/>
                <w:bCs/>
                <w:sz w:val="24"/>
                <w:szCs w:val="24"/>
              </w:rPr>
            </w:pPr>
            <w:sdt>
              <w:sdtPr>
                <w:rPr>
                  <w:rFonts w:ascii="Arial" w:hAnsi="Arial" w:cs="Arial"/>
                  <w:color w:val="000000" w:themeColor="text1"/>
                  <w:sz w:val="24"/>
                  <w:szCs w:val="24"/>
                </w:rPr>
                <w:id w:val="639923825"/>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Not yet</w:t>
            </w:r>
          </w:p>
        </w:tc>
      </w:tr>
      <w:tr w:rsidR="00C720AA" w:rsidRPr="00A15453" w14:paraId="312077B5" w14:textId="77777777" w:rsidTr="00EC5527">
        <w:trPr>
          <w:cantSplit/>
          <w:trHeight w:val="50"/>
        </w:trPr>
        <w:tc>
          <w:tcPr>
            <w:tcW w:w="9330" w:type="dxa"/>
            <w:gridSpan w:val="2"/>
            <w:shd w:val="clear" w:color="auto" w:fill="E2EFD9" w:themeFill="accent6" w:themeFillTint="33"/>
          </w:tcPr>
          <w:p w14:paraId="10AF536F" w14:textId="7DF6B22D" w:rsidR="00C720AA" w:rsidRPr="00A15453" w:rsidRDefault="00C720AA" w:rsidP="001450E5">
            <w:pPr>
              <w:keepNext/>
              <w:spacing w:before="60" w:after="60" w:line="259" w:lineRule="auto"/>
              <w:ind w:left="779" w:hanging="779"/>
              <w:rPr>
                <w:rFonts w:ascii="Webdings" w:eastAsia="Webdings" w:hAnsi="Webdings" w:cs="Webdings"/>
                <w:color w:val="1D898B"/>
                <w:sz w:val="32"/>
                <w:szCs w:val="32"/>
              </w:rPr>
            </w:pPr>
            <w:r w:rsidRPr="00A15453">
              <w:rPr>
                <w:rFonts w:ascii="Arial" w:hAnsi="Arial" w:cs="Arial"/>
                <w:b/>
                <w:bCs/>
                <w:sz w:val="24"/>
                <w:szCs w:val="24"/>
              </w:rPr>
              <w:t>2.19</w:t>
            </w:r>
            <w:r w:rsidRPr="00A15453">
              <w:rPr>
                <w:rFonts w:ascii="Arial" w:hAnsi="Arial" w:cs="Arial"/>
                <w:sz w:val="24"/>
                <w:szCs w:val="24"/>
              </w:rPr>
              <w:tab/>
            </w:r>
            <w:r w:rsidRPr="00A15453">
              <w:rPr>
                <w:rFonts w:ascii="Arial" w:hAnsi="Arial" w:cs="Arial"/>
                <w:b/>
                <w:bCs/>
                <w:sz w:val="24"/>
                <w:szCs w:val="24"/>
              </w:rPr>
              <w:t>d</w:t>
            </w:r>
            <w:r w:rsidRPr="0007443F">
              <w:rPr>
                <w:rFonts w:ascii="Arial" w:eastAsia="Calibri" w:hAnsi="Arial" w:cs="Arial"/>
                <w:b/>
                <w:sz w:val="24"/>
                <w:szCs w:val="24"/>
              </w:rPr>
              <w:t>)</w:t>
            </w:r>
            <w:r w:rsidRPr="0007443F">
              <w:rPr>
                <w:rFonts w:ascii="Arial" w:eastAsia="Calibri" w:hAnsi="Arial" w:cs="Arial"/>
                <w:sz w:val="24"/>
                <w:szCs w:val="24"/>
              </w:rPr>
              <w:t xml:space="preserve"> </w:t>
            </w:r>
            <w:r w:rsidR="00BF1326" w:rsidRPr="0007443F">
              <w:rPr>
                <w:rFonts w:ascii="Arial" w:eastAsia="Calibri" w:hAnsi="Arial" w:cs="Arial"/>
                <w:sz w:val="24"/>
                <w:szCs w:val="24"/>
              </w:rPr>
              <w:t>Over the last year, has your community used its system map to guide efforts to:</w:t>
            </w:r>
          </w:p>
        </w:tc>
      </w:tr>
      <w:tr w:rsidR="00C720AA" w:rsidRPr="00A15453" w14:paraId="641CA646" w14:textId="77777777" w:rsidTr="00EC5527">
        <w:tblPrEx>
          <w:shd w:val="clear" w:color="auto" w:fill="auto"/>
        </w:tblPrEx>
        <w:trPr>
          <w:cantSplit/>
          <w:trHeight w:val="864"/>
        </w:trPr>
        <w:tc>
          <w:tcPr>
            <w:tcW w:w="9330" w:type="dxa"/>
            <w:gridSpan w:val="2"/>
          </w:tcPr>
          <w:p w14:paraId="32BFBBB5" w14:textId="77777777" w:rsidR="00C55D54" w:rsidRPr="0007443F" w:rsidRDefault="00C55D54"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Improve the Coordinated Access system (e.g., identify opportunities to increase participation)</w:t>
            </w:r>
          </w:p>
          <w:p w14:paraId="37B8C244" w14:textId="77777777" w:rsidR="00C720AA"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47426213"/>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2070764460"/>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Not yet</w:t>
            </w:r>
          </w:p>
          <w:p w14:paraId="767452E4" w14:textId="77777777" w:rsidR="00771E66" w:rsidRPr="0007443F" w:rsidRDefault="00771E66"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Improve use of the HMIS (e.g., identify opportunities to onboard new service providers)</w:t>
            </w:r>
          </w:p>
          <w:p w14:paraId="437777F8" w14:textId="77777777" w:rsidR="00C720AA"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800189236"/>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976443720"/>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Not yet</w:t>
            </w:r>
          </w:p>
          <w:p w14:paraId="6EBF9266" w14:textId="77777777" w:rsidR="00233499" w:rsidRPr="0007443F" w:rsidRDefault="00233499"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Improve data quality (e.g., increase data comprehensiveness)?</w:t>
            </w:r>
          </w:p>
          <w:p w14:paraId="3AF85689" w14:textId="3EFC7853" w:rsidR="00C720AA"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433896754"/>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983588425"/>
                <w15:color w:val="FFFF00"/>
                <w15:appearance w15:val="hidden"/>
                <w14:checkbox>
                  <w14:checked w14:val="0"/>
                  <w14:checkedState w14:val="2612" w14:font="MS Gothic"/>
                  <w14:uncheckedState w14:val="2610" w14:font="MS Gothic"/>
                </w14:checkbox>
              </w:sdtPr>
              <w:sdtContent>
                <w:r w:rsidR="00C720AA" w:rsidRPr="00A15453">
                  <w:rPr>
                    <w:rFonts w:ascii="MS Gothic" w:eastAsia="MS Gothic" w:hAnsi="MS Gothic" w:cs="Arial"/>
                    <w:color w:val="000000" w:themeColor="text1"/>
                    <w:sz w:val="24"/>
                    <w:szCs w:val="24"/>
                  </w:rPr>
                  <w:t>☐</w:t>
                </w:r>
              </w:sdtContent>
            </w:sdt>
            <w:r w:rsidR="00C720AA" w:rsidRPr="00A15453">
              <w:rPr>
                <w:rFonts w:ascii="Arial" w:hAnsi="Arial" w:cs="Arial"/>
                <w:color w:val="000000" w:themeColor="text1"/>
                <w:sz w:val="24"/>
                <w:szCs w:val="24"/>
              </w:rPr>
              <w:t xml:space="preserve"> Not yet</w:t>
            </w:r>
          </w:p>
        </w:tc>
      </w:tr>
    </w:tbl>
    <w:p w14:paraId="6F437DCB" w14:textId="77777777" w:rsidR="00233499" w:rsidRPr="00A15453" w:rsidRDefault="00233499" w:rsidP="00B819A1">
      <w:pPr>
        <w:spacing w:before="60" w:after="60"/>
        <w:rPr>
          <w:rFonts w:ascii="Arial" w:hAnsi="Arial" w:cs="Arial"/>
          <w:sz w:val="24"/>
          <w:szCs w:val="24"/>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20"/>
      </w:tblGrid>
      <w:tr w:rsidR="00233499" w:rsidRPr="00A15453" w14:paraId="5D16CBEC" w14:textId="77777777" w:rsidTr="00EC5527">
        <w:trPr>
          <w:cantSplit/>
          <w:trHeight w:val="576"/>
        </w:trPr>
        <w:tc>
          <w:tcPr>
            <w:tcW w:w="9320" w:type="dxa"/>
            <w:shd w:val="clear" w:color="auto" w:fill="1D898B"/>
            <w:vAlign w:val="center"/>
          </w:tcPr>
          <w:p w14:paraId="0B3DCE0F" w14:textId="3EB98195" w:rsidR="00233499" w:rsidRPr="00A15453" w:rsidRDefault="001257B8" w:rsidP="001450E5">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 xml:space="preserve">Service Navigation and Case Conferencing </w:t>
            </w:r>
          </w:p>
        </w:tc>
      </w:tr>
      <w:tr w:rsidR="00233499" w:rsidRPr="00A15453" w14:paraId="2FDBD857" w14:textId="77777777" w:rsidTr="00EC5527">
        <w:tblPrEx>
          <w:shd w:val="clear" w:color="auto" w:fill="E2EDDF"/>
        </w:tblPrEx>
        <w:trPr>
          <w:cantSplit/>
          <w:trHeight w:val="50"/>
        </w:trPr>
        <w:tc>
          <w:tcPr>
            <w:tcW w:w="9320" w:type="dxa"/>
            <w:shd w:val="clear" w:color="auto" w:fill="FFFFFF" w:themeFill="background1"/>
            <w:vAlign w:val="center"/>
          </w:tcPr>
          <w:p w14:paraId="03E2D396" w14:textId="10240DD8" w:rsidR="00233499" w:rsidRPr="00F8647C" w:rsidRDefault="00CC4EEF" w:rsidP="001450E5">
            <w:pPr>
              <w:keepNext/>
              <w:spacing w:before="60" w:after="60" w:line="259" w:lineRule="auto"/>
              <w:rPr>
                <w:rFonts w:ascii="Arial" w:eastAsia="Calibri" w:hAnsi="Arial" w:cs="Arial"/>
                <w:sz w:val="24"/>
                <w:szCs w:val="24"/>
              </w:rPr>
            </w:pPr>
            <w:r>
              <w:rPr>
                <w:rFonts w:ascii="Segoe UI Emoji" w:hAnsi="Segoe UI Emoji" w:cs="Segoe UI Emoji"/>
                <w:color w:val="202124"/>
                <w:sz w:val="30"/>
                <w:szCs w:val="30"/>
                <w:shd w:val="clear" w:color="auto" w:fill="FFFFFF"/>
              </w:rPr>
              <w:t>💡</w:t>
            </w:r>
            <w:r w:rsidRPr="0007443F">
              <w:rPr>
                <w:rFonts w:ascii="Arial" w:eastAsia="Calibri" w:hAnsi="Arial" w:cs="Arial"/>
                <w:i/>
                <w:iCs/>
                <w:sz w:val="24"/>
                <w:szCs w:val="24"/>
              </w:rPr>
              <w:t xml:space="preserve"> </w:t>
            </w:r>
            <w:r w:rsidR="00794882" w:rsidRPr="002C4E1D">
              <w:rPr>
                <w:rFonts w:ascii="Arial" w:eastAsia="Calibri" w:hAnsi="Arial" w:cs="Arial"/>
                <w:b/>
                <w:i/>
                <w:sz w:val="24"/>
                <w:szCs w:val="24"/>
              </w:rPr>
              <w:t>The following questions are new for this year and ask about service navigation and case conferencing. These questions are not used to assess progress with meeting minimum requirements for the 2019-2024 funding cycle.</w:t>
            </w:r>
            <w:r w:rsidR="00794882" w:rsidRPr="0007443F">
              <w:rPr>
                <w:rFonts w:ascii="Arial" w:eastAsia="Calibri" w:hAnsi="Arial" w:cs="Arial"/>
                <w:sz w:val="24"/>
                <w:szCs w:val="24"/>
              </w:rPr>
              <w:t xml:space="preserve"> </w:t>
            </w:r>
          </w:p>
        </w:tc>
      </w:tr>
      <w:tr w:rsidR="00794882" w:rsidRPr="00A15453" w14:paraId="5BFF20B4" w14:textId="77777777" w:rsidTr="00EC5527">
        <w:tblPrEx>
          <w:shd w:val="clear" w:color="auto" w:fill="E2EDDF"/>
        </w:tblPrEx>
        <w:trPr>
          <w:cantSplit/>
          <w:trHeight w:val="864"/>
        </w:trPr>
        <w:tc>
          <w:tcPr>
            <w:tcW w:w="9320" w:type="dxa"/>
            <w:shd w:val="clear" w:color="auto" w:fill="E2EFD9" w:themeFill="accent6" w:themeFillTint="33"/>
            <w:vAlign w:val="center"/>
          </w:tcPr>
          <w:p w14:paraId="5FFF30C7" w14:textId="59D782A6" w:rsidR="00794882" w:rsidRPr="0007443F" w:rsidRDefault="005F6BF4" w:rsidP="001450E5">
            <w:pPr>
              <w:keepNext/>
              <w:spacing w:before="60" w:after="60" w:line="259" w:lineRule="auto"/>
              <w:ind w:left="720" w:hanging="720"/>
              <w:rPr>
                <w:rFonts w:ascii="Arial" w:eastAsia="Calibri" w:hAnsi="Arial" w:cs="Arial"/>
                <w:i/>
                <w:sz w:val="24"/>
                <w:szCs w:val="24"/>
              </w:rPr>
            </w:pPr>
            <w:r w:rsidRPr="00A15453">
              <w:rPr>
                <w:rFonts w:ascii="Arial" w:hAnsi="Arial" w:cs="Arial"/>
                <w:b/>
                <w:bCs/>
                <w:sz w:val="24"/>
                <w:szCs w:val="24"/>
              </w:rPr>
              <w:t>2.20</w:t>
            </w:r>
            <w:r w:rsidRPr="00A15453">
              <w:rPr>
                <w:rFonts w:ascii="Arial" w:hAnsi="Arial" w:cs="Arial"/>
                <w:sz w:val="24"/>
                <w:szCs w:val="24"/>
              </w:rPr>
              <w:tab/>
            </w:r>
            <w:r w:rsidRPr="0007443F">
              <w:rPr>
                <w:rFonts w:ascii="Arial" w:eastAsia="Calibri" w:hAnsi="Arial" w:cs="Arial"/>
                <w:b/>
                <w:sz w:val="24"/>
                <w:szCs w:val="24"/>
              </w:rPr>
              <w:t>a)</w:t>
            </w:r>
            <w:r w:rsidRPr="0007443F">
              <w:rPr>
                <w:rFonts w:ascii="Arial" w:eastAsia="Calibri" w:hAnsi="Arial" w:cs="Arial"/>
                <w:sz w:val="24"/>
                <w:szCs w:val="24"/>
              </w:rPr>
              <w:t xml:space="preserve"> </w:t>
            </w:r>
            <w:r w:rsidR="003B603D" w:rsidRPr="0007443F">
              <w:rPr>
                <w:rFonts w:ascii="Arial" w:eastAsia="Calibri" w:hAnsi="Arial" w:cs="Arial"/>
                <w:sz w:val="24"/>
                <w:szCs w:val="24"/>
              </w:rPr>
              <w:t>Are there processes in place to ensure that people experiencing homelessness are being supported to move through the Coordinated Access process (referred to as service navigation and/or case conferencing)? These processes should include expectations for the following:</w:t>
            </w:r>
          </w:p>
        </w:tc>
      </w:tr>
      <w:tr w:rsidR="003B603D" w:rsidRPr="00A15453" w14:paraId="4C2764A1" w14:textId="77777777" w:rsidTr="00EC5527">
        <w:tblPrEx>
          <w:shd w:val="clear" w:color="auto" w:fill="E2EDDF"/>
        </w:tblPrEx>
        <w:trPr>
          <w:cantSplit/>
          <w:trHeight w:val="50"/>
        </w:trPr>
        <w:tc>
          <w:tcPr>
            <w:tcW w:w="9320" w:type="dxa"/>
            <w:shd w:val="clear" w:color="auto" w:fill="FFFFFF" w:themeFill="background1"/>
            <w:vAlign w:val="center"/>
          </w:tcPr>
          <w:p w14:paraId="3D63F4FB" w14:textId="77777777" w:rsidR="000A3452" w:rsidRPr="0007443F" w:rsidRDefault="000A3452"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Helping people to identify and overcome barriers to accessing appropriate services and/or housing-related resources.</w:t>
            </w:r>
          </w:p>
          <w:p w14:paraId="23CB6AF4" w14:textId="77777777" w:rsidR="00330D7B"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302427904"/>
                <w15:color w:val="FFFF00"/>
                <w15:appearance w15:val="hidden"/>
                <w14:checkbox>
                  <w14:checked w14:val="0"/>
                  <w14:checkedState w14:val="2612" w14:font="MS Gothic"/>
                  <w14:uncheckedState w14:val="2610" w14:font="MS Gothic"/>
                </w14:checkbox>
              </w:sdtPr>
              <w:sdtContent>
                <w:r w:rsidR="00330D7B" w:rsidRPr="00A15453">
                  <w:rPr>
                    <w:rFonts w:ascii="MS Gothic" w:eastAsia="MS Gothic" w:hAnsi="MS Gothic" w:cs="Arial"/>
                    <w:color w:val="000000" w:themeColor="text1"/>
                    <w:sz w:val="24"/>
                    <w:szCs w:val="24"/>
                  </w:rPr>
                  <w:t>☐</w:t>
                </w:r>
              </w:sdtContent>
            </w:sdt>
            <w:r w:rsidR="00330D7B"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153566694"/>
                <w15:color w:val="FFFF00"/>
                <w15:appearance w15:val="hidden"/>
                <w14:checkbox>
                  <w14:checked w14:val="0"/>
                  <w14:checkedState w14:val="2612" w14:font="MS Gothic"/>
                  <w14:uncheckedState w14:val="2610" w14:font="MS Gothic"/>
                </w14:checkbox>
              </w:sdtPr>
              <w:sdtContent>
                <w:r w:rsidR="00330D7B" w:rsidRPr="00A15453">
                  <w:rPr>
                    <w:rFonts w:ascii="MS Gothic" w:eastAsia="MS Gothic" w:hAnsi="MS Gothic" w:cs="Arial"/>
                    <w:color w:val="000000" w:themeColor="text1"/>
                    <w:sz w:val="24"/>
                    <w:szCs w:val="24"/>
                  </w:rPr>
                  <w:t>☐</w:t>
                </w:r>
              </w:sdtContent>
            </w:sdt>
            <w:r w:rsidR="00330D7B" w:rsidRPr="00A15453">
              <w:rPr>
                <w:rFonts w:ascii="Arial" w:hAnsi="Arial" w:cs="Arial"/>
                <w:color w:val="000000" w:themeColor="text1"/>
                <w:sz w:val="24"/>
                <w:szCs w:val="24"/>
              </w:rPr>
              <w:t xml:space="preserve"> Not yet</w:t>
            </w:r>
          </w:p>
          <w:p w14:paraId="567F0037" w14:textId="77777777" w:rsidR="000B178F" w:rsidRPr="0007443F" w:rsidRDefault="000B178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Keeping people’s information up-to-date in the HMIS (e.g., interaction with the system, housing history, as well as data used to inform eligibility and prioritization for housing-related resources).</w:t>
            </w:r>
          </w:p>
          <w:p w14:paraId="345F6EB8" w14:textId="135E1F2E" w:rsidR="003B603D" w:rsidRPr="00F8647C"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033693377"/>
                <w15:color w:val="FFFF00"/>
                <w15:appearance w15:val="hidden"/>
                <w14:checkbox>
                  <w14:checked w14:val="0"/>
                  <w14:checkedState w14:val="2612" w14:font="MS Gothic"/>
                  <w14:uncheckedState w14:val="2610" w14:font="MS Gothic"/>
                </w14:checkbox>
              </w:sdtPr>
              <w:sdtContent>
                <w:r w:rsidR="00330D7B" w:rsidRPr="00A15453">
                  <w:rPr>
                    <w:rFonts w:ascii="MS Gothic" w:eastAsia="MS Gothic" w:hAnsi="MS Gothic" w:cs="Arial"/>
                    <w:color w:val="000000" w:themeColor="text1"/>
                    <w:sz w:val="24"/>
                    <w:szCs w:val="24"/>
                  </w:rPr>
                  <w:t>☐</w:t>
                </w:r>
              </w:sdtContent>
            </w:sdt>
            <w:r w:rsidR="00330D7B"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824494476"/>
                <w15:color w:val="FFFF00"/>
                <w15:appearance w15:val="hidden"/>
                <w14:checkbox>
                  <w14:checked w14:val="0"/>
                  <w14:checkedState w14:val="2612" w14:font="MS Gothic"/>
                  <w14:uncheckedState w14:val="2610" w14:font="MS Gothic"/>
                </w14:checkbox>
              </w:sdtPr>
              <w:sdtContent>
                <w:r w:rsidR="00330D7B" w:rsidRPr="00A15453">
                  <w:rPr>
                    <w:rFonts w:ascii="MS Gothic" w:eastAsia="MS Gothic" w:hAnsi="MS Gothic" w:cs="Arial"/>
                    <w:color w:val="000000" w:themeColor="text1"/>
                    <w:sz w:val="24"/>
                    <w:szCs w:val="24"/>
                  </w:rPr>
                  <w:t>☐</w:t>
                </w:r>
              </w:sdtContent>
            </w:sdt>
            <w:r w:rsidR="00330D7B" w:rsidRPr="00A15453">
              <w:rPr>
                <w:rFonts w:ascii="Arial" w:hAnsi="Arial" w:cs="Arial"/>
                <w:color w:val="000000" w:themeColor="text1"/>
                <w:sz w:val="24"/>
                <w:szCs w:val="24"/>
              </w:rPr>
              <w:t xml:space="preserve"> Not yet</w:t>
            </w:r>
          </w:p>
        </w:tc>
      </w:tr>
      <w:tr w:rsidR="000B178F" w:rsidRPr="00A15453" w14:paraId="66E5BB0F" w14:textId="77777777" w:rsidTr="00EC5527">
        <w:tblPrEx>
          <w:shd w:val="clear" w:color="auto" w:fill="E2EDDF"/>
        </w:tblPrEx>
        <w:trPr>
          <w:cantSplit/>
          <w:trHeight w:val="864"/>
        </w:trPr>
        <w:tc>
          <w:tcPr>
            <w:tcW w:w="9320" w:type="dxa"/>
            <w:shd w:val="clear" w:color="auto" w:fill="E2EFD9" w:themeFill="accent6" w:themeFillTint="33"/>
            <w:vAlign w:val="center"/>
          </w:tcPr>
          <w:p w14:paraId="42D7ABC7" w14:textId="7F82A397" w:rsidR="000B178F" w:rsidRPr="0007443F" w:rsidRDefault="000B178F" w:rsidP="001450E5">
            <w:pPr>
              <w:keepNext/>
              <w:spacing w:before="60" w:after="60" w:line="259" w:lineRule="auto"/>
              <w:ind w:left="720" w:hanging="751"/>
              <w:rPr>
                <w:rFonts w:ascii="Arial" w:hAnsi="Arial" w:cs="Arial"/>
                <w:b/>
                <w:sz w:val="24"/>
                <w:szCs w:val="24"/>
              </w:rPr>
            </w:pPr>
            <w:r w:rsidRPr="00A15453">
              <w:rPr>
                <w:rFonts w:ascii="Arial" w:hAnsi="Arial" w:cs="Arial"/>
                <w:b/>
                <w:bCs/>
                <w:sz w:val="24"/>
                <w:szCs w:val="24"/>
              </w:rPr>
              <w:lastRenderedPageBreak/>
              <w:t>2.20</w:t>
            </w:r>
            <w:r w:rsidRPr="00A15453">
              <w:rPr>
                <w:rFonts w:ascii="Arial" w:hAnsi="Arial" w:cs="Arial"/>
                <w:sz w:val="24"/>
                <w:szCs w:val="24"/>
              </w:rPr>
              <w:tab/>
            </w:r>
            <w:r w:rsidR="00CC78B7" w:rsidRPr="00A15453">
              <w:rPr>
                <w:rFonts w:ascii="Arial" w:hAnsi="Arial" w:cs="Arial"/>
                <w:b/>
                <w:bCs/>
                <w:sz w:val="24"/>
                <w:szCs w:val="24"/>
              </w:rPr>
              <w:t>b</w:t>
            </w:r>
            <w:r w:rsidRPr="0007443F">
              <w:rPr>
                <w:rFonts w:ascii="Arial" w:eastAsia="Calibri" w:hAnsi="Arial" w:cs="Arial"/>
                <w:b/>
                <w:sz w:val="24"/>
                <w:szCs w:val="24"/>
              </w:rPr>
              <w:t>)</w:t>
            </w:r>
            <w:r w:rsidRPr="0007443F">
              <w:rPr>
                <w:rFonts w:ascii="Arial" w:eastAsia="Calibri" w:hAnsi="Arial" w:cs="Arial"/>
                <w:sz w:val="24"/>
                <w:szCs w:val="24"/>
              </w:rPr>
              <w:t xml:space="preserve"> </w:t>
            </w:r>
            <w:r w:rsidR="00CC78B7" w:rsidRPr="0007443F">
              <w:rPr>
                <w:rFonts w:ascii="Arial" w:hAnsi="Arial" w:cs="Arial"/>
                <w:sz w:val="24"/>
                <w:szCs w:val="24"/>
              </w:rPr>
              <w:t>Have service navigation and case conferencing processes been documented and, if requested, can this documentation be made publicly available?</w:t>
            </w:r>
          </w:p>
        </w:tc>
      </w:tr>
      <w:tr w:rsidR="00CC78B7" w:rsidRPr="00A15453" w14:paraId="61CCF504" w14:textId="77777777" w:rsidTr="00EC5527">
        <w:tblPrEx>
          <w:shd w:val="clear" w:color="auto" w:fill="E2EDDF"/>
        </w:tblPrEx>
        <w:trPr>
          <w:cantSplit/>
          <w:trHeight w:val="864"/>
        </w:trPr>
        <w:tc>
          <w:tcPr>
            <w:tcW w:w="9320" w:type="dxa"/>
            <w:shd w:val="clear" w:color="auto" w:fill="FFFFFF" w:themeFill="background1"/>
            <w:vAlign w:val="center"/>
          </w:tcPr>
          <w:p w14:paraId="2FB7AB54" w14:textId="77777777" w:rsidR="00CC78B7" w:rsidRPr="00A15453" w:rsidRDefault="00CC78B7"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4348C5C" w14:textId="77777777" w:rsidR="00CC78B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69789333"/>
                <w15:color w:val="FFFF00"/>
                <w15:appearance w15:val="hidden"/>
                <w14:checkbox>
                  <w14:checked w14:val="0"/>
                  <w14:checkedState w14:val="2612" w14:font="MS Gothic"/>
                  <w14:uncheckedState w14:val="2610" w14:font="MS Gothic"/>
                </w14:checkbox>
              </w:sdtPr>
              <w:sdtContent>
                <w:r w:rsidR="00CC78B7" w:rsidRPr="00A15453">
                  <w:rPr>
                    <w:rFonts w:ascii="MS Gothic" w:eastAsia="MS Gothic" w:hAnsi="MS Gothic" w:cs="Arial"/>
                    <w:color w:val="000000" w:themeColor="text1"/>
                    <w:sz w:val="24"/>
                    <w:szCs w:val="24"/>
                  </w:rPr>
                  <w:t>☐</w:t>
                </w:r>
              </w:sdtContent>
            </w:sdt>
            <w:r w:rsidR="00CC78B7" w:rsidRPr="00A15453">
              <w:rPr>
                <w:rFonts w:ascii="Arial" w:hAnsi="Arial" w:cs="Arial"/>
                <w:color w:val="000000" w:themeColor="text1"/>
                <w:sz w:val="24"/>
                <w:szCs w:val="24"/>
              </w:rPr>
              <w:t xml:space="preserve"> Yes</w:t>
            </w:r>
          </w:p>
          <w:p w14:paraId="6C039DE3" w14:textId="608FBFB0" w:rsidR="00CC78B7" w:rsidRPr="00A15453" w:rsidRDefault="00000000" w:rsidP="00B819A1">
            <w:pPr>
              <w:spacing w:before="60" w:after="60" w:line="259" w:lineRule="auto"/>
              <w:ind w:left="720" w:hanging="31"/>
              <w:rPr>
                <w:rFonts w:ascii="Arial" w:hAnsi="Arial" w:cs="Arial"/>
                <w:b/>
                <w:bCs/>
                <w:sz w:val="24"/>
                <w:szCs w:val="24"/>
              </w:rPr>
            </w:pPr>
            <w:sdt>
              <w:sdtPr>
                <w:rPr>
                  <w:rFonts w:ascii="Arial" w:hAnsi="Arial" w:cs="Arial"/>
                  <w:color w:val="000000" w:themeColor="text1"/>
                  <w:sz w:val="24"/>
                  <w:szCs w:val="24"/>
                </w:rPr>
                <w:id w:val="702135547"/>
                <w15:color w:val="FFFF00"/>
                <w15:appearance w15:val="hidden"/>
                <w14:checkbox>
                  <w14:checked w14:val="0"/>
                  <w14:checkedState w14:val="2612" w14:font="MS Gothic"/>
                  <w14:uncheckedState w14:val="2610" w14:font="MS Gothic"/>
                </w14:checkbox>
              </w:sdtPr>
              <w:sdtContent>
                <w:r w:rsidR="00CC78B7" w:rsidRPr="00A15453">
                  <w:rPr>
                    <w:rFonts w:ascii="MS Gothic" w:eastAsia="MS Gothic" w:hAnsi="MS Gothic" w:cs="Arial"/>
                    <w:color w:val="000000" w:themeColor="text1"/>
                    <w:sz w:val="24"/>
                    <w:szCs w:val="24"/>
                  </w:rPr>
                  <w:t>☐</w:t>
                </w:r>
              </w:sdtContent>
            </w:sdt>
            <w:r w:rsidR="00CC78B7" w:rsidRPr="00A15453">
              <w:rPr>
                <w:rFonts w:ascii="Arial" w:hAnsi="Arial" w:cs="Arial"/>
                <w:color w:val="000000" w:themeColor="text1"/>
                <w:sz w:val="24"/>
                <w:szCs w:val="24"/>
              </w:rPr>
              <w:t xml:space="preserve"> Not yet</w:t>
            </w:r>
          </w:p>
        </w:tc>
      </w:tr>
    </w:tbl>
    <w:p w14:paraId="4D96E504" w14:textId="77777777" w:rsidR="001450E5" w:rsidRDefault="001450E5" w:rsidP="001450E5">
      <w:pPr>
        <w:spacing w:before="60" w:after="60"/>
      </w:pP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1D898B"/>
        <w:tblLook w:val="04A0" w:firstRow="1" w:lastRow="0" w:firstColumn="1" w:lastColumn="0" w:noHBand="0" w:noVBand="1"/>
      </w:tblPr>
      <w:tblGrid>
        <w:gridCol w:w="9310"/>
      </w:tblGrid>
      <w:tr w:rsidR="00A64341" w:rsidRPr="00A15453" w14:paraId="207F0529" w14:textId="77777777" w:rsidTr="00EC5527">
        <w:trPr>
          <w:trHeight w:val="576"/>
        </w:trPr>
        <w:tc>
          <w:tcPr>
            <w:tcW w:w="9310" w:type="dxa"/>
            <w:shd w:val="clear" w:color="auto" w:fill="1D898B"/>
            <w:vAlign w:val="center"/>
          </w:tcPr>
          <w:p w14:paraId="02876D76" w14:textId="72D1BAFB" w:rsidR="00A64341" w:rsidRPr="00A15453" w:rsidRDefault="00A64341" w:rsidP="001450E5">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Section 2 Summary Content</w:t>
            </w:r>
          </w:p>
        </w:tc>
      </w:tr>
      <w:tr w:rsidR="00A64341" w:rsidRPr="00A15453" w14:paraId="45C823A6" w14:textId="77777777" w:rsidTr="00EC5527">
        <w:tblPrEx>
          <w:shd w:val="clear" w:color="auto" w:fill="E2EDDF"/>
        </w:tblPrEx>
        <w:trPr>
          <w:trHeight w:val="1008"/>
        </w:trPr>
        <w:tc>
          <w:tcPr>
            <w:tcW w:w="9310" w:type="dxa"/>
            <w:shd w:val="clear" w:color="auto" w:fill="E2EDDF"/>
            <w:vAlign w:val="center"/>
          </w:tcPr>
          <w:p w14:paraId="2207FF1B" w14:textId="77777777" w:rsidR="00B51C07" w:rsidRPr="0007443F" w:rsidRDefault="00A64341"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2.</w:t>
            </w:r>
            <w:r w:rsidR="00CC78B7" w:rsidRPr="00A15453">
              <w:rPr>
                <w:rFonts w:ascii="Arial" w:hAnsi="Arial" w:cs="Arial"/>
                <w:b/>
                <w:bCs/>
                <w:sz w:val="24"/>
                <w:szCs w:val="24"/>
              </w:rPr>
              <w:t>21</w:t>
            </w:r>
            <w:r w:rsidRPr="00A15453">
              <w:rPr>
                <w:rFonts w:ascii="Arial" w:hAnsi="Arial" w:cs="Arial"/>
                <w:b/>
                <w:sz w:val="24"/>
                <w:szCs w:val="24"/>
              </w:rPr>
              <w:tab/>
            </w:r>
            <w:r w:rsidR="00B51C07" w:rsidRPr="0007443F">
              <w:rPr>
                <w:rFonts w:ascii="Arial" w:eastAsia="Calibri" w:hAnsi="Arial" w:cs="Arial"/>
                <w:sz w:val="24"/>
                <w:szCs w:val="24"/>
              </w:rPr>
              <w:t>Highlight efforts and/or issues related to the work your community has done over the last year related to the Reaching Home minimum requirements for Coordinated Access and an HMIS.</w:t>
            </w:r>
          </w:p>
          <w:p w14:paraId="51024ECC" w14:textId="77777777" w:rsidR="00B51C07" w:rsidRPr="0007443F" w:rsidRDefault="00B51C07" w:rsidP="001450E5">
            <w:pPr>
              <w:keepNext/>
              <w:spacing w:before="60" w:after="60" w:line="259" w:lineRule="auto"/>
              <w:ind w:left="720"/>
              <w:rPr>
                <w:rFonts w:ascii="Arial" w:eastAsia="Calibri" w:hAnsi="Arial" w:cs="Arial"/>
                <w:sz w:val="24"/>
                <w:szCs w:val="24"/>
              </w:rPr>
            </w:pPr>
            <w:r w:rsidRPr="0007443F">
              <w:rPr>
                <w:rFonts w:ascii="Arial" w:eastAsia="Calibri" w:hAnsi="Arial" w:cs="Arial"/>
                <w:sz w:val="24"/>
                <w:szCs w:val="24"/>
              </w:rPr>
              <w:t>Your response should include:</w:t>
            </w:r>
          </w:p>
          <w:p w14:paraId="6095CCD0" w14:textId="77777777" w:rsidR="00B51C07" w:rsidRPr="0007443F" w:rsidRDefault="00B51C07" w:rsidP="001450E5">
            <w:pPr>
              <w:numPr>
                <w:ilvl w:val="0"/>
                <w:numId w:val="13"/>
              </w:numPr>
              <w:spacing w:before="60" w:after="60"/>
              <w:rPr>
                <w:rFonts w:ascii="Arial" w:eastAsia="Calibri" w:hAnsi="Arial" w:cs="Arial"/>
                <w:sz w:val="24"/>
                <w:szCs w:val="24"/>
              </w:rPr>
            </w:pPr>
            <w:r w:rsidRPr="0007443F">
              <w:rPr>
                <w:rFonts w:ascii="Arial" w:eastAsia="Calibri" w:hAnsi="Arial" w:cs="Arial"/>
                <w:sz w:val="24"/>
                <w:szCs w:val="24"/>
              </w:rPr>
              <w:t xml:space="preserve">An update about your community’s efforts to implement, maintain and/or improve the Coordinated Access system and the HMIS; </w:t>
            </w:r>
          </w:p>
          <w:p w14:paraId="6DDF2632" w14:textId="77777777" w:rsidR="00B51C07" w:rsidRPr="0007443F" w:rsidRDefault="00B51C07" w:rsidP="001450E5">
            <w:pPr>
              <w:numPr>
                <w:ilvl w:val="0"/>
                <w:numId w:val="13"/>
              </w:numPr>
              <w:spacing w:before="60" w:after="60"/>
              <w:rPr>
                <w:rFonts w:ascii="Arial" w:eastAsia="Calibri" w:hAnsi="Arial" w:cs="Arial"/>
                <w:sz w:val="24"/>
                <w:szCs w:val="24"/>
              </w:rPr>
            </w:pPr>
            <w:r w:rsidRPr="0007443F">
              <w:rPr>
                <w:rFonts w:ascii="Arial" w:eastAsia="Calibri" w:hAnsi="Arial" w:cs="Arial"/>
                <w:sz w:val="24"/>
                <w:szCs w:val="24"/>
              </w:rPr>
              <w:t>Information about changes made to the Coordinated Access system and/or HMIS related to one or more minimum requirements that were identified as “completed” in a previous CHR, if applicable; and,</w:t>
            </w:r>
          </w:p>
          <w:p w14:paraId="43F5BFB4" w14:textId="07DBA438" w:rsidR="00A64341" w:rsidRPr="0007443F" w:rsidRDefault="00B51C07" w:rsidP="001450E5">
            <w:pPr>
              <w:numPr>
                <w:ilvl w:val="0"/>
                <w:numId w:val="13"/>
              </w:numPr>
              <w:spacing w:before="60" w:after="60"/>
              <w:rPr>
                <w:rFonts w:ascii="Arial" w:eastAsia="Calibri" w:hAnsi="Arial" w:cs="Arial"/>
                <w:sz w:val="24"/>
                <w:szCs w:val="24"/>
              </w:rPr>
            </w:pPr>
            <w:r w:rsidRPr="0007443F">
              <w:rPr>
                <w:rFonts w:ascii="Arial" w:eastAsia="Calibri" w:hAnsi="Arial" w:cs="Arial"/>
                <w:sz w:val="24"/>
                <w:szCs w:val="24"/>
              </w:rPr>
              <w:t>Information about how people with lived experience of homelessness were engaged or will be engaged in one or more aspects of the Coordinated Access system or HMIS (e.g., taking on a governance role).</w:t>
            </w:r>
          </w:p>
        </w:tc>
      </w:tr>
      <w:tr w:rsidR="00A64341" w:rsidRPr="00A15453" w14:paraId="38DF1B50" w14:textId="77777777" w:rsidTr="00EC5527">
        <w:tblPrEx>
          <w:shd w:val="clear" w:color="auto" w:fill="E2EDDF"/>
        </w:tblPrEx>
        <w:trPr>
          <w:trHeight w:val="3600"/>
        </w:trPr>
        <w:tc>
          <w:tcPr>
            <w:tcW w:w="9310" w:type="dxa"/>
            <w:shd w:val="clear" w:color="auto" w:fill="auto"/>
          </w:tcPr>
          <w:p w14:paraId="2A0C672E" w14:textId="6FEC1352" w:rsidR="00A64341" w:rsidRPr="00A15453" w:rsidRDefault="00184D8F" w:rsidP="00B819A1">
            <w:pPr>
              <w:spacing w:before="60" w:after="60" w:line="259" w:lineRule="auto"/>
              <w:rPr>
                <w:rFonts w:ascii="Arial" w:hAnsi="Arial" w:cs="Arial"/>
                <w:b/>
                <w:bCs/>
                <w:sz w:val="24"/>
                <w:szCs w:val="24"/>
              </w:rPr>
            </w:pPr>
            <w:r>
              <w:rPr>
                <w:rFonts w:ascii="Arial" w:hAnsi="Arial" w:cs="Arial"/>
                <w:sz w:val="24"/>
                <w:szCs w:val="24"/>
              </w:rPr>
              <w:t>*Insert comments here*</w:t>
            </w:r>
          </w:p>
        </w:tc>
      </w:tr>
    </w:tbl>
    <w:p w14:paraId="081C024D" w14:textId="77777777" w:rsidR="001450E5" w:rsidRDefault="001450E5" w:rsidP="001450E5">
      <w:pPr>
        <w:spacing w:before="60" w:after="60"/>
      </w:pPr>
    </w:p>
    <w:tbl>
      <w:tblPr>
        <w:tblStyle w:val="TableGrid"/>
        <w:tblW w:w="0" w:type="auto"/>
        <w:tblInd w:w="10" w:type="dxa"/>
        <w:tblBorders>
          <w:top w:val="single" w:sz="12" w:space="0" w:color="auto"/>
          <w:left w:val="single" w:sz="12" w:space="0" w:color="auto"/>
          <w:bottom w:val="single" w:sz="12" w:space="0" w:color="auto"/>
          <w:right w:val="single" w:sz="12" w:space="0" w:color="auto"/>
        </w:tblBorders>
        <w:shd w:val="clear" w:color="auto" w:fill="E2EDDF"/>
        <w:tblLook w:val="04A0" w:firstRow="1" w:lastRow="0" w:firstColumn="1" w:lastColumn="0" w:noHBand="0" w:noVBand="1"/>
      </w:tblPr>
      <w:tblGrid>
        <w:gridCol w:w="9310"/>
      </w:tblGrid>
      <w:tr w:rsidR="00A62A73" w:rsidRPr="00A15453" w14:paraId="69CEDA36" w14:textId="77777777" w:rsidTr="001450E5">
        <w:trPr>
          <w:trHeight w:val="485"/>
        </w:trPr>
        <w:tc>
          <w:tcPr>
            <w:tcW w:w="9310" w:type="dxa"/>
            <w:shd w:val="clear" w:color="auto" w:fill="BBD2B5"/>
          </w:tcPr>
          <w:p w14:paraId="60CE6A3F" w14:textId="573700B3" w:rsidR="00A62A73" w:rsidRPr="00A15453" w:rsidRDefault="00A62A73" w:rsidP="00B819A1">
            <w:pPr>
              <w:spacing w:before="60" w:after="60" w:line="259" w:lineRule="auto"/>
              <w:jc w:val="center"/>
              <w:rPr>
                <w:rFonts w:ascii="Arial" w:hAnsi="Arial" w:cs="Arial"/>
                <w:b/>
                <w:bCs/>
                <w:sz w:val="24"/>
                <w:szCs w:val="24"/>
              </w:rPr>
            </w:pPr>
            <w:bookmarkStart w:id="3" w:name="_Hlk129765586"/>
            <w:r w:rsidRPr="00A15453">
              <w:rPr>
                <w:rFonts w:ascii="Arial" w:hAnsi="Arial" w:cs="Arial"/>
                <w:b/>
                <w:bCs/>
                <w:sz w:val="28"/>
                <w:szCs w:val="28"/>
              </w:rPr>
              <w:t>End of Section 2</w:t>
            </w:r>
          </w:p>
        </w:tc>
      </w:tr>
    </w:tbl>
    <w:p w14:paraId="5F830CF0" w14:textId="77777777" w:rsidR="00EE6D44" w:rsidRDefault="00EE6D44" w:rsidP="00B819A1">
      <w:pPr>
        <w:spacing w:before="60" w:after="60"/>
        <w:rPr>
          <w:rFonts w:ascii="Arial" w:eastAsiaTheme="majorEastAsia" w:hAnsi="Arial" w:cstheme="majorBidi"/>
          <w:b/>
          <w:sz w:val="28"/>
          <w:szCs w:val="32"/>
        </w:rPr>
      </w:pPr>
      <w:bookmarkStart w:id="4" w:name="_SECTION_3:_OUTCOMES-BASED"/>
      <w:bookmarkEnd w:id="3"/>
      <w:bookmarkEnd w:id="4"/>
      <w:r>
        <w:br w:type="page"/>
      </w:r>
    </w:p>
    <w:p w14:paraId="48EE8C41" w14:textId="0A865BF9" w:rsidR="00A64341" w:rsidRPr="00A15453" w:rsidRDefault="003C7399" w:rsidP="00B819A1">
      <w:pPr>
        <w:pStyle w:val="Heading1"/>
      </w:pPr>
      <w:r w:rsidRPr="00A15453">
        <w:lastRenderedPageBreak/>
        <w:t>SECTION 3:</w:t>
      </w:r>
      <w:r w:rsidRPr="00A15453">
        <w:rPr>
          <w:rFonts w:eastAsia="Calibri"/>
        </w:rPr>
        <w:t xml:space="preserve"> </w:t>
      </w:r>
      <w:r w:rsidRPr="00A15453">
        <w:t xml:space="preserve">OUTCOMES-BASED APPROACH SELF-ASSESSMENT  </w:t>
      </w:r>
    </w:p>
    <w:tbl>
      <w:tblPr>
        <w:tblStyle w:val="TableGrid"/>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45"/>
      </w:tblGrid>
      <w:tr w:rsidR="003C7399" w:rsidRPr="00A15453" w14:paraId="040FCD9E" w14:textId="77777777" w:rsidTr="00EC5527">
        <w:trPr>
          <w:cantSplit/>
          <w:trHeight w:val="576"/>
        </w:trPr>
        <w:tc>
          <w:tcPr>
            <w:tcW w:w="9345" w:type="dxa"/>
            <w:shd w:val="clear" w:color="auto" w:fill="1D898B"/>
          </w:tcPr>
          <w:p w14:paraId="4826657A" w14:textId="241BF700" w:rsidR="003C7399" w:rsidRPr="00DC4996" w:rsidRDefault="00DC4996" w:rsidP="001450E5">
            <w:pPr>
              <w:keepNext/>
              <w:spacing w:before="60" w:after="60" w:line="259" w:lineRule="auto"/>
              <w:rPr>
                <w:rFonts w:ascii="Arial" w:hAnsi="Arial" w:cs="Arial"/>
                <w:b/>
                <w:sz w:val="24"/>
                <w:szCs w:val="24"/>
              </w:rPr>
            </w:pPr>
            <w:r w:rsidRPr="00DC4996">
              <w:rPr>
                <w:rFonts w:ascii="Arial" w:hAnsi="Arial" w:cs="Arial"/>
                <w:b/>
                <w:bCs/>
                <w:color w:val="FFFFFF" w:themeColor="background1"/>
                <w:sz w:val="24"/>
                <w:szCs w:val="24"/>
              </w:rPr>
              <w:t xml:space="preserve">Part A) Having person-specific data for homelessness that is real-time and comprehensive and being able to track progress against targets for outcomes  </w:t>
            </w:r>
          </w:p>
        </w:tc>
      </w:tr>
      <w:tr w:rsidR="00A62A73" w:rsidRPr="00A15453" w14:paraId="13365B56" w14:textId="77777777" w:rsidTr="00EC5527">
        <w:trPr>
          <w:cantSplit/>
          <w:trHeight w:val="576"/>
        </w:trPr>
        <w:tc>
          <w:tcPr>
            <w:tcW w:w="9345" w:type="dxa"/>
            <w:shd w:val="clear" w:color="auto" w:fill="BBD2B5"/>
            <w:vAlign w:val="center"/>
          </w:tcPr>
          <w:p w14:paraId="30825652" w14:textId="24D41F61" w:rsidR="00A62A73" w:rsidRPr="0007443F" w:rsidRDefault="00DC4996" w:rsidP="001450E5">
            <w:pPr>
              <w:keepNext/>
              <w:spacing w:before="60" w:after="60" w:line="259" w:lineRule="auto"/>
              <w:jc w:val="center"/>
              <w:rPr>
                <w:rFonts w:ascii="Arial" w:hAnsi="Arial" w:cs="Arial"/>
                <w:b/>
                <w:sz w:val="28"/>
                <w:szCs w:val="28"/>
              </w:rPr>
            </w:pPr>
            <w:r w:rsidRPr="00DC4996">
              <w:rPr>
                <w:rFonts w:ascii="Arial" w:hAnsi="Arial" w:cs="Arial"/>
                <w:b/>
                <w:bCs/>
                <w:sz w:val="24"/>
                <w:szCs w:val="24"/>
              </w:rPr>
              <w:t>Step 1. Maintain person-specific data for homelessness</w:t>
            </w:r>
          </w:p>
        </w:tc>
      </w:tr>
      <w:tr w:rsidR="003C7399" w:rsidRPr="00A15453" w14:paraId="2D630128" w14:textId="77777777" w:rsidTr="00EC5527">
        <w:tblPrEx>
          <w:shd w:val="clear" w:color="auto" w:fill="E2EDDF"/>
        </w:tblPrEx>
        <w:trPr>
          <w:cantSplit/>
          <w:trHeight w:val="76"/>
        </w:trPr>
        <w:tc>
          <w:tcPr>
            <w:tcW w:w="9345" w:type="dxa"/>
            <w:shd w:val="clear" w:color="auto" w:fill="E2EDDF"/>
            <w:vAlign w:val="center"/>
          </w:tcPr>
          <w:p w14:paraId="6D4FE722" w14:textId="1ABEBFC9" w:rsidR="003C7399" w:rsidRPr="0007443F" w:rsidRDefault="003C7399"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3.1</w:t>
            </w:r>
            <w:r w:rsidRPr="00A15453">
              <w:rPr>
                <w:rFonts w:ascii="Arial" w:hAnsi="Arial" w:cs="Arial"/>
                <w:sz w:val="24"/>
                <w:szCs w:val="24"/>
              </w:rPr>
              <w:tab/>
            </w:r>
            <w:r w:rsidR="00833E64" w:rsidRPr="0007443F">
              <w:rPr>
                <w:rFonts w:ascii="Arial" w:eastAsia="Calibri" w:hAnsi="Arial" w:cs="Arial"/>
                <w:b/>
                <w:sz w:val="24"/>
                <w:szCs w:val="24"/>
              </w:rPr>
              <w:t>a)</w:t>
            </w:r>
            <w:r w:rsidR="00833E64" w:rsidRPr="0007443F">
              <w:rPr>
                <w:rFonts w:ascii="Arial" w:eastAsia="Calibri" w:hAnsi="Arial" w:cs="Arial"/>
                <w:sz w:val="24"/>
                <w:szCs w:val="24"/>
              </w:rPr>
              <w:t xml:space="preserve"> Is person-specific data managed in a single database in your community (e.g., HIFIS)?</w:t>
            </w:r>
          </w:p>
        </w:tc>
      </w:tr>
      <w:tr w:rsidR="003C7399" w:rsidRPr="00A15453" w14:paraId="0AFF01D5" w14:textId="77777777" w:rsidTr="00EC5527">
        <w:tblPrEx>
          <w:shd w:val="clear" w:color="auto" w:fill="E2EDDF"/>
        </w:tblPrEx>
        <w:trPr>
          <w:cantSplit/>
          <w:trHeight w:val="1223"/>
        </w:trPr>
        <w:tc>
          <w:tcPr>
            <w:tcW w:w="9345" w:type="dxa"/>
            <w:shd w:val="clear" w:color="auto" w:fill="FFFFFF" w:themeFill="background1"/>
          </w:tcPr>
          <w:p w14:paraId="4A303479" w14:textId="77777777" w:rsidR="003C7399" w:rsidRPr="00A15453" w:rsidRDefault="003C739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EA9A0C7" w14:textId="5D747CB6" w:rsidR="003C739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68666810"/>
                <w15:color w:val="FFFF00"/>
                <w15:appearance w15:val="hidden"/>
                <w14:checkbox>
                  <w14:checked w14:val="0"/>
                  <w14:checkedState w14:val="2612" w14:font="MS Gothic"/>
                  <w14:uncheckedState w14:val="2610" w14:font="MS Gothic"/>
                </w14:checkbox>
              </w:sdtPr>
              <w:sdtContent>
                <w:r w:rsidR="003C7399" w:rsidRPr="00A15453">
                  <w:rPr>
                    <w:rFonts w:ascii="MS Gothic" w:eastAsia="MS Gothic" w:hAnsi="MS Gothic" w:cs="Arial"/>
                    <w:color w:val="000000" w:themeColor="text1"/>
                    <w:sz w:val="24"/>
                    <w:szCs w:val="24"/>
                  </w:rPr>
                  <w:t>☐</w:t>
                </w:r>
              </w:sdtContent>
            </w:sdt>
            <w:r w:rsidR="003C7399" w:rsidRPr="00A15453">
              <w:rPr>
                <w:rFonts w:ascii="Arial" w:hAnsi="Arial" w:cs="Arial"/>
                <w:color w:val="000000" w:themeColor="text1"/>
                <w:sz w:val="24"/>
                <w:szCs w:val="24"/>
              </w:rPr>
              <w:t xml:space="preserve"> Yes</w:t>
            </w:r>
          </w:p>
          <w:p w14:paraId="3C89BC06" w14:textId="35D55660" w:rsidR="003C739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128305606"/>
                <w15:color w:val="FFFF00"/>
                <w15:appearance w15:val="hidden"/>
                <w14:checkbox>
                  <w14:checked w14:val="0"/>
                  <w14:checkedState w14:val="2612" w14:font="MS Gothic"/>
                  <w14:uncheckedState w14:val="2610" w14:font="MS Gothic"/>
                </w14:checkbox>
              </w:sdtPr>
              <w:sdtContent>
                <w:r w:rsidR="003C7399" w:rsidRPr="00A15453">
                  <w:rPr>
                    <w:rFonts w:ascii="MS Gothic" w:eastAsia="MS Gothic" w:hAnsi="MS Gothic" w:cs="Arial"/>
                    <w:color w:val="000000" w:themeColor="text1"/>
                    <w:sz w:val="24"/>
                    <w:szCs w:val="24"/>
                  </w:rPr>
                  <w:t>☐</w:t>
                </w:r>
              </w:sdtContent>
            </w:sdt>
            <w:r w:rsidR="003C7399" w:rsidRPr="00A15453">
              <w:rPr>
                <w:rFonts w:ascii="Arial" w:hAnsi="Arial" w:cs="Arial"/>
                <w:color w:val="000000" w:themeColor="text1"/>
                <w:sz w:val="24"/>
                <w:szCs w:val="24"/>
              </w:rPr>
              <w:t xml:space="preserve"> Not yet</w:t>
            </w:r>
          </w:p>
        </w:tc>
      </w:tr>
      <w:tr w:rsidR="00833E64" w:rsidRPr="00A15453" w14:paraId="104818D4" w14:textId="77777777" w:rsidTr="00EC5527">
        <w:tblPrEx>
          <w:shd w:val="clear" w:color="auto" w:fill="E2EDDF"/>
        </w:tblPrEx>
        <w:trPr>
          <w:cantSplit/>
          <w:trHeight w:val="50"/>
        </w:trPr>
        <w:tc>
          <w:tcPr>
            <w:tcW w:w="9345" w:type="dxa"/>
            <w:shd w:val="clear" w:color="auto" w:fill="FFFFFF" w:themeFill="background1"/>
          </w:tcPr>
          <w:p w14:paraId="38181E1D" w14:textId="6CB754EA" w:rsidR="00833E64" w:rsidRPr="00A15453" w:rsidRDefault="00833E64" w:rsidP="001450E5">
            <w:pPr>
              <w:keepNext/>
              <w:spacing w:before="60" w:after="60" w:line="259" w:lineRule="auto"/>
              <w:rPr>
                <w:rFonts w:ascii="Arial" w:hAnsi="Arial" w:cs="Arial"/>
                <w:b/>
                <w:bCs/>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started” for 3.1a), </w:t>
            </w:r>
            <w:r w:rsidR="009E0587">
              <w:rPr>
                <w:rFonts w:ascii="Arial" w:hAnsi="Arial" w:cs="Arial"/>
                <w:b/>
                <w:bCs/>
                <w:i/>
                <w:iCs/>
                <w:sz w:val="24"/>
                <w:szCs w:val="24"/>
              </w:rPr>
              <w:t xml:space="preserve">question </w:t>
            </w:r>
            <w:r w:rsidRPr="00A15453">
              <w:rPr>
                <w:rFonts w:ascii="Arial" w:hAnsi="Arial" w:cs="Arial"/>
                <w:b/>
                <w:bCs/>
                <w:i/>
                <w:iCs/>
                <w:sz w:val="24"/>
                <w:szCs w:val="24"/>
              </w:rPr>
              <w:t>3.1</w:t>
            </w:r>
            <w:r w:rsidR="0025310B" w:rsidRPr="00A15453">
              <w:rPr>
                <w:rFonts w:ascii="Arial" w:hAnsi="Arial" w:cs="Arial"/>
                <w:b/>
                <w:bCs/>
                <w:i/>
                <w:iCs/>
                <w:sz w:val="24"/>
                <w:szCs w:val="24"/>
              </w:rPr>
              <w:t>b</w:t>
            </w:r>
            <w:r w:rsidR="009E0587">
              <w:rPr>
                <w:rFonts w:ascii="Arial" w:hAnsi="Arial" w:cs="Arial"/>
                <w:b/>
                <w:bCs/>
                <w:i/>
                <w:iCs/>
                <w:sz w:val="24"/>
                <w:szCs w:val="24"/>
              </w:rPr>
              <w:t>)</w:t>
            </w:r>
            <w:r w:rsidR="0025310B" w:rsidRPr="00A15453">
              <w:rPr>
                <w:rFonts w:ascii="Arial" w:hAnsi="Arial" w:cs="Arial"/>
                <w:b/>
                <w:bCs/>
                <w:i/>
                <w:iCs/>
                <w:sz w:val="24"/>
                <w:szCs w:val="24"/>
              </w:rPr>
              <w:t xml:space="preserve"> and </w:t>
            </w:r>
            <w:r w:rsidR="009E0587">
              <w:rPr>
                <w:rFonts w:ascii="Arial" w:hAnsi="Arial" w:cs="Arial"/>
                <w:b/>
                <w:bCs/>
                <w:i/>
                <w:iCs/>
                <w:sz w:val="24"/>
                <w:szCs w:val="24"/>
              </w:rPr>
              <w:t>3.1</w:t>
            </w:r>
            <w:r w:rsidR="0025310B" w:rsidRPr="00A15453">
              <w:rPr>
                <w:rFonts w:ascii="Arial" w:hAnsi="Arial" w:cs="Arial"/>
                <w:b/>
                <w:bCs/>
                <w:i/>
                <w:iCs/>
                <w:sz w:val="24"/>
                <w:szCs w:val="24"/>
              </w:rPr>
              <w:t>c) are shaded out</w:t>
            </w:r>
          </w:p>
        </w:tc>
      </w:tr>
      <w:tr w:rsidR="0025310B" w:rsidRPr="00A15453" w14:paraId="30349851" w14:textId="77777777" w:rsidTr="00EC5527">
        <w:tblPrEx>
          <w:shd w:val="clear" w:color="auto" w:fill="E2EDDF"/>
        </w:tblPrEx>
        <w:trPr>
          <w:cantSplit/>
          <w:trHeight w:val="465"/>
        </w:trPr>
        <w:tc>
          <w:tcPr>
            <w:tcW w:w="9345" w:type="dxa"/>
            <w:shd w:val="clear" w:color="auto" w:fill="E2EFD9" w:themeFill="accent6" w:themeFillTint="33"/>
          </w:tcPr>
          <w:p w14:paraId="5D1CAD63" w14:textId="0430F5F3" w:rsidR="0025310B" w:rsidRPr="00A15453" w:rsidRDefault="00454ACD" w:rsidP="001450E5">
            <w:pPr>
              <w:keepNext/>
              <w:spacing w:before="60" w:after="60" w:line="259" w:lineRule="auto"/>
              <w:rPr>
                <w:rFonts w:ascii="Webdings" w:eastAsia="Webdings" w:hAnsi="Webdings" w:cs="Webdings"/>
                <w:color w:val="1D898B"/>
                <w:sz w:val="32"/>
                <w:szCs w:val="32"/>
              </w:rPr>
            </w:pPr>
            <w:r w:rsidRPr="00A15453">
              <w:rPr>
                <w:rFonts w:ascii="Arial" w:hAnsi="Arial" w:cs="Arial"/>
                <w:b/>
                <w:bCs/>
                <w:sz w:val="24"/>
                <w:szCs w:val="24"/>
              </w:rPr>
              <w:t>3.1</w:t>
            </w:r>
            <w:r w:rsidRPr="00A15453">
              <w:rPr>
                <w:rFonts w:ascii="Arial" w:hAnsi="Arial" w:cs="Arial"/>
                <w:sz w:val="24"/>
                <w:szCs w:val="24"/>
              </w:rPr>
              <w:tab/>
            </w:r>
            <w:r w:rsidR="00460653" w:rsidRPr="0007443F">
              <w:rPr>
                <w:rFonts w:ascii="Arial" w:eastAsia="Calibri" w:hAnsi="Arial" w:cs="Arial"/>
                <w:b/>
                <w:sz w:val="24"/>
                <w:szCs w:val="24"/>
              </w:rPr>
              <w:t>b</w:t>
            </w:r>
            <w:r w:rsidRPr="0007443F">
              <w:rPr>
                <w:rFonts w:ascii="Arial" w:eastAsia="Calibri" w:hAnsi="Arial" w:cs="Arial"/>
                <w:b/>
                <w:sz w:val="24"/>
                <w:szCs w:val="24"/>
              </w:rPr>
              <w:t>)</w:t>
            </w:r>
            <w:r w:rsidRPr="0007443F">
              <w:rPr>
                <w:rFonts w:ascii="Arial" w:eastAsia="Calibri" w:hAnsi="Arial" w:cs="Arial"/>
                <w:sz w:val="24"/>
                <w:szCs w:val="24"/>
              </w:rPr>
              <w:t xml:space="preserve"> </w:t>
            </w:r>
            <w:r w:rsidR="00460653" w:rsidRPr="0007443F">
              <w:rPr>
                <w:rFonts w:ascii="Arial" w:eastAsia="Calibri" w:hAnsi="Arial" w:cs="Arial"/>
                <w:sz w:val="24"/>
                <w:szCs w:val="24"/>
              </w:rPr>
              <w:t>What is the database used to manage person-specific data?</w:t>
            </w:r>
          </w:p>
        </w:tc>
      </w:tr>
      <w:tr w:rsidR="00460653" w:rsidRPr="00A15453" w14:paraId="23B42A4A" w14:textId="77777777" w:rsidTr="00EC5527">
        <w:tblPrEx>
          <w:shd w:val="clear" w:color="auto" w:fill="E2EDDF"/>
        </w:tblPrEx>
        <w:trPr>
          <w:cantSplit/>
          <w:trHeight w:val="50"/>
        </w:trPr>
        <w:tc>
          <w:tcPr>
            <w:tcW w:w="9345" w:type="dxa"/>
            <w:shd w:val="clear" w:color="auto" w:fill="FFFFFF" w:themeFill="background1"/>
          </w:tcPr>
          <w:p w14:paraId="4A3FE3D1" w14:textId="77777777" w:rsidR="00460653" w:rsidRPr="00A15453" w:rsidRDefault="0046065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0139847" w14:textId="7FF3E775" w:rsidR="0046065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22393100"/>
                <w15:color w:val="FFFF00"/>
                <w15:appearance w15:val="hidden"/>
                <w14:checkbox>
                  <w14:checked w14:val="0"/>
                  <w14:checkedState w14:val="2612" w14:font="MS Gothic"/>
                  <w14:uncheckedState w14:val="2610" w14:font="MS Gothic"/>
                </w14:checkbox>
              </w:sdtPr>
              <w:sdtContent>
                <w:r w:rsidR="00460653" w:rsidRPr="00A15453">
                  <w:rPr>
                    <w:rFonts w:ascii="MS Gothic" w:eastAsia="MS Gothic" w:hAnsi="MS Gothic" w:cs="Arial"/>
                    <w:color w:val="000000" w:themeColor="text1"/>
                    <w:sz w:val="24"/>
                    <w:szCs w:val="24"/>
                  </w:rPr>
                  <w:t>☐</w:t>
                </w:r>
              </w:sdtContent>
            </w:sdt>
            <w:r w:rsidR="00460653" w:rsidRPr="00A15453">
              <w:rPr>
                <w:rFonts w:ascii="Arial" w:hAnsi="Arial" w:cs="Arial"/>
                <w:color w:val="000000" w:themeColor="text1"/>
                <w:sz w:val="24"/>
                <w:szCs w:val="24"/>
              </w:rPr>
              <w:t xml:space="preserve"> HIFIS</w:t>
            </w:r>
          </w:p>
          <w:p w14:paraId="40D603C6" w14:textId="2CDAB0BF" w:rsidR="0046065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49670656"/>
                <w15:color w:val="FFFF00"/>
                <w15:appearance w15:val="hidden"/>
                <w14:checkbox>
                  <w14:checked w14:val="0"/>
                  <w14:checkedState w14:val="2612" w14:font="MS Gothic"/>
                  <w14:uncheckedState w14:val="2610" w14:font="MS Gothic"/>
                </w14:checkbox>
              </w:sdtPr>
              <w:sdtContent>
                <w:r w:rsidR="00460653" w:rsidRPr="00A15453">
                  <w:rPr>
                    <w:rFonts w:ascii="MS Gothic" w:eastAsia="MS Gothic" w:hAnsi="MS Gothic" w:cs="Arial"/>
                    <w:color w:val="000000" w:themeColor="text1"/>
                    <w:sz w:val="24"/>
                    <w:szCs w:val="24"/>
                  </w:rPr>
                  <w:t>☐</w:t>
                </w:r>
              </w:sdtContent>
            </w:sdt>
            <w:r w:rsidR="00460653" w:rsidRPr="00A15453">
              <w:rPr>
                <w:rFonts w:ascii="Arial" w:hAnsi="Arial" w:cs="Arial"/>
                <w:color w:val="000000" w:themeColor="text1"/>
                <w:sz w:val="24"/>
                <w:szCs w:val="24"/>
              </w:rPr>
              <w:t xml:space="preserve"> Other HMIS</w:t>
            </w:r>
          </w:p>
          <w:p w14:paraId="639DE8FD" w14:textId="054AACB8" w:rsidR="0046065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13254333"/>
                <w15:color w:val="FFFF00"/>
                <w15:appearance w15:val="hidden"/>
                <w14:checkbox>
                  <w14:checked w14:val="0"/>
                  <w14:checkedState w14:val="2612" w14:font="MS Gothic"/>
                  <w14:uncheckedState w14:val="2610" w14:font="MS Gothic"/>
                </w14:checkbox>
              </w:sdtPr>
              <w:sdtContent>
                <w:r w:rsidR="00460653" w:rsidRPr="00A15453">
                  <w:rPr>
                    <w:rFonts w:ascii="MS Gothic" w:eastAsia="MS Gothic" w:hAnsi="MS Gothic" w:cs="Arial"/>
                    <w:color w:val="000000" w:themeColor="text1"/>
                    <w:sz w:val="24"/>
                    <w:szCs w:val="24"/>
                  </w:rPr>
                  <w:t>☐</w:t>
                </w:r>
              </w:sdtContent>
            </w:sdt>
            <w:r w:rsidR="00460653" w:rsidRPr="00A15453">
              <w:rPr>
                <w:rFonts w:ascii="Arial" w:hAnsi="Arial" w:cs="Arial"/>
                <w:color w:val="000000" w:themeColor="text1"/>
                <w:sz w:val="24"/>
                <w:szCs w:val="24"/>
              </w:rPr>
              <w:t xml:space="preserve"> Excel</w:t>
            </w:r>
          </w:p>
          <w:p w14:paraId="40DE1ABA" w14:textId="71D61290" w:rsidR="00460653" w:rsidRPr="001450E5" w:rsidRDefault="00000000" w:rsidP="001450E5">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26633382"/>
                <w15:color w:val="FFFF00"/>
                <w15:appearance w15:val="hidden"/>
                <w14:checkbox>
                  <w14:checked w14:val="0"/>
                  <w14:checkedState w14:val="2612" w14:font="MS Gothic"/>
                  <w14:uncheckedState w14:val="2610" w14:font="MS Gothic"/>
                </w14:checkbox>
              </w:sdtPr>
              <w:sdtContent>
                <w:r w:rsidR="00460653" w:rsidRPr="00A15453">
                  <w:rPr>
                    <w:rFonts w:ascii="MS Gothic" w:eastAsia="MS Gothic" w:hAnsi="MS Gothic" w:cs="Arial"/>
                    <w:color w:val="000000" w:themeColor="text1"/>
                    <w:sz w:val="24"/>
                    <w:szCs w:val="24"/>
                  </w:rPr>
                  <w:t>☐</w:t>
                </w:r>
              </w:sdtContent>
            </w:sdt>
            <w:r w:rsidR="00460653" w:rsidRPr="00A15453">
              <w:rPr>
                <w:rFonts w:ascii="Arial" w:hAnsi="Arial" w:cs="Arial"/>
                <w:color w:val="000000" w:themeColor="text1"/>
                <w:sz w:val="24"/>
                <w:szCs w:val="24"/>
              </w:rPr>
              <w:t xml:space="preserve"> Other Database</w:t>
            </w:r>
          </w:p>
        </w:tc>
      </w:tr>
      <w:tr w:rsidR="00460653" w:rsidRPr="00A15453" w14:paraId="5455B02A" w14:textId="77777777" w:rsidTr="00EC5527">
        <w:tblPrEx>
          <w:shd w:val="clear" w:color="auto" w:fill="E2EDDF"/>
        </w:tblPrEx>
        <w:trPr>
          <w:cantSplit/>
          <w:trHeight w:val="50"/>
        </w:trPr>
        <w:tc>
          <w:tcPr>
            <w:tcW w:w="9345" w:type="dxa"/>
            <w:shd w:val="clear" w:color="auto" w:fill="FFFFFF" w:themeFill="background1"/>
          </w:tcPr>
          <w:p w14:paraId="096A76A1" w14:textId="6060BAB7" w:rsidR="00460653" w:rsidRPr="00A15453" w:rsidRDefault="00460653" w:rsidP="001450E5">
            <w:pPr>
              <w:keepNext/>
              <w:spacing w:before="60" w:after="60" w:line="259" w:lineRule="auto"/>
              <w:rPr>
                <w:rFonts w:ascii="Arial" w:hAnsi="Arial" w:cs="Arial"/>
                <w:b/>
                <w:bCs/>
                <w:color w:val="000000" w:themeColor="text1"/>
                <w:sz w:val="24"/>
                <w:szCs w:val="24"/>
              </w:rPr>
            </w:pPr>
            <w:r w:rsidRPr="00A15453">
              <w:rPr>
                <w:rFonts w:ascii="Webdings" w:eastAsia="Webdings" w:hAnsi="Webdings" w:cs="Webdings"/>
                <w:color w:val="1D898B"/>
                <w:sz w:val="32"/>
                <w:szCs w:val="32"/>
              </w:rPr>
              <w:t>i</w:t>
            </w:r>
            <w:r w:rsidR="00777323" w:rsidRPr="00A15453">
              <w:rPr>
                <w:rFonts w:ascii="Webdings" w:eastAsia="Webdings" w:hAnsi="Webdings" w:cs="Webdings"/>
                <w:color w:val="1D898B"/>
                <w:sz w:val="32"/>
                <w:szCs w:val="32"/>
              </w:rPr>
              <w:t xml:space="preserve"> </w:t>
            </w:r>
            <w:r w:rsidRPr="00A15453">
              <w:rPr>
                <w:rFonts w:ascii="Arial" w:hAnsi="Arial" w:cs="Arial"/>
                <w:b/>
                <w:bCs/>
                <w:i/>
                <w:iCs/>
                <w:sz w:val="24"/>
                <w:szCs w:val="24"/>
              </w:rPr>
              <w:t>If you selected “Other</w:t>
            </w:r>
            <w:r w:rsidR="009E0587">
              <w:rPr>
                <w:rFonts w:ascii="Arial" w:hAnsi="Arial" w:cs="Arial"/>
                <w:b/>
                <w:bCs/>
                <w:i/>
                <w:iCs/>
                <w:sz w:val="24"/>
                <w:szCs w:val="24"/>
              </w:rPr>
              <w:t xml:space="preserve"> Database</w:t>
            </w:r>
            <w:r w:rsidRPr="00A15453">
              <w:rPr>
                <w:rFonts w:ascii="Arial" w:hAnsi="Arial" w:cs="Arial"/>
                <w:b/>
                <w:bCs/>
                <w:i/>
                <w:iCs/>
                <w:sz w:val="24"/>
                <w:szCs w:val="24"/>
              </w:rPr>
              <w:t xml:space="preserve">” for 3.1b), please </w:t>
            </w:r>
            <w:r w:rsidR="0070096B">
              <w:rPr>
                <w:rFonts w:ascii="Arial" w:hAnsi="Arial" w:cs="Arial"/>
                <w:b/>
                <w:bCs/>
                <w:i/>
                <w:iCs/>
                <w:sz w:val="24"/>
                <w:szCs w:val="24"/>
              </w:rPr>
              <w:t>complete</w:t>
            </w:r>
            <w:r w:rsidR="0070096B" w:rsidRPr="00A15453">
              <w:rPr>
                <w:rFonts w:ascii="Arial" w:hAnsi="Arial" w:cs="Arial"/>
                <w:b/>
                <w:bCs/>
                <w:i/>
                <w:iCs/>
                <w:sz w:val="24"/>
                <w:szCs w:val="24"/>
              </w:rPr>
              <w:t xml:space="preserve"> </w:t>
            </w:r>
            <w:r w:rsidR="0070096B">
              <w:rPr>
                <w:rFonts w:ascii="Arial" w:hAnsi="Arial" w:cs="Arial"/>
                <w:b/>
                <w:bCs/>
                <w:i/>
                <w:iCs/>
                <w:sz w:val="24"/>
                <w:szCs w:val="24"/>
              </w:rPr>
              <w:t>3.1</w:t>
            </w:r>
            <w:r w:rsidRPr="00A15453">
              <w:rPr>
                <w:rFonts w:ascii="Arial" w:hAnsi="Arial" w:cs="Arial"/>
                <w:b/>
                <w:bCs/>
                <w:i/>
                <w:iCs/>
                <w:sz w:val="24"/>
                <w:szCs w:val="24"/>
              </w:rPr>
              <w:t>c)</w:t>
            </w:r>
          </w:p>
        </w:tc>
      </w:tr>
      <w:tr w:rsidR="00460653" w:rsidRPr="00A15453" w14:paraId="154E8481" w14:textId="77777777" w:rsidTr="00EC5527">
        <w:tblPrEx>
          <w:shd w:val="clear" w:color="auto" w:fill="E2EDDF"/>
        </w:tblPrEx>
        <w:trPr>
          <w:cantSplit/>
          <w:trHeight w:val="50"/>
        </w:trPr>
        <w:tc>
          <w:tcPr>
            <w:tcW w:w="9345" w:type="dxa"/>
            <w:shd w:val="clear" w:color="auto" w:fill="E2EFD9" w:themeFill="accent6" w:themeFillTint="33"/>
          </w:tcPr>
          <w:p w14:paraId="199F74BF" w14:textId="2328955B" w:rsidR="00460653" w:rsidRPr="0007443F" w:rsidRDefault="00460653" w:rsidP="001450E5">
            <w:pPr>
              <w:keepNext/>
              <w:spacing w:before="60" w:after="60" w:line="259" w:lineRule="auto"/>
              <w:rPr>
                <w:rFonts w:ascii="Webdings" w:eastAsia="Webdings" w:hAnsi="Webdings" w:cs="Webdings"/>
                <w:color w:val="1D898B"/>
                <w:sz w:val="32"/>
                <w:szCs w:val="32"/>
              </w:rPr>
            </w:pPr>
            <w:r w:rsidRPr="00A15453">
              <w:rPr>
                <w:rFonts w:ascii="Arial" w:hAnsi="Arial" w:cs="Arial"/>
                <w:b/>
                <w:bCs/>
                <w:sz w:val="24"/>
                <w:szCs w:val="24"/>
              </w:rPr>
              <w:t>3.1</w:t>
            </w:r>
            <w:r w:rsidRPr="00A15453">
              <w:rPr>
                <w:rFonts w:ascii="Arial" w:hAnsi="Arial" w:cs="Arial"/>
                <w:sz w:val="24"/>
                <w:szCs w:val="24"/>
              </w:rPr>
              <w:tab/>
            </w:r>
            <w:r w:rsidR="00C25A54" w:rsidRPr="0007443F">
              <w:rPr>
                <w:rFonts w:ascii="Arial" w:eastAsia="Calibri" w:hAnsi="Arial" w:cs="Arial"/>
                <w:b/>
                <w:sz w:val="24"/>
                <w:szCs w:val="24"/>
              </w:rPr>
              <w:t xml:space="preserve">c) </w:t>
            </w:r>
            <w:r w:rsidR="00C25A54" w:rsidRPr="001450E5">
              <w:rPr>
                <w:rFonts w:ascii="Arial" w:eastAsia="Calibri" w:hAnsi="Arial" w:cs="Arial"/>
                <w:bCs/>
                <w:sz w:val="24"/>
                <w:szCs w:val="24"/>
              </w:rPr>
              <w:t>Please describe the other database:</w:t>
            </w:r>
          </w:p>
        </w:tc>
      </w:tr>
      <w:tr w:rsidR="00EC5527" w:rsidRPr="00A15453" w14:paraId="3EA1EF26" w14:textId="77777777" w:rsidTr="00EC5527">
        <w:tblPrEx>
          <w:shd w:val="clear" w:color="auto" w:fill="E2EDDF"/>
        </w:tblPrEx>
        <w:trPr>
          <w:cantSplit/>
          <w:trHeight w:val="561"/>
        </w:trPr>
        <w:tc>
          <w:tcPr>
            <w:tcW w:w="9345" w:type="dxa"/>
            <w:shd w:val="clear" w:color="auto" w:fill="auto"/>
          </w:tcPr>
          <w:p w14:paraId="6E1BE15F" w14:textId="4E8DB185" w:rsidR="00EC5527" w:rsidRPr="00A15453" w:rsidRDefault="00184D8F" w:rsidP="001450E5">
            <w:pPr>
              <w:keepNext/>
              <w:spacing w:before="60" w:after="60"/>
              <w:rPr>
                <w:rFonts w:ascii="Arial" w:hAnsi="Arial" w:cs="Arial"/>
                <w:b/>
                <w:bCs/>
                <w:sz w:val="24"/>
                <w:szCs w:val="24"/>
              </w:rPr>
            </w:pPr>
            <w:r>
              <w:rPr>
                <w:rFonts w:ascii="Arial" w:hAnsi="Arial" w:cs="Arial"/>
                <w:sz w:val="24"/>
                <w:szCs w:val="24"/>
              </w:rPr>
              <w:t>*Insert comments here*</w:t>
            </w:r>
          </w:p>
        </w:tc>
      </w:tr>
    </w:tbl>
    <w:p w14:paraId="66A53F6F" w14:textId="77777777" w:rsidR="00C62D97" w:rsidRPr="00A15453" w:rsidRDefault="00C62D97" w:rsidP="00B819A1">
      <w:pPr>
        <w:spacing w:before="60" w:after="60"/>
      </w:pPr>
      <w:bookmarkStart w:id="5" w:name="_Hlk128129680"/>
    </w:p>
    <w:tbl>
      <w:tblPr>
        <w:tblStyle w:val="TableGrid"/>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45"/>
      </w:tblGrid>
      <w:tr w:rsidR="006E2E53" w:rsidRPr="00A15453" w14:paraId="4969D535" w14:textId="77777777" w:rsidTr="00EC5527">
        <w:trPr>
          <w:cantSplit/>
          <w:trHeight w:val="96"/>
        </w:trPr>
        <w:tc>
          <w:tcPr>
            <w:tcW w:w="9345" w:type="dxa"/>
            <w:shd w:val="clear" w:color="auto" w:fill="E2EDDF"/>
            <w:vAlign w:val="center"/>
          </w:tcPr>
          <w:p w14:paraId="4D802DCC" w14:textId="77777777" w:rsidR="006E2E53" w:rsidRPr="0007443F" w:rsidRDefault="006E2E53"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3.2</w:t>
            </w:r>
            <w:r w:rsidRPr="00A15453">
              <w:rPr>
                <w:rFonts w:ascii="Arial" w:hAnsi="Arial" w:cs="Arial"/>
                <w:sz w:val="24"/>
                <w:szCs w:val="24"/>
              </w:rPr>
              <w:tab/>
            </w:r>
            <w:r w:rsidRPr="0007443F">
              <w:rPr>
                <w:rFonts w:ascii="Arial" w:eastAsia="Calibri" w:hAnsi="Arial" w:cs="Arial"/>
                <w:sz w:val="24"/>
                <w:szCs w:val="24"/>
              </w:rPr>
              <w:t xml:space="preserve">Does the dataset include people who are currently experiencing homelessness? </w:t>
            </w:r>
          </w:p>
        </w:tc>
      </w:tr>
      <w:tr w:rsidR="006E2E53" w:rsidRPr="00A15453" w14:paraId="1C282CE7" w14:textId="77777777" w:rsidTr="00EC5527">
        <w:trPr>
          <w:cantSplit/>
          <w:trHeight w:val="864"/>
        </w:trPr>
        <w:tc>
          <w:tcPr>
            <w:tcW w:w="9345" w:type="dxa"/>
            <w:shd w:val="clear" w:color="auto" w:fill="auto"/>
            <w:vAlign w:val="center"/>
          </w:tcPr>
          <w:p w14:paraId="7C2533E2" w14:textId="77777777" w:rsidR="006E2E53" w:rsidRPr="00A15453" w:rsidRDefault="006E2E5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A4458F1" w14:textId="77777777" w:rsidR="006E2E5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34089502"/>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6E2E53" w:rsidRPr="00A15453">
              <w:rPr>
                <w:rFonts w:ascii="Arial" w:hAnsi="Arial" w:cs="Arial"/>
                <w:color w:val="000000" w:themeColor="text1"/>
                <w:sz w:val="24"/>
                <w:szCs w:val="24"/>
              </w:rPr>
              <w:t xml:space="preserve"> Yes</w:t>
            </w:r>
          </w:p>
          <w:p w14:paraId="6B14E87E" w14:textId="77777777" w:rsidR="006E2E53"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426275439"/>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6E2E53" w:rsidRPr="00A15453">
              <w:rPr>
                <w:rFonts w:ascii="Arial" w:hAnsi="Arial" w:cs="Arial"/>
                <w:color w:val="000000" w:themeColor="text1"/>
                <w:sz w:val="24"/>
                <w:szCs w:val="24"/>
              </w:rPr>
              <w:t xml:space="preserve"> Not yet</w:t>
            </w:r>
          </w:p>
        </w:tc>
      </w:tr>
    </w:tbl>
    <w:p w14:paraId="5897AACC" w14:textId="77777777" w:rsidR="006E2E53" w:rsidRPr="00A15453" w:rsidRDefault="006E2E53" w:rsidP="00B819A1">
      <w:pPr>
        <w:spacing w:before="60" w:after="60"/>
      </w:pPr>
    </w:p>
    <w:tbl>
      <w:tblPr>
        <w:tblStyle w:val="TableGrid"/>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45"/>
      </w:tblGrid>
      <w:tr w:rsidR="006E2E53" w:rsidRPr="00A15453" w14:paraId="1D3E4B7B" w14:textId="77777777" w:rsidTr="00EC5527">
        <w:trPr>
          <w:cantSplit/>
          <w:trHeight w:val="96"/>
        </w:trPr>
        <w:tc>
          <w:tcPr>
            <w:tcW w:w="9345" w:type="dxa"/>
            <w:shd w:val="clear" w:color="auto" w:fill="E2EDDF"/>
            <w:vAlign w:val="center"/>
          </w:tcPr>
          <w:p w14:paraId="760447AA" w14:textId="77777777" w:rsidR="006E2E53" w:rsidRPr="0007443F" w:rsidRDefault="006E2E53"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lastRenderedPageBreak/>
              <w:t>3.3</w:t>
            </w:r>
            <w:r w:rsidRPr="00A15453">
              <w:rPr>
                <w:rFonts w:ascii="Arial" w:hAnsi="Arial" w:cs="Arial"/>
                <w:sz w:val="24"/>
                <w:szCs w:val="24"/>
              </w:rPr>
              <w:tab/>
            </w:r>
            <w:r w:rsidRPr="0007443F">
              <w:rPr>
                <w:rFonts w:ascii="Arial" w:eastAsia="Calibri" w:hAnsi="Arial" w:cs="Arial"/>
                <w:sz w:val="24"/>
                <w:szCs w:val="24"/>
              </w:rPr>
              <w:t>Do people give their consent to be included in the dataset?</w:t>
            </w:r>
          </w:p>
        </w:tc>
      </w:tr>
      <w:tr w:rsidR="006E2E53" w:rsidRPr="00A15453" w14:paraId="7EF126C8" w14:textId="77777777" w:rsidTr="00EC5527">
        <w:trPr>
          <w:cantSplit/>
          <w:trHeight w:val="864"/>
        </w:trPr>
        <w:tc>
          <w:tcPr>
            <w:tcW w:w="9345" w:type="dxa"/>
            <w:shd w:val="clear" w:color="auto" w:fill="auto"/>
            <w:vAlign w:val="center"/>
          </w:tcPr>
          <w:p w14:paraId="79E277EF" w14:textId="77777777" w:rsidR="006E2E53" w:rsidRPr="00A15453" w:rsidRDefault="006E2E5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0200C41" w14:textId="77777777" w:rsidR="006E2E5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94554713"/>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6E2E53" w:rsidRPr="00A15453">
              <w:rPr>
                <w:rFonts w:ascii="Arial" w:hAnsi="Arial" w:cs="Arial"/>
                <w:color w:val="000000" w:themeColor="text1"/>
                <w:sz w:val="24"/>
                <w:szCs w:val="24"/>
              </w:rPr>
              <w:t xml:space="preserve"> Yes</w:t>
            </w:r>
          </w:p>
          <w:p w14:paraId="6882D9F9" w14:textId="77777777" w:rsidR="006E2E53"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1269354638"/>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6E2E53" w:rsidRPr="00A15453">
              <w:rPr>
                <w:rFonts w:ascii="Arial" w:hAnsi="Arial" w:cs="Arial"/>
                <w:color w:val="000000" w:themeColor="text1"/>
                <w:sz w:val="24"/>
                <w:szCs w:val="24"/>
              </w:rPr>
              <w:t xml:space="preserve"> Not yet</w:t>
            </w:r>
          </w:p>
        </w:tc>
      </w:tr>
    </w:tbl>
    <w:p w14:paraId="3F464036" w14:textId="77777777" w:rsidR="006E2E53" w:rsidRPr="00A15453" w:rsidRDefault="006E2E53" w:rsidP="00B819A1">
      <w:pPr>
        <w:spacing w:before="60" w:after="60"/>
      </w:pPr>
    </w:p>
    <w:tbl>
      <w:tblPr>
        <w:tblStyle w:val="TableGrid"/>
        <w:tblW w:w="9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45"/>
      </w:tblGrid>
      <w:tr w:rsidR="006E2E53" w:rsidRPr="00A15453" w14:paraId="58F30CCF" w14:textId="77777777" w:rsidTr="00EC5527">
        <w:trPr>
          <w:trHeight w:val="96"/>
        </w:trPr>
        <w:tc>
          <w:tcPr>
            <w:tcW w:w="9330" w:type="dxa"/>
            <w:shd w:val="clear" w:color="auto" w:fill="E2EDDF"/>
            <w:vAlign w:val="center"/>
          </w:tcPr>
          <w:p w14:paraId="0BD0810A" w14:textId="77777777" w:rsidR="006E2E53" w:rsidRPr="0007443F" w:rsidRDefault="006E2E53"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3.4</w:t>
            </w:r>
            <w:r w:rsidRPr="00A15453">
              <w:rPr>
                <w:rFonts w:ascii="Arial" w:hAnsi="Arial" w:cs="Arial"/>
                <w:sz w:val="24"/>
                <w:szCs w:val="24"/>
              </w:rPr>
              <w:tab/>
            </w:r>
            <w:r w:rsidRPr="0007443F">
              <w:rPr>
                <w:rFonts w:ascii="Arial" w:eastAsia="Calibri" w:hAnsi="Arial" w:cs="Arial"/>
                <w:sz w:val="24"/>
                <w:szCs w:val="24"/>
              </w:rPr>
              <w:t>Do people appear only once in the dataset?</w:t>
            </w:r>
          </w:p>
        </w:tc>
      </w:tr>
      <w:tr w:rsidR="006E2E53" w:rsidRPr="00A15453" w14:paraId="181D9532" w14:textId="77777777" w:rsidTr="00EC5527">
        <w:trPr>
          <w:trHeight w:val="864"/>
        </w:trPr>
        <w:tc>
          <w:tcPr>
            <w:tcW w:w="9330" w:type="dxa"/>
            <w:shd w:val="clear" w:color="auto" w:fill="auto"/>
            <w:vAlign w:val="center"/>
          </w:tcPr>
          <w:p w14:paraId="7F3F5988" w14:textId="77777777" w:rsidR="006E2E53" w:rsidRPr="00A15453" w:rsidRDefault="006E2E5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C5AABAB" w14:textId="77777777" w:rsidR="006E2E5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83794769"/>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6E2E53" w:rsidRPr="00A15453">
              <w:rPr>
                <w:rFonts w:ascii="Arial" w:hAnsi="Arial" w:cs="Arial"/>
                <w:color w:val="000000" w:themeColor="text1"/>
                <w:sz w:val="24"/>
                <w:szCs w:val="24"/>
              </w:rPr>
              <w:t xml:space="preserve"> Yes</w:t>
            </w:r>
          </w:p>
          <w:p w14:paraId="7D78A34C" w14:textId="77777777" w:rsidR="006E2E53" w:rsidRPr="00A15453" w:rsidRDefault="00000000" w:rsidP="00B819A1">
            <w:pPr>
              <w:spacing w:before="60" w:after="60" w:line="259" w:lineRule="auto"/>
              <w:ind w:left="720"/>
              <w:rPr>
                <w:rFonts w:ascii="Arial" w:hAnsi="Arial" w:cs="Arial"/>
                <w:b/>
                <w:bCs/>
                <w:sz w:val="24"/>
                <w:szCs w:val="24"/>
              </w:rPr>
            </w:pPr>
            <w:sdt>
              <w:sdtPr>
                <w:rPr>
                  <w:rFonts w:ascii="Arial" w:hAnsi="Arial" w:cs="Arial"/>
                  <w:color w:val="000000" w:themeColor="text1"/>
                  <w:sz w:val="24"/>
                  <w:szCs w:val="24"/>
                </w:rPr>
                <w:id w:val="2073226151"/>
                <w15:color w:val="FFFF00"/>
                <w15:appearance w15:val="hidden"/>
                <w14:checkbox>
                  <w14:checked w14:val="0"/>
                  <w14:checkedState w14:val="2612" w14:font="MS Gothic"/>
                  <w14:uncheckedState w14:val="2610" w14:font="MS Gothic"/>
                </w14:checkbox>
              </w:sdtPr>
              <w:sdtContent>
                <w:r w:rsidR="006E2E53" w:rsidRPr="00A15453">
                  <w:rPr>
                    <w:rFonts w:ascii="MS Gothic" w:eastAsia="MS Gothic" w:hAnsi="MS Gothic" w:cs="Arial"/>
                    <w:color w:val="000000" w:themeColor="text1"/>
                    <w:sz w:val="24"/>
                    <w:szCs w:val="24"/>
                  </w:rPr>
                  <w:t>☐</w:t>
                </w:r>
              </w:sdtContent>
            </w:sdt>
            <w:r w:rsidR="006E2E53" w:rsidRPr="00A15453">
              <w:rPr>
                <w:rFonts w:ascii="Arial" w:hAnsi="Arial" w:cs="Arial"/>
                <w:color w:val="000000" w:themeColor="text1"/>
                <w:sz w:val="24"/>
                <w:szCs w:val="24"/>
              </w:rPr>
              <w:t xml:space="preserve"> Not yet</w:t>
            </w:r>
          </w:p>
        </w:tc>
      </w:tr>
    </w:tbl>
    <w:p w14:paraId="692D5987" w14:textId="77777777" w:rsidR="006E2E53" w:rsidRPr="00A15453" w:rsidRDefault="006E2E53" w:rsidP="00B819A1">
      <w:pPr>
        <w:spacing w:before="60" w:after="60"/>
      </w:pPr>
    </w:p>
    <w:tbl>
      <w:tblPr>
        <w:tblStyle w:val="TableGrid"/>
        <w:tblW w:w="0" w:type="auto"/>
        <w:tblBorders>
          <w:top w:val="single" w:sz="12" w:space="0" w:color="auto"/>
          <w:left w:val="single" w:sz="12" w:space="0" w:color="000000" w:themeColor="text1"/>
          <w:bottom w:val="single" w:sz="12" w:space="0" w:color="000000" w:themeColor="text1"/>
          <w:right w:val="single" w:sz="12" w:space="0" w:color="000000" w:themeColor="text1"/>
        </w:tblBorders>
        <w:shd w:val="clear" w:color="auto" w:fill="E2EDDF"/>
        <w:tblLook w:val="04A0" w:firstRow="1" w:lastRow="0" w:firstColumn="1" w:lastColumn="0" w:noHBand="0" w:noVBand="1"/>
      </w:tblPr>
      <w:tblGrid>
        <w:gridCol w:w="9330"/>
      </w:tblGrid>
      <w:tr w:rsidR="00C62D97" w:rsidRPr="00A15453" w14:paraId="21FD1A70" w14:textId="77777777" w:rsidTr="001450E5">
        <w:trPr>
          <w:cantSplit/>
          <w:trHeight w:val="864"/>
        </w:trPr>
        <w:tc>
          <w:tcPr>
            <w:tcW w:w="9330" w:type="dxa"/>
            <w:shd w:val="clear" w:color="auto" w:fill="auto"/>
            <w:vAlign w:val="center"/>
          </w:tcPr>
          <w:p w14:paraId="6D599D86" w14:textId="0EF1F313" w:rsidR="00C62D97" w:rsidRPr="0007443F" w:rsidRDefault="00C62D97" w:rsidP="00B819A1">
            <w:pPr>
              <w:keepNext/>
              <w:spacing w:before="60" w:after="60" w:line="259" w:lineRule="auto"/>
              <w:rPr>
                <w:rFonts w:ascii="Arial" w:eastAsia="Calibri"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 “Not yet” for any of the questions 3.1-3.4, your community does not</w:t>
            </w:r>
            <w:r w:rsidR="00FA07FB" w:rsidRPr="00A15453">
              <w:rPr>
                <w:rFonts w:ascii="Arial" w:hAnsi="Arial" w:cs="Arial"/>
                <w:b/>
                <w:bCs/>
                <w:i/>
                <w:iCs/>
                <w:sz w:val="24"/>
                <w:szCs w:val="24"/>
              </w:rPr>
              <w:t xml:space="preserve"> maintain person-specific data for homelessness</w:t>
            </w:r>
            <w:r w:rsidRPr="00A15453">
              <w:rPr>
                <w:rFonts w:ascii="Arial" w:hAnsi="Arial" w:cs="Arial"/>
                <w:b/>
                <w:bCs/>
                <w:i/>
                <w:iCs/>
                <w:sz w:val="24"/>
                <w:szCs w:val="24"/>
              </w:rPr>
              <w:t xml:space="preserve">. You do not submit a response for all remaining questions in Section 3 and Section 4, </w:t>
            </w:r>
            <w:r w:rsidRPr="00A15453">
              <w:rPr>
                <w:rFonts w:ascii="Arial" w:hAnsi="Arial" w:cs="Arial"/>
                <w:b/>
                <w:bCs/>
                <w:i/>
                <w:iCs/>
                <w:sz w:val="24"/>
                <w:szCs w:val="24"/>
                <w:u w:val="single"/>
              </w:rPr>
              <w:t>except</w:t>
            </w:r>
            <w:r w:rsidRPr="00A15453">
              <w:rPr>
                <w:rFonts w:ascii="Arial" w:hAnsi="Arial" w:cs="Arial"/>
                <w:b/>
                <w:bCs/>
                <w:i/>
                <w:iCs/>
                <w:sz w:val="24"/>
                <w:szCs w:val="24"/>
              </w:rPr>
              <w:t xml:space="preserve"> for </w:t>
            </w:r>
            <w:r w:rsidR="00041AE0" w:rsidRPr="00A15453">
              <w:rPr>
                <w:rFonts w:ascii="Arial" w:hAnsi="Arial" w:cs="Arial"/>
                <w:b/>
                <w:bCs/>
                <w:i/>
                <w:iCs/>
                <w:sz w:val="24"/>
                <w:szCs w:val="24"/>
              </w:rPr>
              <w:t>the Section 3 summary tables</w:t>
            </w:r>
            <w:r w:rsidRPr="0007443F">
              <w:rPr>
                <w:rFonts w:ascii="Arial" w:eastAsia="Calibri" w:hAnsi="Arial" w:cs="Arial"/>
                <w:b/>
                <w:i/>
                <w:sz w:val="24"/>
                <w:szCs w:val="24"/>
              </w:rPr>
              <w:t xml:space="preserve"> and 3.</w:t>
            </w:r>
            <w:r w:rsidR="00041AE0" w:rsidRPr="0007443F">
              <w:rPr>
                <w:rFonts w:ascii="Arial" w:eastAsia="Calibri" w:hAnsi="Arial" w:cs="Arial"/>
                <w:b/>
                <w:i/>
                <w:sz w:val="24"/>
                <w:szCs w:val="24"/>
              </w:rPr>
              <w:t>29</w:t>
            </w:r>
            <w:r w:rsidRPr="0007443F">
              <w:rPr>
                <w:rFonts w:ascii="Arial" w:eastAsia="Calibri" w:hAnsi="Arial" w:cs="Arial"/>
                <w:b/>
                <w:i/>
                <w:sz w:val="24"/>
                <w:szCs w:val="24"/>
              </w:rPr>
              <w:t>.</w:t>
            </w:r>
          </w:p>
        </w:tc>
      </w:tr>
      <w:bookmarkEnd w:id="5"/>
    </w:tbl>
    <w:p w14:paraId="6C7F68E7" w14:textId="3A87FEAB" w:rsidR="00C62D97" w:rsidRPr="00A15453" w:rsidRDefault="00C62D97" w:rsidP="00B819A1">
      <w:pPr>
        <w:keepNext/>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EA2F1F" w:rsidRPr="00A15453" w14:paraId="75E64B85" w14:textId="77777777" w:rsidTr="00EC5527">
        <w:trPr>
          <w:cantSplit/>
          <w:trHeight w:val="305"/>
        </w:trPr>
        <w:tc>
          <w:tcPr>
            <w:tcW w:w="9330" w:type="dxa"/>
            <w:shd w:val="clear" w:color="auto" w:fill="BBD2B5"/>
            <w:vAlign w:val="center"/>
          </w:tcPr>
          <w:p w14:paraId="067948B0" w14:textId="11CB1340" w:rsidR="00EA2F1F" w:rsidRPr="00A15453" w:rsidRDefault="00EA2F1F" w:rsidP="001450E5">
            <w:pPr>
              <w:keepNext/>
              <w:spacing w:before="60" w:after="60" w:line="259" w:lineRule="auto"/>
              <w:ind w:left="720" w:hanging="720"/>
              <w:jc w:val="center"/>
              <w:rPr>
                <w:rFonts w:ascii="Arial" w:hAnsi="Arial" w:cs="Arial"/>
                <w:b/>
                <w:bCs/>
                <w:color w:val="000000" w:themeColor="text1"/>
                <w:sz w:val="24"/>
                <w:szCs w:val="24"/>
              </w:rPr>
            </w:pPr>
            <w:r w:rsidRPr="00CE5E51">
              <w:rPr>
                <w:rFonts w:ascii="Arial" w:hAnsi="Arial" w:cs="Arial"/>
                <w:b/>
                <w:bCs/>
                <w:color w:val="000000" w:themeColor="text1"/>
                <w:sz w:val="24"/>
                <w:szCs w:val="24"/>
              </w:rPr>
              <w:t>Step 2. Maintain real-time data</w:t>
            </w:r>
          </w:p>
        </w:tc>
      </w:tr>
      <w:tr w:rsidR="00C62D97" w:rsidRPr="00A15453" w14:paraId="5DD9980D" w14:textId="77777777" w:rsidTr="00EC5527">
        <w:trPr>
          <w:cantSplit/>
          <w:trHeight w:val="50"/>
        </w:trPr>
        <w:tc>
          <w:tcPr>
            <w:tcW w:w="9330" w:type="dxa"/>
            <w:shd w:val="clear" w:color="auto" w:fill="E2EDDF"/>
            <w:vAlign w:val="center"/>
          </w:tcPr>
          <w:p w14:paraId="603B4BD8" w14:textId="78E90B34" w:rsidR="000D4E71" w:rsidRPr="0007443F" w:rsidRDefault="00C62D97" w:rsidP="001450E5">
            <w:pPr>
              <w:keepNext/>
              <w:spacing w:before="60" w:after="60" w:line="259" w:lineRule="auto"/>
              <w:ind w:left="720" w:hanging="720"/>
              <w:rPr>
                <w:rFonts w:ascii="Arial" w:eastAsia="Calibri" w:hAnsi="Arial" w:cs="Arial"/>
                <w:color w:val="FF0000"/>
                <w:sz w:val="24"/>
                <w:szCs w:val="24"/>
              </w:rPr>
            </w:pPr>
            <w:r w:rsidRPr="00A15453">
              <w:rPr>
                <w:rFonts w:ascii="Arial" w:hAnsi="Arial" w:cs="Arial"/>
                <w:b/>
                <w:bCs/>
                <w:color w:val="000000" w:themeColor="text1"/>
                <w:sz w:val="24"/>
                <w:szCs w:val="24"/>
              </w:rPr>
              <w:t>3.5</w:t>
            </w:r>
            <w:r w:rsidR="0001271E" w:rsidRPr="00A15453">
              <w:rPr>
                <w:rFonts w:ascii="Arial" w:hAnsi="Arial" w:cs="Arial"/>
                <w:b/>
                <w:bCs/>
                <w:color w:val="000000" w:themeColor="text1"/>
                <w:sz w:val="24"/>
                <w:szCs w:val="24"/>
              </w:rPr>
              <w:tab/>
            </w:r>
            <w:r w:rsidR="003B4FB3" w:rsidRPr="0007443F">
              <w:rPr>
                <w:rFonts w:ascii="Arial" w:eastAsia="Calibri" w:hAnsi="Arial" w:cs="Arial"/>
                <w:sz w:val="24"/>
                <w:szCs w:val="24"/>
              </w:rPr>
              <w:t>Is data about people experiencing homelessness updated monthly at minimum?</w:t>
            </w:r>
          </w:p>
        </w:tc>
      </w:tr>
      <w:tr w:rsidR="00C62D97" w:rsidRPr="00A15453" w14:paraId="3E5A6B92" w14:textId="77777777" w:rsidTr="00EC5527">
        <w:trPr>
          <w:cantSplit/>
          <w:trHeight w:val="620"/>
        </w:trPr>
        <w:tc>
          <w:tcPr>
            <w:tcW w:w="9330" w:type="dxa"/>
            <w:shd w:val="clear" w:color="auto" w:fill="auto"/>
            <w:vAlign w:val="center"/>
          </w:tcPr>
          <w:p w14:paraId="3E10E21E" w14:textId="77777777" w:rsidR="003B4FB3" w:rsidRPr="00A15453" w:rsidRDefault="003B4FB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8BF7271" w14:textId="77777777" w:rsidR="003B4FB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74030313"/>
                <w15:color w:val="FFFF00"/>
                <w15:appearance w15:val="hidden"/>
                <w14:checkbox>
                  <w14:checked w14:val="0"/>
                  <w14:checkedState w14:val="2612" w14:font="MS Gothic"/>
                  <w14:uncheckedState w14:val="2610" w14:font="MS Gothic"/>
                </w14:checkbox>
              </w:sdtPr>
              <w:sdtContent>
                <w:r w:rsidR="003B4FB3" w:rsidRPr="00A15453">
                  <w:rPr>
                    <w:rFonts w:ascii="MS Gothic" w:eastAsia="MS Gothic" w:hAnsi="MS Gothic" w:cs="Arial"/>
                    <w:color w:val="000000" w:themeColor="text1"/>
                    <w:sz w:val="24"/>
                    <w:szCs w:val="24"/>
                  </w:rPr>
                  <w:t>☐</w:t>
                </w:r>
              </w:sdtContent>
            </w:sdt>
            <w:r w:rsidR="003B4FB3" w:rsidRPr="00A15453">
              <w:rPr>
                <w:rFonts w:ascii="Arial" w:hAnsi="Arial" w:cs="Arial"/>
                <w:color w:val="000000" w:themeColor="text1"/>
                <w:sz w:val="24"/>
                <w:szCs w:val="24"/>
              </w:rPr>
              <w:t xml:space="preserve"> Yes</w:t>
            </w:r>
          </w:p>
          <w:p w14:paraId="2FE34EFF" w14:textId="53960ED9" w:rsidR="00C62D9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77635895"/>
                <w15:color w:val="FFFF00"/>
                <w15:appearance w15:val="hidden"/>
                <w14:checkbox>
                  <w14:checked w14:val="0"/>
                  <w14:checkedState w14:val="2612" w14:font="MS Gothic"/>
                  <w14:uncheckedState w14:val="2610" w14:font="MS Gothic"/>
                </w14:checkbox>
              </w:sdtPr>
              <w:sdtContent>
                <w:r w:rsidR="003B4FB3" w:rsidRPr="00A15453">
                  <w:rPr>
                    <w:rFonts w:ascii="MS Gothic" w:eastAsia="MS Gothic" w:hAnsi="MS Gothic" w:cs="Arial"/>
                    <w:color w:val="000000" w:themeColor="text1"/>
                    <w:sz w:val="24"/>
                    <w:szCs w:val="24"/>
                  </w:rPr>
                  <w:t>☐</w:t>
                </w:r>
              </w:sdtContent>
            </w:sdt>
            <w:r w:rsidR="003B4FB3" w:rsidRPr="00A15453">
              <w:rPr>
                <w:rFonts w:ascii="Arial" w:hAnsi="Arial" w:cs="Arial"/>
                <w:color w:val="000000" w:themeColor="text1"/>
                <w:sz w:val="24"/>
                <w:szCs w:val="24"/>
              </w:rPr>
              <w:t xml:space="preserve"> Not yet</w:t>
            </w:r>
          </w:p>
        </w:tc>
      </w:tr>
      <w:tr w:rsidR="00EC5527" w:rsidRPr="00A15453" w14:paraId="01A0B8AF" w14:textId="77777777" w:rsidTr="00EC5527">
        <w:trPr>
          <w:cantSplit/>
          <w:trHeight w:val="620"/>
        </w:trPr>
        <w:tc>
          <w:tcPr>
            <w:tcW w:w="9330" w:type="dxa"/>
            <w:shd w:val="clear" w:color="auto" w:fill="auto"/>
            <w:vAlign w:val="center"/>
          </w:tcPr>
          <w:p w14:paraId="13D8DCF1" w14:textId="5762C871" w:rsidR="00EC5527" w:rsidRPr="00A15453" w:rsidRDefault="00EC5527" w:rsidP="00EC5527">
            <w:pPr>
              <w:spacing w:before="60" w:after="60"/>
              <w:rPr>
                <w:rFonts w:ascii="Arial" w:hAnsi="Arial" w:cs="Arial"/>
                <w:b/>
                <w:bCs/>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 “Not yet”</w:t>
            </w:r>
            <w:r w:rsidR="009E0587">
              <w:rPr>
                <w:rFonts w:ascii="Arial" w:hAnsi="Arial" w:cs="Arial"/>
                <w:b/>
                <w:bCs/>
                <w:i/>
                <w:iCs/>
                <w:sz w:val="24"/>
                <w:szCs w:val="24"/>
              </w:rPr>
              <w:t xml:space="preserve"> in 3.5,</w:t>
            </w:r>
            <w:r w:rsidRPr="00A15453">
              <w:rPr>
                <w:rFonts w:ascii="Arial" w:hAnsi="Arial" w:cs="Arial"/>
                <w:b/>
                <w:bCs/>
                <w:i/>
                <w:iCs/>
                <w:sz w:val="24"/>
                <w:szCs w:val="24"/>
              </w:rPr>
              <w:t xml:space="preserve"> Section 3 Step 4 and Section 4 are shaded out</w:t>
            </w:r>
          </w:p>
        </w:tc>
      </w:tr>
    </w:tbl>
    <w:p w14:paraId="7CA5FAE5" w14:textId="77777777" w:rsidR="00CF2396" w:rsidRPr="00A15453" w:rsidRDefault="00CF2396"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EA2F1F" w:rsidRPr="00A15453" w14:paraId="59136BBB" w14:textId="77777777" w:rsidTr="00EC5527">
        <w:trPr>
          <w:cantSplit/>
          <w:trHeight w:val="411"/>
        </w:trPr>
        <w:tc>
          <w:tcPr>
            <w:tcW w:w="9330" w:type="dxa"/>
            <w:shd w:val="clear" w:color="auto" w:fill="BBD2B5"/>
            <w:vAlign w:val="center"/>
          </w:tcPr>
          <w:p w14:paraId="70F744B3" w14:textId="07682081" w:rsidR="00EA2F1F" w:rsidRPr="00A15453" w:rsidRDefault="00EA2F1F" w:rsidP="001450E5">
            <w:pPr>
              <w:keepNext/>
              <w:spacing w:before="60" w:after="60" w:line="259" w:lineRule="auto"/>
              <w:jc w:val="center"/>
              <w:rPr>
                <w:rFonts w:ascii="Arial" w:hAnsi="Arial" w:cs="Arial"/>
                <w:b/>
                <w:bCs/>
                <w:sz w:val="24"/>
                <w:szCs w:val="24"/>
              </w:rPr>
            </w:pPr>
            <w:r w:rsidRPr="0007443F">
              <w:rPr>
                <w:rFonts w:ascii="Arial" w:eastAsia="Calibri" w:hAnsi="Arial" w:cs="Arial"/>
                <w:b/>
                <w:sz w:val="24"/>
                <w:szCs w:val="24"/>
              </w:rPr>
              <w:t>Step 3. Maintain comprehensive data</w:t>
            </w:r>
          </w:p>
        </w:tc>
      </w:tr>
      <w:tr w:rsidR="005A4F90" w:rsidRPr="00A15453" w14:paraId="1A411C19" w14:textId="77777777" w:rsidTr="00EC5527">
        <w:trPr>
          <w:cantSplit/>
          <w:trHeight w:val="411"/>
        </w:trPr>
        <w:tc>
          <w:tcPr>
            <w:tcW w:w="9330" w:type="dxa"/>
            <w:shd w:val="clear" w:color="auto" w:fill="E2EDDF"/>
            <w:vAlign w:val="center"/>
          </w:tcPr>
          <w:p w14:paraId="5C0A8299" w14:textId="4E260BFF" w:rsidR="005A4F90" w:rsidRPr="002212D4" w:rsidRDefault="005A4F90" w:rsidP="001450E5">
            <w:pPr>
              <w:keepNext/>
              <w:spacing w:before="60" w:after="60" w:line="259" w:lineRule="auto"/>
              <w:rPr>
                <w:rFonts w:ascii="Arial" w:eastAsia="Calibri" w:hAnsi="Arial" w:cs="Arial"/>
                <w:sz w:val="24"/>
                <w:szCs w:val="24"/>
              </w:rPr>
            </w:pPr>
            <w:r w:rsidRPr="00A15453">
              <w:rPr>
                <w:rFonts w:ascii="Arial" w:hAnsi="Arial" w:cs="Arial"/>
                <w:b/>
                <w:bCs/>
                <w:sz w:val="24"/>
                <w:szCs w:val="24"/>
              </w:rPr>
              <w:t>3.6</w:t>
            </w:r>
            <w:r w:rsidRPr="00A15453">
              <w:rPr>
                <w:rFonts w:ascii="Arial" w:hAnsi="Arial" w:cs="Arial"/>
                <w:b/>
                <w:bCs/>
                <w:sz w:val="24"/>
                <w:szCs w:val="24"/>
              </w:rPr>
              <w:tab/>
              <w:t xml:space="preserve">a) </w:t>
            </w:r>
            <w:r w:rsidRPr="0007443F">
              <w:rPr>
                <w:rFonts w:ascii="Arial" w:eastAsia="Calibri" w:hAnsi="Arial" w:cs="Arial"/>
                <w:sz w:val="24"/>
                <w:szCs w:val="24"/>
              </w:rPr>
              <w:t>Which household types does the dataset include? Select all that apply.</w:t>
            </w:r>
          </w:p>
        </w:tc>
      </w:tr>
      <w:tr w:rsidR="00F53EBF" w:rsidRPr="00A15453" w14:paraId="03C73724" w14:textId="77777777" w:rsidTr="00EC5527">
        <w:trPr>
          <w:cantSplit/>
          <w:trHeight w:val="58"/>
        </w:trPr>
        <w:tc>
          <w:tcPr>
            <w:tcW w:w="9330" w:type="dxa"/>
            <w:shd w:val="clear" w:color="auto" w:fill="auto"/>
            <w:vAlign w:val="center"/>
          </w:tcPr>
          <w:p w14:paraId="28C90F9D" w14:textId="1A5D1DF0" w:rsidR="00636DEF" w:rsidRPr="0007443F" w:rsidRDefault="00636DE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Single Adults?</w:t>
            </w:r>
          </w:p>
          <w:p w14:paraId="4468BE98" w14:textId="77777777" w:rsidR="00636DEF"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299833066"/>
                <w15:color w:val="FFFF00"/>
                <w15:appearance w15:val="hidden"/>
                <w14:checkbox>
                  <w14:checked w14:val="0"/>
                  <w14:checkedState w14:val="2612" w14:font="MS Gothic"/>
                  <w14:uncheckedState w14:val="2610" w14:font="MS Gothic"/>
                </w14:checkbox>
              </w:sdtPr>
              <w:sdtContent>
                <w:r w:rsidR="00636DEF" w:rsidRPr="00A15453">
                  <w:rPr>
                    <w:rFonts w:ascii="MS Gothic" w:eastAsia="MS Gothic" w:hAnsi="MS Gothic" w:cs="Arial"/>
                    <w:color w:val="000000" w:themeColor="text1"/>
                    <w:sz w:val="24"/>
                    <w:szCs w:val="24"/>
                  </w:rPr>
                  <w:t>☐</w:t>
                </w:r>
              </w:sdtContent>
            </w:sdt>
            <w:r w:rsidR="00636DEF"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819649467"/>
                <w15:color w:val="FFFF00"/>
                <w15:appearance w15:val="hidden"/>
                <w14:checkbox>
                  <w14:checked w14:val="0"/>
                  <w14:checkedState w14:val="2612" w14:font="MS Gothic"/>
                  <w14:uncheckedState w14:val="2610" w14:font="MS Gothic"/>
                </w14:checkbox>
              </w:sdtPr>
              <w:sdtContent>
                <w:r w:rsidR="00636DEF" w:rsidRPr="00A15453">
                  <w:rPr>
                    <w:rFonts w:ascii="MS Gothic" w:eastAsia="MS Gothic" w:hAnsi="MS Gothic" w:cs="Arial"/>
                    <w:color w:val="000000" w:themeColor="text1"/>
                    <w:sz w:val="24"/>
                    <w:szCs w:val="24"/>
                  </w:rPr>
                  <w:t>☐</w:t>
                </w:r>
              </w:sdtContent>
            </w:sdt>
            <w:r w:rsidR="00636DEF" w:rsidRPr="00A15453">
              <w:rPr>
                <w:rFonts w:ascii="Arial" w:hAnsi="Arial" w:cs="Arial"/>
                <w:color w:val="000000" w:themeColor="text1"/>
                <w:sz w:val="24"/>
                <w:szCs w:val="24"/>
              </w:rPr>
              <w:t xml:space="preserve"> Not yet</w:t>
            </w:r>
          </w:p>
          <w:p w14:paraId="0164AEC8" w14:textId="75F385B3" w:rsidR="00636DEF" w:rsidRPr="0007443F" w:rsidRDefault="00636DE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Unaccompanied youth?</w:t>
            </w:r>
          </w:p>
          <w:p w14:paraId="0E91CECE" w14:textId="77777777" w:rsidR="00636DEF"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370603552"/>
                <w15:color w:val="FFFF00"/>
                <w15:appearance w15:val="hidden"/>
                <w14:checkbox>
                  <w14:checked w14:val="0"/>
                  <w14:checkedState w14:val="2612" w14:font="MS Gothic"/>
                  <w14:uncheckedState w14:val="2610" w14:font="MS Gothic"/>
                </w14:checkbox>
              </w:sdtPr>
              <w:sdtContent>
                <w:r w:rsidR="00636DEF" w:rsidRPr="00A15453">
                  <w:rPr>
                    <w:rFonts w:ascii="MS Gothic" w:eastAsia="MS Gothic" w:hAnsi="MS Gothic" w:cs="Arial"/>
                    <w:color w:val="000000" w:themeColor="text1"/>
                    <w:sz w:val="24"/>
                    <w:szCs w:val="24"/>
                  </w:rPr>
                  <w:t>☐</w:t>
                </w:r>
              </w:sdtContent>
            </w:sdt>
            <w:r w:rsidR="00636DEF"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882015037"/>
                <w15:color w:val="FFFF00"/>
                <w15:appearance w15:val="hidden"/>
                <w14:checkbox>
                  <w14:checked w14:val="0"/>
                  <w14:checkedState w14:val="2612" w14:font="MS Gothic"/>
                  <w14:uncheckedState w14:val="2610" w14:font="MS Gothic"/>
                </w14:checkbox>
              </w:sdtPr>
              <w:sdtContent>
                <w:r w:rsidR="00636DEF" w:rsidRPr="00A15453">
                  <w:rPr>
                    <w:rFonts w:ascii="MS Gothic" w:eastAsia="MS Gothic" w:hAnsi="MS Gothic" w:cs="Arial"/>
                    <w:color w:val="000000" w:themeColor="text1"/>
                    <w:sz w:val="24"/>
                    <w:szCs w:val="24"/>
                  </w:rPr>
                  <w:t>☐</w:t>
                </w:r>
              </w:sdtContent>
            </w:sdt>
            <w:r w:rsidR="00636DEF" w:rsidRPr="00A15453">
              <w:rPr>
                <w:rFonts w:ascii="Arial" w:hAnsi="Arial" w:cs="Arial"/>
                <w:color w:val="000000" w:themeColor="text1"/>
                <w:sz w:val="24"/>
                <w:szCs w:val="24"/>
              </w:rPr>
              <w:t xml:space="preserve"> Not yet</w:t>
            </w:r>
          </w:p>
          <w:p w14:paraId="0AB76565" w14:textId="0A1B064A" w:rsidR="00636DEF" w:rsidRPr="0007443F" w:rsidRDefault="00636DEF"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Families?</w:t>
            </w:r>
          </w:p>
          <w:p w14:paraId="7D140315" w14:textId="688BA531" w:rsidR="00F53EBF" w:rsidRPr="00A15453" w:rsidRDefault="00000000" w:rsidP="001450E5">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931654877"/>
                <w15:color w:val="FFFF00"/>
                <w15:appearance w15:val="hidden"/>
                <w14:checkbox>
                  <w14:checked w14:val="0"/>
                  <w14:checkedState w14:val="2612" w14:font="MS Gothic"/>
                  <w14:uncheckedState w14:val="2610" w14:font="MS Gothic"/>
                </w14:checkbox>
              </w:sdtPr>
              <w:sdtContent>
                <w:r w:rsidR="00636DEF" w:rsidRPr="00A15453">
                  <w:rPr>
                    <w:rFonts w:ascii="MS Gothic" w:eastAsia="MS Gothic" w:hAnsi="MS Gothic" w:cs="Arial"/>
                    <w:color w:val="000000" w:themeColor="text1"/>
                    <w:sz w:val="24"/>
                    <w:szCs w:val="24"/>
                  </w:rPr>
                  <w:t>☐</w:t>
                </w:r>
              </w:sdtContent>
            </w:sdt>
            <w:r w:rsidR="00636DEF"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205460939"/>
                <w15:color w:val="FFFF00"/>
                <w15:appearance w15:val="hidden"/>
                <w14:checkbox>
                  <w14:checked w14:val="0"/>
                  <w14:checkedState w14:val="2612" w14:font="MS Gothic"/>
                  <w14:uncheckedState w14:val="2610" w14:font="MS Gothic"/>
                </w14:checkbox>
              </w:sdtPr>
              <w:sdtContent>
                <w:r w:rsidR="00636DEF" w:rsidRPr="00A15453">
                  <w:rPr>
                    <w:rFonts w:ascii="MS Gothic" w:eastAsia="MS Gothic" w:hAnsi="MS Gothic" w:cs="Arial"/>
                    <w:color w:val="000000" w:themeColor="text1"/>
                    <w:sz w:val="24"/>
                    <w:szCs w:val="24"/>
                  </w:rPr>
                  <w:t>☐</w:t>
                </w:r>
              </w:sdtContent>
            </w:sdt>
            <w:r w:rsidR="00636DEF" w:rsidRPr="00A15453">
              <w:rPr>
                <w:rFonts w:ascii="Arial" w:hAnsi="Arial" w:cs="Arial"/>
                <w:color w:val="000000" w:themeColor="text1"/>
                <w:sz w:val="24"/>
                <w:szCs w:val="24"/>
              </w:rPr>
              <w:t xml:space="preserve"> Not yet</w:t>
            </w:r>
          </w:p>
        </w:tc>
      </w:tr>
      <w:tr w:rsidR="0038159E" w:rsidRPr="00A15453" w14:paraId="0DFAD71B" w14:textId="77777777" w:rsidTr="00EC5527">
        <w:trPr>
          <w:cantSplit/>
          <w:trHeight w:val="58"/>
        </w:trPr>
        <w:tc>
          <w:tcPr>
            <w:tcW w:w="9330" w:type="dxa"/>
            <w:shd w:val="clear" w:color="auto" w:fill="auto"/>
            <w:vAlign w:val="center"/>
          </w:tcPr>
          <w:p w14:paraId="47B5368F" w14:textId="4A329A56" w:rsidR="0038159E" w:rsidRPr="0007443F" w:rsidRDefault="0038159E" w:rsidP="001450E5">
            <w:pPr>
              <w:keepNext/>
              <w:spacing w:before="60" w:after="60" w:line="259" w:lineRule="auto"/>
              <w:rPr>
                <w:rFonts w:ascii="Arial" w:eastAsia="Calibri" w:hAnsi="Arial" w:cs="Arial"/>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Families is </w:t>
            </w:r>
            <w:r w:rsidR="00426285">
              <w:rPr>
                <w:rFonts w:ascii="Arial" w:hAnsi="Arial" w:cs="Arial"/>
                <w:b/>
                <w:bCs/>
                <w:i/>
                <w:iCs/>
                <w:sz w:val="24"/>
                <w:szCs w:val="24"/>
              </w:rPr>
              <w:t xml:space="preserve">“Yes” </w:t>
            </w:r>
            <w:r w:rsidR="0076011F">
              <w:rPr>
                <w:rFonts w:ascii="Arial" w:hAnsi="Arial" w:cs="Arial"/>
                <w:b/>
                <w:bCs/>
                <w:i/>
                <w:iCs/>
                <w:sz w:val="24"/>
                <w:szCs w:val="24"/>
              </w:rPr>
              <w:t xml:space="preserve">in 3.6a), </w:t>
            </w:r>
            <w:r w:rsidRPr="00A15453">
              <w:rPr>
                <w:rFonts w:ascii="Arial" w:hAnsi="Arial" w:cs="Arial"/>
                <w:b/>
                <w:bCs/>
                <w:i/>
                <w:iCs/>
                <w:sz w:val="24"/>
                <w:szCs w:val="24"/>
              </w:rPr>
              <w:t xml:space="preserve">please </w:t>
            </w:r>
            <w:r w:rsidR="0070096B">
              <w:rPr>
                <w:rFonts w:ascii="Arial" w:hAnsi="Arial" w:cs="Arial"/>
                <w:b/>
                <w:bCs/>
                <w:i/>
                <w:iCs/>
                <w:sz w:val="24"/>
                <w:szCs w:val="24"/>
              </w:rPr>
              <w:t>complete</w:t>
            </w:r>
            <w:r w:rsidR="0070096B" w:rsidRPr="00A15453">
              <w:rPr>
                <w:rFonts w:ascii="Arial" w:hAnsi="Arial" w:cs="Arial"/>
                <w:b/>
                <w:bCs/>
                <w:i/>
                <w:iCs/>
                <w:sz w:val="24"/>
                <w:szCs w:val="24"/>
              </w:rPr>
              <w:t xml:space="preserve"> </w:t>
            </w:r>
            <w:r w:rsidRPr="00A15453">
              <w:rPr>
                <w:rFonts w:ascii="Arial" w:hAnsi="Arial" w:cs="Arial"/>
                <w:b/>
                <w:bCs/>
                <w:i/>
                <w:iCs/>
                <w:sz w:val="24"/>
                <w:szCs w:val="24"/>
              </w:rPr>
              <w:t>3.6b)</w:t>
            </w:r>
          </w:p>
        </w:tc>
      </w:tr>
      <w:tr w:rsidR="00F53EBF" w:rsidRPr="00A15453" w14:paraId="39E737BC" w14:textId="77777777" w:rsidTr="00EC5527">
        <w:trPr>
          <w:cantSplit/>
          <w:trHeight w:val="50"/>
        </w:trPr>
        <w:tc>
          <w:tcPr>
            <w:tcW w:w="9330" w:type="dxa"/>
            <w:shd w:val="clear" w:color="auto" w:fill="E2EDDF"/>
            <w:vAlign w:val="center"/>
          </w:tcPr>
          <w:p w14:paraId="0FC2A957" w14:textId="604E07B0" w:rsidR="00F53EBF" w:rsidRPr="0007443F" w:rsidRDefault="00F53EBF"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3.6</w:t>
            </w:r>
            <w:r w:rsidR="003B47DC" w:rsidRPr="00A15453">
              <w:rPr>
                <w:rFonts w:ascii="Arial" w:hAnsi="Arial" w:cs="Arial"/>
                <w:b/>
                <w:bCs/>
                <w:sz w:val="24"/>
                <w:szCs w:val="24"/>
              </w:rPr>
              <w:tab/>
            </w:r>
            <w:r w:rsidR="00E0304D" w:rsidRPr="00A15453">
              <w:rPr>
                <w:rFonts w:ascii="Arial" w:hAnsi="Arial" w:cs="Arial"/>
                <w:b/>
                <w:bCs/>
                <w:sz w:val="24"/>
                <w:szCs w:val="24"/>
              </w:rPr>
              <w:t xml:space="preserve">b) </w:t>
            </w:r>
            <w:r w:rsidR="00E0304D" w:rsidRPr="00A15453">
              <w:rPr>
                <w:rFonts w:ascii="Arial" w:hAnsi="Arial" w:cs="Arial"/>
                <w:sz w:val="24"/>
                <w:szCs w:val="24"/>
              </w:rPr>
              <w:t>Does the dataset include family members like dependents, or just the head of household?</w:t>
            </w:r>
          </w:p>
        </w:tc>
      </w:tr>
      <w:tr w:rsidR="00F53EBF" w:rsidRPr="00A15453" w14:paraId="4CA24A30" w14:textId="77777777" w:rsidTr="00EC5527">
        <w:trPr>
          <w:cantSplit/>
          <w:trHeight w:val="864"/>
        </w:trPr>
        <w:tc>
          <w:tcPr>
            <w:tcW w:w="9330" w:type="dxa"/>
            <w:shd w:val="clear" w:color="auto" w:fill="auto"/>
            <w:vAlign w:val="center"/>
          </w:tcPr>
          <w:p w14:paraId="76520BEC" w14:textId="77777777" w:rsidR="00F53EBF" w:rsidRPr="00A15453" w:rsidRDefault="00F53EB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4A05AC4" w14:textId="2FD63DD2" w:rsidR="00F53EB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31064748"/>
                <w15:color w:val="FFFF00"/>
                <w15:appearance w15:val="hidden"/>
                <w14:checkbox>
                  <w14:checked w14:val="0"/>
                  <w14:checkedState w14:val="2612" w14:font="MS Gothic"/>
                  <w14:uncheckedState w14:val="2610" w14:font="MS Gothic"/>
                </w14:checkbox>
              </w:sdtPr>
              <w:sdtContent>
                <w:r w:rsidR="00F53EBF" w:rsidRPr="00A15453">
                  <w:rPr>
                    <w:rFonts w:ascii="MS Gothic" w:eastAsia="MS Gothic" w:hAnsi="MS Gothic" w:cs="Arial"/>
                    <w:color w:val="000000" w:themeColor="text1"/>
                    <w:sz w:val="24"/>
                    <w:szCs w:val="24"/>
                  </w:rPr>
                  <w:t>☐</w:t>
                </w:r>
              </w:sdtContent>
            </w:sdt>
            <w:r w:rsidR="00F53EBF" w:rsidRPr="00A15453">
              <w:rPr>
                <w:rFonts w:ascii="Arial" w:hAnsi="Arial" w:cs="Arial"/>
                <w:color w:val="000000" w:themeColor="text1"/>
                <w:sz w:val="24"/>
                <w:szCs w:val="24"/>
              </w:rPr>
              <w:t xml:space="preserve"> </w:t>
            </w:r>
            <w:r w:rsidR="00D10009" w:rsidRPr="00A15453">
              <w:rPr>
                <w:rFonts w:ascii="Arial" w:hAnsi="Arial" w:cs="Arial"/>
                <w:color w:val="000000" w:themeColor="text1"/>
                <w:sz w:val="24"/>
                <w:szCs w:val="24"/>
              </w:rPr>
              <w:t>All family members including dependents</w:t>
            </w:r>
          </w:p>
          <w:p w14:paraId="2576763A" w14:textId="38C797C7" w:rsidR="00F53EB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54027977"/>
                <w15:color w:val="FFFF00"/>
                <w15:appearance w15:val="hidden"/>
                <w14:checkbox>
                  <w14:checked w14:val="0"/>
                  <w14:checkedState w14:val="2612" w14:font="MS Gothic"/>
                  <w14:uncheckedState w14:val="2610" w14:font="MS Gothic"/>
                </w14:checkbox>
              </w:sdtPr>
              <w:sdtContent>
                <w:r w:rsidR="00F53EBF" w:rsidRPr="00A15453">
                  <w:rPr>
                    <w:rFonts w:ascii="MS Gothic" w:eastAsia="MS Gothic" w:hAnsi="MS Gothic" w:cs="Arial"/>
                    <w:color w:val="000000" w:themeColor="text1"/>
                    <w:sz w:val="24"/>
                    <w:szCs w:val="24"/>
                  </w:rPr>
                  <w:t>☐</w:t>
                </w:r>
              </w:sdtContent>
            </w:sdt>
            <w:r w:rsidR="00F53EBF" w:rsidRPr="00A15453">
              <w:rPr>
                <w:rFonts w:ascii="Arial" w:hAnsi="Arial" w:cs="Arial"/>
                <w:color w:val="000000" w:themeColor="text1"/>
                <w:sz w:val="24"/>
                <w:szCs w:val="24"/>
              </w:rPr>
              <w:t xml:space="preserve"> </w:t>
            </w:r>
            <w:r w:rsidR="00C25FCF" w:rsidRPr="00A15453">
              <w:rPr>
                <w:rFonts w:ascii="Arial" w:hAnsi="Arial" w:cs="Arial"/>
                <w:color w:val="000000" w:themeColor="text1"/>
                <w:sz w:val="24"/>
                <w:szCs w:val="24"/>
              </w:rPr>
              <w:t>Only heads of households</w:t>
            </w:r>
          </w:p>
        </w:tc>
      </w:tr>
    </w:tbl>
    <w:p w14:paraId="28B166DC" w14:textId="7B9608C0" w:rsidR="00CF2396" w:rsidRPr="00A15453" w:rsidRDefault="00CF2396"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F53EBF" w:rsidRPr="00A15453" w14:paraId="56FC0E7D" w14:textId="77777777" w:rsidTr="00EC5527">
        <w:trPr>
          <w:cantSplit/>
          <w:trHeight w:val="50"/>
        </w:trPr>
        <w:tc>
          <w:tcPr>
            <w:tcW w:w="9330" w:type="dxa"/>
            <w:shd w:val="clear" w:color="auto" w:fill="E2EDDF"/>
            <w:vAlign w:val="center"/>
          </w:tcPr>
          <w:p w14:paraId="56A0196B" w14:textId="25DC13CB" w:rsidR="00F53EBF" w:rsidRPr="0007443F" w:rsidRDefault="00F53EBF"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3.7</w:t>
            </w:r>
            <w:r w:rsidR="003B47DC" w:rsidRPr="00A15453">
              <w:rPr>
                <w:rFonts w:ascii="Arial" w:hAnsi="Arial" w:cs="Arial"/>
                <w:b/>
                <w:bCs/>
                <w:sz w:val="24"/>
                <w:szCs w:val="24"/>
              </w:rPr>
              <w:tab/>
            </w:r>
            <w:r w:rsidR="00FD43F9" w:rsidRPr="0007443F">
              <w:rPr>
                <w:rFonts w:ascii="Arial" w:eastAsia="Calibri" w:hAnsi="Arial" w:cs="Arial"/>
                <w:sz w:val="24"/>
                <w:szCs w:val="24"/>
              </w:rPr>
              <w:t>Does the dataset include everyone that identifies as Indigenous that has interacted with the system in some way?</w:t>
            </w:r>
          </w:p>
        </w:tc>
      </w:tr>
      <w:tr w:rsidR="00F53EBF" w:rsidRPr="00A15453" w14:paraId="45E4565C" w14:textId="77777777" w:rsidTr="00EC5527">
        <w:trPr>
          <w:cantSplit/>
          <w:trHeight w:val="864"/>
        </w:trPr>
        <w:tc>
          <w:tcPr>
            <w:tcW w:w="9330" w:type="dxa"/>
            <w:shd w:val="clear" w:color="auto" w:fill="auto"/>
            <w:vAlign w:val="center"/>
          </w:tcPr>
          <w:p w14:paraId="00407FCD" w14:textId="77777777" w:rsidR="00F53EBF" w:rsidRPr="00A15453" w:rsidRDefault="00F53EB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5738475" w14:textId="69C77C4D" w:rsidR="00F53EB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4978806"/>
                <w15:color w:val="FFFF00"/>
                <w15:appearance w15:val="hidden"/>
                <w14:checkbox>
                  <w14:checked w14:val="0"/>
                  <w14:checkedState w14:val="2612" w14:font="MS Gothic"/>
                  <w14:uncheckedState w14:val="2610" w14:font="MS Gothic"/>
                </w14:checkbox>
              </w:sdtPr>
              <w:sdtContent>
                <w:r w:rsidR="00FB1AC8" w:rsidRPr="00A15453">
                  <w:rPr>
                    <w:rFonts w:ascii="MS Gothic" w:eastAsia="MS Gothic" w:hAnsi="MS Gothic" w:cs="Arial"/>
                    <w:color w:val="000000" w:themeColor="text1"/>
                    <w:sz w:val="24"/>
                    <w:szCs w:val="24"/>
                  </w:rPr>
                  <w:t>☐</w:t>
                </w:r>
              </w:sdtContent>
            </w:sdt>
            <w:r w:rsidR="00F53EBF" w:rsidRPr="00A15453">
              <w:rPr>
                <w:rFonts w:ascii="Arial" w:hAnsi="Arial" w:cs="Arial"/>
                <w:color w:val="000000" w:themeColor="text1"/>
                <w:sz w:val="24"/>
                <w:szCs w:val="24"/>
              </w:rPr>
              <w:t xml:space="preserve"> Yes</w:t>
            </w:r>
          </w:p>
          <w:p w14:paraId="6C3740B3" w14:textId="0C7E2004" w:rsidR="00F53EB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96159036"/>
                <w15:color w:val="FFFF00"/>
                <w15:appearance w15:val="hidden"/>
                <w14:checkbox>
                  <w14:checked w14:val="0"/>
                  <w14:checkedState w14:val="2612" w14:font="MS Gothic"/>
                  <w14:uncheckedState w14:val="2610" w14:font="MS Gothic"/>
                </w14:checkbox>
              </w:sdtPr>
              <w:sdtContent>
                <w:r w:rsidR="00F53EBF" w:rsidRPr="00A15453">
                  <w:rPr>
                    <w:rFonts w:ascii="MS Gothic" w:eastAsia="MS Gothic" w:hAnsi="MS Gothic" w:cs="Arial"/>
                    <w:color w:val="000000" w:themeColor="text1"/>
                    <w:sz w:val="24"/>
                    <w:szCs w:val="24"/>
                  </w:rPr>
                  <w:t>☐</w:t>
                </w:r>
              </w:sdtContent>
            </w:sdt>
            <w:r w:rsidR="00F53EBF" w:rsidRPr="00A15453">
              <w:rPr>
                <w:rFonts w:ascii="Arial" w:hAnsi="Arial" w:cs="Arial"/>
                <w:color w:val="000000" w:themeColor="text1"/>
                <w:sz w:val="24"/>
                <w:szCs w:val="24"/>
              </w:rPr>
              <w:t xml:space="preserve"> </w:t>
            </w:r>
            <w:r w:rsidR="00FD43F9" w:rsidRPr="00A15453">
              <w:rPr>
                <w:rFonts w:ascii="Arial" w:hAnsi="Arial" w:cs="Arial"/>
                <w:color w:val="000000" w:themeColor="text1"/>
                <w:sz w:val="24"/>
                <w:szCs w:val="24"/>
              </w:rPr>
              <w:t>Under</w:t>
            </w:r>
            <w:r w:rsidR="00F53EBF" w:rsidRPr="00A15453">
              <w:rPr>
                <w:rFonts w:ascii="Arial" w:hAnsi="Arial" w:cs="Arial"/>
                <w:color w:val="000000" w:themeColor="text1"/>
                <w:sz w:val="24"/>
                <w:szCs w:val="24"/>
              </w:rPr>
              <w:t xml:space="preserve"> </w:t>
            </w:r>
            <w:r w:rsidR="00FD43F9" w:rsidRPr="00A15453">
              <w:rPr>
                <w:rFonts w:ascii="Arial" w:hAnsi="Arial" w:cs="Arial"/>
                <w:color w:val="000000" w:themeColor="text1"/>
                <w:sz w:val="24"/>
                <w:szCs w:val="24"/>
              </w:rPr>
              <w:t>Development</w:t>
            </w:r>
          </w:p>
          <w:p w14:paraId="7BAD640E" w14:textId="6DA40A01" w:rsidR="00FD43F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30996265"/>
                <w15:color w:val="FFFF00"/>
                <w15:appearance w15:val="hidden"/>
                <w14:checkbox>
                  <w14:checked w14:val="0"/>
                  <w14:checkedState w14:val="2612" w14:font="MS Gothic"/>
                  <w14:uncheckedState w14:val="2610" w14:font="MS Gothic"/>
                </w14:checkbox>
              </w:sdtPr>
              <w:sdtContent>
                <w:r w:rsidR="00FD43F9" w:rsidRPr="00A15453">
                  <w:rPr>
                    <w:rFonts w:ascii="MS Gothic" w:eastAsia="MS Gothic" w:hAnsi="MS Gothic" w:cs="Arial"/>
                    <w:color w:val="000000" w:themeColor="text1"/>
                    <w:sz w:val="24"/>
                    <w:szCs w:val="24"/>
                  </w:rPr>
                  <w:t>☐</w:t>
                </w:r>
              </w:sdtContent>
            </w:sdt>
            <w:r w:rsidR="00FD43F9" w:rsidRPr="00A15453">
              <w:rPr>
                <w:rFonts w:ascii="Arial" w:hAnsi="Arial" w:cs="Arial"/>
                <w:color w:val="000000" w:themeColor="text1"/>
                <w:sz w:val="24"/>
                <w:szCs w:val="24"/>
              </w:rPr>
              <w:t xml:space="preserve"> Not yet started</w:t>
            </w:r>
          </w:p>
        </w:tc>
      </w:tr>
    </w:tbl>
    <w:p w14:paraId="27E9FF16" w14:textId="35FCFBB1" w:rsidR="00CF2396" w:rsidRPr="00A15453" w:rsidRDefault="00CF2396" w:rsidP="00B819A1">
      <w:pPr>
        <w:spacing w:before="60" w:after="60"/>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6E37D7" w:rsidRPr="00A15453" w14:paraId="7D79503A" w14:textId="77777777" w:rsidTr="00EC5527">
        <w:trPr>
          <w:cantSplit/>
          <w:trHeight w:val="204"/>
        </w:trPr>
        <w:tc>
          <w:tcPr>
            <w:tcW w:w="9330" w:type="dxa"/>
            <w:shd w:val="clear" w:color="auto" w:fill="E2EDDF"/>
            <w:vAlign w:val="center"/>
          </w:tcPr>
          <w:p w14:paraId="77EDEBBB" w14:textId="5BF32621" w:rsidR="006E37D7" w:rsidRPr="0007443F" w:rsidRDefault="006E37D7"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3.8</w:t>
            </w:r>
            <w:r w:rsidR="00D43E8F" w:rsidRPr="00A15453">
              <w:rPr>
                <w:rFonts w:ascii="Arial" w:hAnsi="Arial" w:cs="Arial"/>
                <w:b/>
                <w:bCs/>
                <w:sz w:val="24"/>
                <w:szCs w:val="24"/>
              </w:rPr>
              <w:tab/>
            </w:r>
            <w:r w:rsidRPr="00A15453">
              <w:rPr>
                <w:rFonts w:ascii="Arial" w:hAnsi="Arial" w:cs="Arial"/>
                <w:b/>
                <w:bCs/>
                <w:sz w:val="24"/>
                <w:szCs w:val="24"/>
              </w:rPr>
              <w:t xml:space="preserve"> </w:t>
            </w:r>
            <w:r w:rsidR="00791FF1" w:rsidRPr="0007443F">
              <w:rPr>
                <w:rFonts w:ascii="Arial" w:eastAsia="Calibri" w:hAnsi="Arial" w:cs="Arial"/>
                <w:sz w:val="24"/>
                <w:szCs w:val="24"/>
              </w:rPr>
              <w:t>Are people added to the dataset as soon as they interact with the system?</w:t>
            </w:r>
          </w:p>
        </w:tc>
      </w:tr>
      <w:tr w:rsidR="006E37D7" w:rsidRPr="00A15453" w14:paraId="1AFCA75E" w14:textId="77777777" w:rsidTr="00EC5527">
        <w:trPr>
          <w:cantSplit/>
          <w:trHeight w:val="864"/>
        </w:trPr>
        <w:tc>
          <w:tcPr>
            <w:tcW w:w="9330" w:type="dxa"/>
            <w:shd w:val="clear" w:color="auto" w:fill="auto"/>
            <w:vAlign w:val="center"/>
          </w:tcPr>
          <w:p w14:paraId="3207C578" w14:textId="77777777" w:rsidR="006E37D7" w:rsidRPr="00A15453" w:rsidRDefault="006E37D7"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A3F5520" w14:textId="77777777" w:rsidR="00D936D1" w:rsidRPr="0007443F"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80751875"/>
                <w15:color w:val="FFFF00"/>
                <w15:appearance w15:val="hidden"/>
                <w14:checkbox>
                  <w14:checked w14:val="0"/>
                  <w14:checkedState w14:val="2612" w14:font="MS Gothic"/>
                  <w14:uncheckedState w14:val="2610" w14:font="MS Gothic"/>
                </w14:checkbox>
              </w:sdtPr>
              <w:sdtContent>
                <w:r w:rsidR="006E37D7" w:rsidRPr="00A15453">
                  <w:rPr>
                    <w:rFonts w:ascii="MS Gothic" w:eastAsia="MS Gothic" w:hAnsi="MS Gothic" w:cs="Arial"/>
                    <w:color w:val="000000" w:themeColor="text1"/>
                    <w:sz w:val="24"/>
                    <w:szCs w:val="24"/>
                  </w:rPr>
                  <w:t>☐</w:t>
                </w:r>
              </w:sdtContent>
            </w:sdt>
            <w:r w:rsidR="006E37D7" w:rsidRPr="00A15453">
              <w:rPr>
                <w:rFonts w:ascii="Arial" w:hAnsi="Arial" w:cs="Arial"/>
                <w:color w:val="000000" w:themeColor="text1"/>
                <w:sz w:val="24"/>
                <w:szCs w:val="24"/>
              </w:rPr>
              <w:t xml:space="preserve"> </w:t>
            </w:r>
            <w:r w:rsidR="00D936D1" w:rsidRPr="0007443F">
              <w:rPr>
                <w:rFonts w:ascii="Arial" w:hAnsi="Arial" w:cs="Arial"/>
                <w:color w:val="000000" w:themeColor="text1"/>
                <w:sz w:val="24"/>
                <w:szCs w:val="24"/>
              </w:rPr>
              <w:t xml:space="preserve">Yes – people are added on the first day </w:t>
            </w:r>
          </w:p>
          <w:p w14:paraId="08400496" w14:textId="69E413EB" w:rsidR="006E37D7" w:rsidRPr="00A15453" w:rsidRDefault="00000000" w:rsidP="001450E5">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84343839"/>
                <w15:color w:val="FFFF00"/>
                <w15:appearance w15:val="hidden"/>
                <w14:checkbox>
                  <w14:checked w14:val="0"/>
                  <w14:checkedState w14:val="2612" w14:font="MS Gothic"/>
                  <w14:uncheckedState w14:val="2610" w14:font="MS Gothic"/>
                </w14:checkbox>
              </w:sdtPr>
              <w:sdtContent>
                <w:r w:rsidR="006E37D7" w:rsidRPr="00A15453">
                  <w:rPr>
                    <w:rFonts w:ascii="MS Gothic" w:eastAsia="MS Gothic" w:hAnsi="MS Gothic" w:cs="Arial"/>
                    <w:color w:val="000000" w:themeColor="text1"/>
                    <w:sz w:val="24"/>
                    <w:szCs w:val="24"/>
                  </w:rPr>
                  <w:t>☐</w:t>
                </w:r>
              </w:sdtContent>
            </w:sdt>
            <w:r w:rsidR="006E37D7" w:rsidRPr="00A15453">
              <w:rPr>
                <w:rFonts w:ascii="Arial" w:hAnsi="Arial" w:cs="Arial"/>
                <w:color w:val="000000" w:themeColor="text1"/>
                <w:sz w:val="24"/>
                <w:szCs w:val="24"/>
              </w:rPr>
              <w:t xml:space="preserve"> </w:t>
            </w:r>
            <w:r w:rsidR="005D0835" w:rsidRPr="0007443F">
              <w:rPr>
                <w:rFonts w:ascii="Arial" w:hAnsi="Arial" w:cs="Arial"/>
                <w:color w:val="000000" w:themeColor="text1"/>
                <w:sz w:val="24"/>
                <w:szCs w:val="24"/>
              </w:rPr>
              <w:t>No – there is a waiting period before people are added</w:t>
            </w:r>
          </w:p>
        </w:tc>
      </w:tr>
    </w:tbl>
    <w:p w14:paraId="5705BFA2" w14:textId="7425AEED" w:rsidR="00CF2396" w:rsidRPr="0007443F" w:rsidRDefault="00CF2396" w:rsidP="00B819A1">
      <w:pPr>
        <w:spacing w:before="60" w:after="60"/>
        <w:rPr>
          <w:rFonts w:ascii="Arial" w:hAnsi="Arial" w:cs="Arial"/>
          <w:b/>
          <w:sz w:val="24"/>
          <w:szCs w:val="24"/>
          <w:u w:val="single"/>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tblBorders>
        <w:shd w:val="clear" w:color="auto" w:fill="E2EDDF"/>
        <w:tblLook w:val="04A0" w:firstRow="1" w:lastRow="0" w:firstColumn="1" w:lastColumn="0" w:noHBand="0" w:noVBand="1"/>
      </w:tblPr>
      <w:tblGrid>
        <w:gridCol w:w="9330"/>
      </w:tblGrid>
      <w:tr w:rsidR="005A5D19" w:rsidRPr="00A15453" w14:paraId="391846AF" w14:textId="77777777" w:rsidTr="00EC5527">
        <w:trPr>
          <w:cantSplit/>
          <w:trHeight w:val="70"/>
        </w:trPr>
        <w:tc>
          <w:tcPr>
            <w:tcW w:w="9330" w:type="dxa"/>
            <w:shd w:val="clear" w:color="auto" w:fill="E2EFD9" w:themeFill="accent6" w:themeFillTint="33"/>
            <w:vAlign w:val="center"/>
          </w:tcPr>
          <w:p w14:paraId="7002DE55" w14:textId="735C7F50" w:rsidR="005A5D19" w:rsidRPr="0007443F" w:rsidRDefault="005A5D19" w:rsidP="001450E5">
            <w:pPr>
              <w:keepNext/>
              <w:spacing w:before="60" w:after="60" w:line="259" w:lineRule="auto"/>
              <w:rPr>
                <w:rFonts w:ascii="Arial" w:eastAsia="Calibri" w:hAnsi="Arial" w:cs="Arial"/>
                <w:sz w:val="24"/>
                <w:szCs w:val="24"/>
              </w:rPr>
            </w:pPr>
            <w:r w:rsidRPr="00A15453">
              <w:rPr>
                <w:rFonts w:ascii="Arial" w:hAnsi="Arial" w:cs="Arial"/>
                <w:b/>
                <w:bCs/>
                <w:sz w:val="24"/>
                <w:szCs w:val="24"/>
              </w:rPr>
              <w:t>3.9</w:t>
            </w:r>
            <w:r w:rsidRPr="00A15453">
              <w:rPr>
                <w:rFonts w:ascii="Arial" w:hAnsi="Arial" w:cs="Arial"/>
                <w:b/>
                <w:bCs/>
                <w:sz w:val="24"/>
                <w:szCs w:val="24"/>
              </w:rPr>
              <w:tab/>
            </w:r>
            <w:r w:rsidRPr="0007443F">
              <w:rPr>
                <w:rFonts w:ascii="Arial" w:eastAsia="Calibri" w:hAnsi="Arial" w:cs="Arial"/>
                <w:sz w:val="24"/>
                <w:szCs w:val="24"/>
              </w:rPr>
              <w:t>Does the dataset include everyone staying in emergency shelter, including:</w:t>
            </w:r>
          </w:p>
        </w:tc>
      </w:tr>
      <w:tr w:rsidR="005A4F90" w:rsidRPr="00A15453" w14:paraId="42350CE9" w14:textId="77777777" w:rsidTr="00EC5527">
        <w:trPr>
          <w:cantSplit/>
          <w:trHeight w:val="58"/>
        </w:trPr>
        <w:tc>
          <w:tcPr>
            <w:tcW w:w="9330" w:type="dxa"/>
            <w:shd w:val="clear" w:color="auto" w:fill="auto"/>
            <w:vAlign w:val="center"/>
          </w:tcPr>
          <w:p w14:paraId="052E7477" w14:textId="77777777" w:rsidR="005A4F90" w:rsidRPr="0007443F" w:rsidRDefault="005A4F90" w:rsidP="00B819A1">
            <w:pPr>
              <w:numPr>
                <w:ilvl w:val="0"/>
                <w:numId w:val="16"/>
              </w:numPr>
              <w:spacing w:before="60" w:after="60" w:line="259" w:lineRule="auto"/>
              <w:rPr>
                <w:rFonts w:ascii="Arial" w:eastAsia="Calibri" w:hAnsi="Arial" w:cs="Arial"/>
                <w:sz w:val="24"/>
                <w:szCs w:val="24"/>
              </w:rPr>
            </w:pPr>
            <w:r w:rsidRPr="0007443F">
              <w:rPr>
                <w:rFonts w:ascii="Arial" w:eastAsia="Calibri" w:hAnsi="Arial" w:cs="Arial"/>
                <w:sz w:val="24"/>
                <w:szCs w:val="24"/>
              </w:rPr>
              <w:t>Permanent emergency shelter?</w:t>
            </w:r>
          </w:p>
          <w:p w14:paraId="6236BF49" w14:textId="77777777" w:rsidR="005A4F9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330573917"/>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695231916"/>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Not yet</w:t>
            </w:r>
          </w:p>
          <w:p w14:paraId="69554D5A" w14:textId="77777777" w:rsidR="005A4F90" w:rsidRPr="0007443F" w:rsidRDefault="005A4F90" w:rsidP="00B819A1">
            <w:pPr>
              <w:numPr>
                <w:ilvl w:val="0"/>
                <w:numId w:val="16"/>
              </w:numPr>
              <w:spacing w:before="60" w:after="60" w:line="259" w:lineRule="auto"/>
              <w:rPr>
                <w:rFonts w:ascii="Arial" w:eastAsia="Calibri" w:hAnsi="Arial" w:cs="Arial"/>
                <w:sz w:val="24"/>
                <w:szCs w:val="24"/>
              </w:rPr>
            </w:pPr>
            <w:r w:rsidRPr="0007443F">
              <w:rPr>
                <w:rFonts w:ascii="Arial" w:eastAsia="Calibri" w:hAnsi="Arial" w:cs="Arial"/>
                <w:sz w:val="24"/>
                <w:szCs w:val="24"/>
              </w:rPr>
              <w:t>Seasonal or temporary emergency shelter?</w:t>
            </w:r>
          </w:p>
          <w:p w14:paraId="08855CE0" w14:textId="77777777" w:rsidR="005A4F9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08572772"/>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358967168"/>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Not yet</w:t>
            </w:r>
          </w:p>
          <w:p w14:paraId="7F48B56B" w14:textId="77777777" w:rsidR="005A4F90" w:rsidRPr="0007443F" w:rsidRDefault="005A4F90" w:rsidP="00B819A1">
            <w:pPr>
              <w:numPr>
                <w:ilvl w:val="0"/>
                <w:numId w:val="16"/>
              </w:numPr>
              <w:spacing w:before="60" w:after="60" w:line="259" w:lineRule="auto"/>
              <w:rPr>
                <w:rFonts w:ascii="Arial" w:eastAsia="Calibri" w:hAnsi="Arial" w:cs="Arial"/>
                <w:sz w:val="24"/>
                <w:szCs w:val="24"/>
              </w:rPr>
            </w:pPr>
            <w:r w:rsidRPr="0007443F">
              <w:rPr>
                <w:rFonts w:ascii="Arial" w:eastAsia="Calibri" w:hAnsi="Arial" w:cs="Arial"/>
                <w:sz w:val="24"/>
                <w:szCs w:val="24"/>
              </w:rPr>
              <w:t>Hotels/motel stays paid for by a service provider?</w:t>
            </w:r>
          </w:p>
          <w:p w14:paraId="2364C4FB" w14:textId="77777777" w:rsidR="005A4F9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505632476"/>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324750640"/>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Not yet</w:t>
            </w:r>
          </w:p>
          <w:p w14:paraId="6BE59571" w14:textId="77777777" w:rsidR="005A4F90" w:rsidRPr="0007443F" w:rsidRDefault="005A4F90" w:rsidP="00B819A1">
            <w:pPr>
              <w:numPr>
                <w:ilvl w:val="0"/>
                <w:numId w:val="16"/>
              </w:numPr>
              <w:spacing w:before="60" w:after="60" w:line="259" w:lineRule="auto"/>
              <w:rPr>
                <w:rFonts w:ascii="Arial" w:eastAsia="Calibri" w:hAnsi="Arial" w:cs="Arial"/>
                <w:sz w:val="24"/>
                <w:szCs w:val="24"/>
              </w:rPr>
            </w:pPr>
            <w:r w:rsidRPr="0007443F">
              <w:rPr>
                <w:rFonts w:ascii="Arial" w:eastAsia="Calibri" w:hAnsi="Arial" w:cs="Arial"/>
                <w:sz w:val="24"/>
                <w:szCs w:val="24"/>
              </w:rPr>
              <w:t>Hostels?</w:t>
            </w:r>
          </w:p>
          <w:p w14:paraId="61A2FC18" w14:textId="77777777" w:rsidR="005A4F90"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050728003"/>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765740974"/>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Not yet</w:t>
            </w:r>
          </w:p>
          <w:p w14:paraId="44AE2239" w14:textId="77777777" w:rsidR="005A4F90" w:rsidRPr="0007443F" w:rsidRDefault="005A4F90" w:rsidP="00B819A1">
            <w:pPr>
              <w:numPr>
                <w:ilvl w:val="0"/>
                <w:numId w:val="16"/>
              </w:numPr>
              <w:spacing w:before="60" w:after="60" w:line="259" w:lineRule="auto"/>
              <w:rPr>
                <w:rFonts w:ascii="Arial" w:eastAsia="Calibri" w:hAnsi="Arial" w:cs="Arial"/>
                <w:sz w:val="24"/>
                <w:szCs w:val="24"/>
              </w:rPr>
            </w:pPr>
            <w:r w:rsidRPr="0007443F">
              <w:rPr>
                <w:rFonts w:ascii="Arial" w:eastAsia="Calibri" w:hAnsi="Arial" w:cs="Arial"/>
                <w:sz w:val="24"/>
                <w:szCs w:val="24"/>
              </w:rPr>
              <w:t>Domestic violence shelters?</w:t>
            </w:r>
          </w:p>
          <w:p w14:paraId="79FEE21B" w14:textId="6ECE6155" w:rsidR="005A4F90" w:rsidRPr="00A15453" w:rsidRDefault="00000000" w:rsidP="001450E5">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925375734"/>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922028023"/>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5A4F90" w:rsidRPr="00A15453">
              <w:rPr>
                <w:rFonts w:ascii="Arial" w:hAnsi="Arial" w:cs="Arial"/>
                <w:color w:val="000000" w:themeColor="text1"/>
                <w:sz w:val="24"/>
                <w:szCs w:val="24"/>
              </w:rPr>
              <w:t xml:space="preserve"> Not yet</w:t>
            </w:r>
          </w:p>
        </w:tc>
      </w:tr>
    </w:tbl>
    <w:p w14:paraId="4FDFEDBF" w14:textId="77777777" w:rsidR="005A4F90" w:rsidRPr="0007443F" w:rsidRDefault="005A4F90"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E2EDDF"/>
        <w:tblLook w:val="04A0" w:firstRow="1" w:lastRow="0" w:firstColumn="1" w:lastColumn="0" w:noHBand="0" w:noVBand="1"/>
      </w:tblPr>
      <w:tblGrid>
        <w:gridCol w:w="9330"/>
      </w:tblGrid>
      <w:tr w:rsidR="00ED0D4C" w:rsidRPr="00A15453" w14:paraId="60224EEC" w14:textId="77777777" w:rsidTr="00EC5527">
        <w:trPr>
          <w:cantSplit/>
          <w:trHeight w:val="58"/>
        </w:trPr>
        <w:tc>
          <w:tcPr>
            <w:tcW w:w="9330" w:type="dxa"/>
            <w:shd w:val="clear" w:color="auto" w:fill="E2EFD9" w:themeFill="accent6" w:themeFillTint="33"/>
            <w:vAlign w:val="center"/>
          </w:tcPr>
          <w:p w14:paraId="0430D32E" w14:textId="77777777" w:rsidR="00ED0D4C" w:rsidRPr="0007443F" w:rsidRDefault="00ED0D4C" w:rsidP="001450E5">
            <w:pPr>
              <w:keepNext/>
              <w:spacing w:before="60" w:after="60" w:line="259" w:lineRule="auto"/>
              <w:ind w:left="689" w:hanging="720"/>
              <w:rPr>
                <w:rFonts w:ascii="Arial" w:eastAsia="Calibri" w:hAnsi="Arial" w:cs="Arial"/>
                <w:sz w:val="24"/>
                <w:szCs w:val="24"/>
              </w:rPr>
            </w:pPr>
            <w:r w:rsidRPr="00A15453">
              <w:rPr>
                <w:rFonts w:ascii="Arial" w:hAnsi="Arial" w:cs="Arial"/>
                <w:b/>
                <w:bCs/>
                <w:sz w:val="24"/>
                <w:szCs w:val="24"/>
              </w:rPr>
              <w:lastRenderedPageBreak/>
              <w:t>3.10</w:t>
            </w:r>
            <w:r w:rsidRPr="00A15453">
              <w:rPr>
                <w:rFonts w:ascii="Arial" w:hAnsi="Arial" w:cs="Arial"/>
                <w:b/>
                <w:bCs/>
                <w:sz w:val="24"/>
                <w:szCs w:val="24"/>
              </w:rPr>
              <w:tab/>
            </w:r>
            <w:r w:rsidRPr="0007443F">
              <w:rPr>
                <w:rFonts w:ascii="Arial" w:eastAsia="Calibri" w:hAnsi="Arial" w:cs="Arial"/>
                <w:sz w:val="24"/>
                <w:szCs w:val="24"/>
              </w:rPr>
              <w:t>Does the dataset include everyone being served through outreach at all locations (hotspots) where people are living unsheltered?</w:t>
            </w:r>
          </w:p>
        </w:tc>
      </w:tr>
      <w:tr w:rsidR="00ED0D4C" w:rsidRPr="00A15453" w14:paraId="09FA96CD" w14:textId="77777777" w:rsidTr="00EC5527">
        <w:trPr>
          <w:cantSplit/>
          <w:trHeight w:val="58"/>
        </w:trPr>
        <w:tc>
          <w:tcPr>
            <w:tcW w:w="9330" w:type="dxa"/>
            <w:shd w:val="clear" w:color="auto" w:fill="auto"/>
            <w:vAlign w:val="center"/>
          </w:tcPr>
          <w:p w14:paraId="1F3A8AF4" w14:textId="77777777" w:rsidR="00ED0D4C" w:rsidRPr="00A15453" w:rsidRDefault="00ED0D4C"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3F1769A"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59994416"/>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Yes</w:t>
            </w:r>
          </w:p>
          <w:p w14:paraId="015FC21F"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60272503"/>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Under Development</w:t>
            </w:r>
          </w:p>
          <w:p w14:paraId="51A6E060"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59772688"/>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Not yet started</w:t>
            </w:r>
          </w:p>
        </w:tc>
      </w:tr>
    </w:tbl>
    <w:p w14:paraId="05861719" w14:textId="77777777" w:rsidR="00ED0D4C" w:rsidRPr="0007443F" w:rsidRDefault="00ED0D4C"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D0D4C" w:rsidRPr="00A15453" w14:paraId="1D46705B" w14:textId="77777777" w:rsidTr="00EC5527">
        <w:trPr>
          <w:cantSplit/>
          <w:trHeight w:val="58"/>
        </w:trPr>
        <w:tc>
          <w:tcPr>
            <w:tcW w:w="9330" w:type="dxa"/>
            <w:shd w:val="clear" w:color="auto" w:fill="E2EFD9" w:themeFill="accent6" w:themeFillTint="33"/>
          </w:tcPr>
          <w:p w14:paraId="688DA6D7" w14:textId="77777777" w:rsidR="00ED0D4C" w:rsidRPr="0007443F" w:rsidRDefault="00ED0D4C" w:rsidP="001450E5">
            <w:pPr>
              <w:keepNext/>
              <w:spacing w:before="60" w:after="60" w:line="259" w:lineRule="auto"/>
              <w:ind w:left="689" w:hanging="720"/>
              <w:rPr>
                <w:rFonts w:ascii="Arial" w:eastAsia="Calibri" w:hAnsi="Arial" w:cs="Arial"/>
                <w:sz w:val="24"/>
                <w:szCs w:val="24"/>
              </w:rPr>
            </w:pPr>
            <w:r w:rsidRPr="00A15453">
              <w:rPr>
                <w:rFonts w:ascii="Arial" w:hAnsi="Arial" w:cs="Arial"/>
                <w:b/>
                <w:bCs/>
                <w:sz w:val="24"/>
                <w:szCs w:val="24"/>
              </w:rPr>
              <w:t>3.11</w:t>
            </w:r>
            <w:r w:rsidRPr="00A15453">
              <w:rPr>
                <w:rFonts w:ascii="Arial" w:hAnsi="Arial" w:cs="Arial"/>
                <w:b/>
                <w:bCs/>
                <w:sz w:val="24"/>
                <w:szCs w:val="24"/>
              </w:rPr>
              <w:tab/>
            </w:r>
            <w:r w:rsidRPr="0007443F">
              <w:rPr>
                <w:rFonts w:ascii="Arial" w:eastAsia="Calibri" w:hAnsi="Arial" w:cs="Arial"/>
                <w:sz w:val="24"/>
                <w:szCs w:val="24"/>
              </w:rPr>
              <w:t>Does the dataset include everyone experiencing hidden homelessness that has interacted with the system in some way?</w:t>
            </w:r>
          </w:p>
        </w:tc>
      </w:tr>
      <w:tr w:rsidR="00ED0D4C" w:rsidRPr="00A15453" w14:paraId="3DF29C6D" w14:textId="77777777" w:rsidTr="00EC5527">
        <w:trPr>
          <w:cantSplit/>
          <w:trHeight w:val="58"/>
        </w:trPr>
        <w:tc>
          <w:tcPr>
            <w:tcW w:w="9330" w:type="dxa"/>
          </w:tcPr>
          <w:p w14:paraId="32511C44" w14:textId="77777777" w:rsidR="00ED0D4C" w:rsidRPr="00A15453" w:rsidRDefault="00ED0D4C"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CB621EF"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05193645"/>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Yes</w:t>
            </w:r>
          </w:p>
          <w:p w14:paraId="2240C7BC"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18766158"/>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Under Development</w:t>
            </w:r>
          </w:p>
          <w:p w14:paraId="2A3B3F28"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19692583"/>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Not yet started</w:t>
            </w:r>
          </w:p>
        </w:tc>
      </w:tr>
    </w:tbl>
    <w:p w14:paraId="5C633986" w14:textId="77777777" w:rsidR="00563648" w:rsidRPr="0007443F" w:rsidRDefault="00563648"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D0D4C" w:rsidRPr="00A15453" w14:paraId="62D18601" w14:textId="77777777" w:rsidTr="00EC5527">
        <w:trPr>
          <w:cantSplit/>
          <w:trHeight w:val="58"/>
        </w:trPr>
        <w:tc>
          <w:tcPr>
            <w:tcW w:w="9330" w:type="dxa"/>
            <w:shd w:val="clear" w:color="auto" w:fill="E2EFD9" w:themeFill="accent6" w:themeFillTint="33"/>
          </w:tcPr>
          <w:p w14:paraId="5F8740E5" w14:textId="7C20E1AF" w:rsidR="00ED0D4C" w:rsidRPr="0007443F" w:rsidRDefault="00ED0D4C"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3.12</w:t>
            </w:r>
            <w:r w:rsidRPr="00A15453">
              <w:rPr>
                <w:rFonts w:ascii="Arial" w:hAnsi="Arial" w:cs="Arial"/>
                <w:b/>
                <w:bCs/>
                <w:sz w:val="24"/>
                <w:szCs w:val="24"/>
              </w:rPr>
              <w:tab/>
            </w:r>
            <w:r w:rsidRPr="0007443F">
              <w:rPr>
                <w:rFonts w:ascii="Arial" w:eastAsia="Calibri" w:hAnsi="Arial" w:cs="Arial"/>
                <w:sz w:val="24"/>
                <w:szCs w:val="24"/>
              </w:rPr>
              <w:t>Does the dataset include everyone staying in transitional housing?</w:t>
            </w:r>
          </w:p>
        </w:tc>
      </w:tr>
      <w:tr w:rsidR="00ED0D4C" w:rsidRPr="00A15453" w14:paraId="099333A3" w14:textId="77777777" w:rsidTr="00EC5527">
        <w:trPr>
          <w:cantSplit/>
          <w:trHeight w:val="58"/>
        </w:trPr>
        <w:tc>
          <w:tcPr>
            <w:tcW w:w="9330" w:type="dxa"/>
          </w:tcPr>
          <w:p w14:paraId="1B0EB506" w14:textId="77777777" w:rsidR="00ED0D4C" w:rsidRPr="00A15453" w:rsidRDefault="00ED0D4C"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E4366CC"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26142973"/>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Yes</w:t>
            </w:r>
          </w:p>
          <w:p w14:paraId="1ACB5BC1"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65995969"/>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Under Development</w:t>
            </w:r>
          </w:p>
          <w:p w14:paraId="068BC512"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06626760"/>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Not yet started</w:t>
            </w:r>
          </w:p>
          <w:p w14:paraId="3B1401BB"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73964810"/>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Not applicable </w:t>
            </w:r>
          </w:p>
        </w:tc>
      </w:tr>
    </w:tbl>
    <w:p w14:paraId="4E69171F" w14:textId="77777777" w:rsidR="00ED0D4C" w:rsidRPr="0007443F" w:rsidRDefault="00ED0D4C"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D0D4C" w:rsidRPr="00A15453" w14:paraId="560F36ED" w14:textId="77777777" w:rsidTr="00EC5527">
        <w:trPr>
          <w:cantSplit/>
          <w:trHeight w:val="58"/>
        </w:trPr>
        <w:tc>
          <w:tcPr>
            <w:tcW w:w="9330" w:type="dxa"/>
            <w:shd w:val="clear" w:color="auto" w:fill="E2EFD9" w:themeFill="accent6" w:themeFillTint="33"/>
          </w:tcPr>
          <w:p w14:paraId="7454034A" w14:textId="77777777" w:rsidR="00ED0D4C" w:rsidRPr="0007443F" w:rsidRDefault="00ED0D4C" w:rsidP="001450E5">
            <w:pPr>
              <w:keepNext/>
              <w:spacing w:before="60" w:after="60" w:line="259" w:lineRule="auto"/>
              <w:ind w:left="689" w:hanging="720"/>
              <w:rPr>
                <w:rFonts w:ascii="Arial" w:eastAsia="Calibri" w:hAnsi="Arial" w:cs="Arial"/>
                <w:sz w:val="24"/>
                <w:szCs w:val="24"/>
              </w:rPr>
            </w:pPr>
            <w:r w:rsidRPr="00A15453">
              <w:rPr>
                <w:rFonts w:ascii="Arial" w:hAnsi="Arial" w:cs="Arial"/>
                <w:b/>
                <w:bCs/>
                <w:sz w:val="24"/>
                <w:szCs w:val="24"/>
              </w:rPr>
              <w:t>3.13</w:t>
            </w:r>
            <w:r w:rsidRPr="00A15453">
              <w:rPr>
                <w:rFonts w:ascii="Arial" w:hAnsi="Arial" w:cs="Arial"/>
                <w:b/>
                <w:bCs/>
                <w:sz w:val="24"/>
                <w:szCs w:val="24"/>
              </w:rPr>
              <w:tab/>
            </w:r>
            <w:r w:rsidRPr="0007443F">
              <w:rPr>
                <w:rFonts w:ascii="Arial" w:eastAsia="Calibri" w:hAnsi="Arial" w:cs="Arial"/>
                <w:sz w:val="24"/>
                <w:szCs w:val="24"/>
              </w:rPr>
              <w:t xml:space="preserve">Does the dataset include individuals staying in public institutions who do not have a fixed address (e.g., jail or hospital) that have interacted with the system in some way?  </w:t>
            </w:r>
          </w:p>
        </w:tc>
      </w:tr>
      <w:tr w:rsidR="00ED0D4C" w:rsidRPr="00A15453" w14:paraId="7DF975B3" w14:textId="77777777" w:rsidTr="00EC5527">
        <w:trPr>
          <w:cantSplit/>
          <w:trHeight w:val="58"/>
        </w:trPr>
        <w:tc>
          <w:tcPr>
            <w:tcW w:w="9330" w:type="dxa"/>
          </w:tcPr>
          <w:p w14:paraId="20BB047B" w14:textId="77777777" w:rsidR="00ED0D4C" w:rsidRPr="00A15453" w:rsidRDefault="00ED0D4C"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1A7A91E"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118972255"/>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Yes</w:t>
            </w:r>
          </w:p>
          <w:p w14:paraId="580FB3D9"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80378345"/>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Under Development</w:t>
            </w:r>
          </w:p>
          <w:p w14:paraId="6D735E67" w14:textId="187602F6"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02345357"/>
                <w15:color w:val="FFFF00"/>
                <w15:appearance w15:val="hidden"/>
                <w14:checkbox>
                  <w14:checked w14:val="0"/>
                  <w14:checkedState w14:val="2612" w14:font="MS Gothic"/>
                  <w14:uncheckedState w14:val="2610" w14:font="MS Gothic"/>
                </w14:checkbox>
              </w:sdtPr>
              <w:sdtContent>
                <w:r w:rsidR="005A4F90"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Not yet started</w:t>
            </w:r>
          </w:p>
        </w:tc>
      </w:tr>
    </w:tbl>
    <w:p w14:paraId="75DE82FC" w14:textId="77777777" w:rsidR="00ED0D4C" w:rsidRPr="0007443F" w:rsidRDefault="00ED0D4C"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D0D4C" w:rsidRPr="00A15453" w14:paraId="0E13DB92" w14:textId="77777777" w:rsidTr="00EC5527">
        <w:trPr>
          <w:cantSplit/>
          <w:trHeight w:val="58"/>
        </w:trPr>
        <w:tc>
          <w:tcPr>
            <w:tcW w:w="9330" w:type="dxa"/>
            <w:shd w:val="clear" w:color="auto" w:fill="E2EFD9" w:themeFill="accent6" w:themeFillTint="33"/>
          </w:tcPr>
          <w:p w14:paraId="23F5BEF2" w14:textId="668C1D11" w:rsidR="00ED0D4C" w:rsidRPr="0007443F" w:rsidRDefault="00ED0D4C" w:rsidP="001450E5">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lastRenderedPageBreak/>
              <w:t>3.14</w:t>
            </w:r>
            <w:r w:rsidRPr="00A15453">
              <w:rPr>
                <w:rFonts w:ascii="Arial" w:hAnsi="Arial" w:cs="Arial"/>
                <w:b/>
                <w:bCs/>
                <w:sz w:val="24"/>
                <w:szCs w:val="24"/>
              </w:rPr>
              <w:tab/>
            </w:r>
            <w:r w:rsidRPr="0007443F">
              <w:rPr>
                <w:rFonts w:ascii="Arial" w:eastAsia="Calibri" w:hAnsi="Arial" w:cs="Arial"/>
                <w:sz w:val="24"/>
                <w:szCs w:val="24"/>
              </w:rPr>
              <w:t>Under the Outcomes-Based Approach, data comprehensiveness refers to d</w:t>
            </w:r>
            <w:r w:rsidRPr="00A15453">
              <w:rPr>
                <w:rFonts w:ascii="Arial" w:hAnsi="Arial"/>
                <w:iCs/>
                <w:sz w:val="24"/>
              </w:rPr>
              <w:t>ata that reflects community-level homelessness.</w:t>
            </w:r>
          </w:p>
          <w:p w14:paraId="2E45DA4B" w14:textId="00780CBE" w:rsidR="00ED0D4C" w:rsidRPr="0007443F" w:rsidRDefault="00ED0D4C" w:rsidP="001450E5">
            <w:pPr>
              <w:keepNext/>
              <w:spacing w:before="60" w:after="60" w:line="259" w:lineRule="auto"/>
              <w:ind w:left="720"/>
              <w:rPr>
                <w:rFonts w:ascii="Arial" w:eastAsia="Calibri" w:hAnsi="Arial" w:cs="Arial"/>
                <w:sz w:val="24"/>
                <w:szCs w:val="24"/>
              </w:rPr>
            </w:pPr>
            <w:r w:rsidRPr="0007443F">
              <w:rPr>
                <w:rFonts w:ascii="Arial" w:eastAsia="Calibri" w:hAnsi="Arial" w:cs="Arial"/>
                <w:sz w:val="24"/>
                <w:szCs w:val="24"/>
              </w:rPr>
              <w:t>Compared to other sources of data about homelessness, how comprehensive is the person-specific dataset? Does it accurately reflect community-level homelessness? If not, which population groups may be missing?</w:t>
            </w:r>
          </w:p>
          <w:p w14:paraId="48D4281E" w14:textId="77777777" w:rsidR="00ED0D4C" w:rsidRPr="0007443F" w:rsidRDefault="00ED0D4C" w:rsidP="001450E5">
            <w:pPr>
              <w:keepNext/>
              <w:spacing w:before="60" w:after="60" w:line="259" w:lineRule="auto"/>
              <w:ind w:left="720"/>
              <w:rPr>
                <w:rFonts w:ascii="Arial" w:eastAsia="Calibri" w:hAnsi="Arial" w:cs="Arial"/>
                <w:sz w:val="24"/>
                <w:szCs w:val="24"/>
              </w:rPr>
            </w:pPr>
            <w:r w:rsidRPr="0007443F">
              <w:rPr>
                <w:rFonts w:ascii="Arial" w:eastAsia="Calibri" w:hAnsi="Arial" w:cs="Arial"/>
                <w:sz w:val="24"/>
                <w:szCs w:val="24"/>
              </w:rPr>
              <w:t xml:space="preserve">Communities are strongly encouraged to use the </w:t>
            </w:r>
            <w:r w:rsidRPr="0007443F">
              <w:rPr>
                <w:rFonts w:ascii="Arial" w:eastAsia="Calibri" w:hAnsi="Arial" w:cs="Arial"/>
                <w:b/>
                <w:sz w:val="24"/>
                <w:szCs w:val="24"/>
              </w:rPr>
              <w:t>“</w:t>
            </w:r>
            <w:r w:rsidRPr="0007443F">
              <w:rPr>
                <w:rFonts w:ascii="Arial" w:eastAsia="Calibri" w:hAnsi="Arial" w:cs="Arial"/>
                <w:b/>
                <w:i/>
                <w:sz w:val="24"/>
                <w:szCs w:val="24"/>
              </w:rPr>
              <w:t>Understanding Community-Level Data</w:t>
            </w:r>
            <w:r w:rsidRPr="0007443F">
              <w:rPr>
                <w:rFonts w:ascii="Arial" w:eastAsia="Calibri" w:hAnsi="Arial" w:cs="Arial"/>
                <w:b/>
                <w:sz w:val="24"/>
                <w:szCs w:val="24"/>
              </w:rPr>
              <w:t>”</w:t>
            </w:r>
            <w:r w:rsidRPr="0007443F">
              <w:rPr>
                <w:rFonts w:ascii="Arial" w:eastAsia="Calibri" w:hAnsi="Arial" w:cs="Arial"/>
                <w:sz w:val="24"/>
                <w:szCs w:val="24"/>
              </w:rPr>
              <w:t xml:space="preserve"> worksheet to help them reflect on the comprehensiveness of their dataset.</w:t>
            </w:r>
          </w:p>
        </w:tc>
      </w:tr>
      <w:tr w:rsidR="00ED0D4C" w:rsidRPr="00A15453" w14:paraId="3563FFD0" w14:textId="77777777" w:rsidTr="00EC5527">
        <w:trPr>
          <w:cantSplit/>
          <w:trHeight w:val="1583"/>
        </w:trPr>
        <w:tc>
          <w:tcPr>
            <w:tcW w:w="9330" w:type="dxa"/>
          </w:tcPr>
          <w:p w14:paraId="2ADB2D42" w14:textId="568B8874" w:rsidR="005A4F90" w:rsidRPr="00A15453" w:rsidRDefault="00184D8F" w:rsidP="00B819A1">
            <w:pPr>
              <w:spacing w:before="60" w:after="60" w:line="259" w:lineRule="auto"/>
              <w:rPr>
                <w:rFonts w:ascii="Arial" w:hAnsi="Arial" w:cs="Arial"/>
                <w:color w:val="000000" w:themeColor="text1"/>
                <w:sz w:val="24"/>
                <w:szCs w:val="24"/>
              </w:rPr>
            </w:pPr>
            <w:r>
              <w:rPr>
                <w:rFonts w:ascii="Arial" w:hAnsi="Arial" w:cs="Arial"/>
                <w:color w:val="000000" w:themeColor="text1"/>
                <w:sz w:val="24"/>
                <w:szCs w:val="24"/>
              </w:rPr>
              <w:t>*Insert comments here*</w:t>
            </w:r>
          </w:p>
        </w:tc>
      </w:tr>
    </w:tbl>
    <w:p w14:paraId="5E6C2C4C" w14:textId="77777777" w:rsidR="00ED0D4C" w:rsidRPr="0007443F" w:rsidRDefault="00ED0D4C"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D0D4C" w:rsidRPr="00A15453" w14:paraId="47B507AF" w14:textId="77777777" w:rsidTr="00EC5527">
        <w:trPr>
          <w:cantSplit/>
          <w:trHeight w:val="58"/>
        </w:trPr>
        <w:tc>
          <w:tcPr>
            <w:tcW w:w="9330" w:type="dxa"/>
            <w:shd w:val="clear" w:color="auto" w:fill="E2EFD9" w:themeFill="accent6" w:themeFillTint="33"/>
          </w:tcPr>
          <w:p w14:paraId="70A3670B" w14:textId="77777777" w:rsidR="00ED0D4C" w:rsidRPr="0007443F" w:rsidRDefault="00ED0D4C" w:rsidP="00B819A1">
            <w:pPr>
              <w:spacing w:before="60" w:after="60" w:line="259" w:lineRule="auto"/>
              <w:ind w:left="689" w:hanging="720"/>
              <w:rPr>
                <w:rFonts w:ascii="Arial" w:eastAsia="Calibri" w:hAnsi="Arial" w:cs="Arial"/>
                <w:sz w:val="24"/>
                <w:szCs w:val="24"/>
              </w:rPr>
            </w:pPr>
            <w:r w:rsidRPr="00A15453">
              <w:rPr>
                <w:rFonts w:ascii="Arial" w:hAnsi="Arial" w:cs="Arial"/>
                <w:b/>
                <w:bCs/>
                <w:sz w:val="24"/>
                <w:szCs w:val="24"/>
              </w:rPr>
              <w:t>3.15</w:t>
            </w:r>
            <w:r w:rsidRPr="00A15453">
              <w:rPr>
                <w:rFonts w:ascii="Arial" w:hAnsi="Arial" w:cs="Arial"/>
                <w:b/>
                <w:bCs/>
                <w:sz w:val="24"/>
                <w:szCs w:val="24"/>
              </w:rPr>
              <w:tab/>
            </w:r>
            <w:r w:rsidRPr="0007443F">
              <w:rPr>
                <w:rFonts w:ascii="Arial" w:eastAsia="Calibri" w:hAnsi="Arial" w:cs="Arial"/>
                <w:sz w:val="24"/>
                <w:szCs w:val="24"/>
              </w:rPr>
              <w:t>Consider your answers to questions 3.6 to 3.14. In your opinion, does your dataset include everyone currently experiencing homelessness in your community that has interacted with the system in some way?</w:t>
            </w:r>
          </w:p>
        </w:tc>
      </w:tr>
      <w:tr w:rsidR="00ED0D4C" w:rsidRPr="00A15453" w14:paraId="4328068C" w14:textId="77777777" w:rsidTr="00EC5527">
        <w:trPr>
          <w:cantSplit/>
          <w:trHeight w:val="58"/>
        </w:trPr>
        <w:tc>
          <w:tcPr>
            <w:tcW w:w="9330" w:type="dxa"/>
          </w:tcPr>
          <w:p w14:paraId="06F493A1" w14:textId="77777777" w:rsidR="00ED0D4C" w:rsidRPr="00A15453" w:rsidRDefault="00ED0D4C"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FD02CCD"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07401631"/>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Yes</w:t>
            </w:r>
          </w:p>
          <w:p w14:paraId="20539FD9" w14:textId="77777777" w:rsidR="00ED0D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21216463"/>
                <w15:color w:val="FFFF00"/>
                <w15:appearance w15:val="hidden"/>
                <w14:checkbox>
                  <w14:checked w14:val="0"/>
                  <w14:checkedState w14:val="2612" w14:font="MS Gothic"/>
                  <w14:uncheckedState w14:val="2610" w14:font="MS Gothic"/>
                </w14:checkbox>
              </w:sdtPr>
              <w:sdtContent>
                <w:r w:rsidR="00ED0D4C" w:rsidRPr="00A15453">
                  <w:rPr>
                    <w:rFonts w:ascii="MS Gothic" w:eastAsia="MS Gothic" w:hAnsi="MS Gothic" w:cs="Arial"/>
                    <w:color w:val="000000" w:themeColor="text1"/>
                    <w:sz w:val="24"/>
                    <w:szCs w:val="24"/>
                  </w:rPr>
                  <w:t>☐</w:t>
                </w:r>
              </w:sdtContent>
            </w:sdt>
            <w:r w:rsidR="00ED0D4C" w:rsidRPr="00A15453">
              <w:rPr>
                <w:rFonts w:ascii="Arial" w:hAnsi="Arial" w:cs="Arial"/>
                <w:color w:val="000000" w:themeColor="text1"/>
                <w:sz w:val="24"/>
                <w:szCs w:val="24"/>
              </w:rPr>
              <w:t xml:space="preserve"> Not yet </w:t>
            </w:r>
          </w:p>
        </w:tc>
      </w:tr>
      <w:tr w:rsidR="00ED0D4C" w:rsidRPr="00A15453" w14:paraId="3CF53C80" w14:textId="77777777" w:rsidTr="00EC5527">
        <w:trPr>
          <w:cantSplit/>
          <w:trHeight w:val="404"/>
        </w:trPr>
        <w:tc>
          <w:tcPr>
            <w:tcW w:w="9330" w:type="dxa"/>
          </w:tcPr>
          <w:p w14:paraId="719003F8" w14:textId="5FD8068E" w:rsidR="00ED0D4C" w:rsidRPr="0007443F" w:rsidRDefault="00ED0D4C" w:rsidP="00B819A1">
            <w:pPr>
              <w:spacing w:before="60" w:after="60" w:line="259" w:lineRule="auto"/>
              <w:rPr>
                <w:rFonts w:ascii="Arial" w:eastAsia="Calibri"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w:t>
            </w:r>
            <w:r w:rsidR="001450E5">
              <w:rPr>
                <w:rFonts w:ascii="Arial" w:hAnsi="Arial" w:cs="Arial"/>
                <w:b/>
                <w:bCs/>
                <w:i/>
                <w:iCs/>
                <w:sz w:val="24"/>
                <w:szCs w:val="24"/>
              </w:rPr>
              <w:t>in 3.15</w:t>
            </w:r>
            <w:r w:rsidR="000329B4">
              <w:rPr>
                <w:rFonts w:ascii="Arial" w:hAnsi="Arial" w:cs="Arial"/>
                <w:b/>
                <w:bCs/>
                <w:i/>
                <w:iCs/>
                <w:sz w:val="24"/>
                <w:szCs w:val="24"/>
              </w:rPr>
              <w:t xml:space="preserve">, </w:t>
            </w:r>
            <w:r w:rsidRPr="00A15453">
              <w:rPr>
                <w:rFonts w:ascii="Arial" w:hAnsi="Arial" w:cs="Arial"/>
                <w:b/>
                <w:bCs/>
                <w:i/>
                <w:iCs/>
                <w:sz w:val="24"/>
                <w:szCs w:val="24"/>
              </w:rPr>
              <w:t>Section 3 Step 4 and Section 4 are shaded out</w:t>
            </w:r>
          </w:p>
        </w:tc>
      </w:tr>
    </w:tbl>
    <w:p w14:paraId="7B6B744E" w14:textId="77777777" w:rsidR="00ED0D4C" w:rsidRPr="0007443F" w:rsidRDefault="00ED0D4C" w:rsidP="00B819A1">
      <w:pPr>
        <w:spacing w:before="60" w:after="60"/>
        <w:rPr>
          <w:rFonts w:ascii="Arial" w:hAnsi="Arial" w:cs="Arial"/>
          <w:b/>
          <w:sz w:val="24"/>
          <w:szCs w:val="24"/>
          <w:u w:val="single"/>
        </w:rPr>
      </w:pPr>
    </w:p>
    <w:tbl>
      <w:tblPr>
        <w:tblStyle w:val="TableGrid"/>
        <w:tblW w:w="4989"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09"/>
      </w:tblGrid>
      <w:tr w:rsidR="00EA2F1F" w:rsidRPr="00A15453" w14:paraId="66DDF263" w14:textId="77777777" w:rsidTr="00EC5527">
        <w:trPr>
          <w:cantSplit/>
          <w:trHeight w:val="58"/>
        </w:trPr>
        <w:tc>
          <w:tcPr>
            <w:tcW w:w="5000" w:type="pct"/>
            <w:shd w:val="clear" w:color="auto" w:fill="BBD2B5"/>
          </w:tcPr>
          <w:p w14:paraId="07CD37AF" w14:textId="6BA8BA8C" w:rsidR="00EA2F1F" w:rsidRPr="00A15453" w:rsidRDefault="00EA2F1F" w:rsidP="00B819A1">
            <w:pPr>
              <w:spacing w:before="60" w:after="60" w:line="259" w:lineRule="auto"/>
              <w:ind w:left="689" w:hanging="720"/>
              <w:jc w:val="center"/>
              <w:rPr>
                <w:rFonts w:ascii="Arial" w:hAnsi="Arial" w:cs="Arial"/>
                <w:b/>
                <w:bCs/>
                <w:sz w:val="24"/>
                <w:szCs w:val="24"/>
              </w:rPr>
            </w:pPr>
            <w:r w:rsidRPr="003E32AD">
              <w:rPr>
                <w:rFonts w:ascii="Arial" w:hAnsi="Arial" w:cs="Arial"/>
                <w:b/>
                <w:bCs/>
                <w:color w:val="000000" w:themeColor="text1"/>
                <w:sz w:val="24"/>
                <w:szCs w:val="24"/>
              </w:rPr>
              <w:t>Step 4. Track outcomes and progress against targets</w:t>
            </w:r>
          </w:p>
        </w:tc>
      </w:tr>
      <w:tr w:rsidR="00563648" w:rsidRPr="00A15453" w14:paraId="130BD6C2" w14:textId="77777777" w:rsidTr="00EC5527">
        <w:trPr>
          <w:cantSplit/>
          <w:trHeight w:val="58"/>
        </w:trPr>
        <w:tc>
          <w:tcPr>
            <w:tcW w:w="5000" w:type="pct"/>
            <w:shd w:val="clear" w:color="auto" w:fill="E2EFD9" w:themeFill="accent6" w:themeFillTint="33"/>
          </w:tcPr>
          <w:p w14:paraId="74A257B6" w14:textId="33A95BBF" w:rsidR="00563648" w:rsidRPr="0007443F" w:rsidRDefault="00563648" w:rsidP="00B819A1">
            <w:pPr>
              <w:spacing w:before="60" w:after="60" w:line="259" w:lineRule="auto"/>
              <w:ind w:left="689" w:hanging="720"/>
              <w:rPr>
                <w:rFonts w:ascii="Arial" w:eastAsia="Calibri" w:hAnsi="Arial" w:cs="Arial"/>
                <w:sz w:val="24"/>
                <w:szCs w:val="24"/>
              </w:rPr>
            </w:pPr>
            <w:r w:rsidRPr="00A15453">
              <w:rPr>
                <w:rFonts w:ascii="Arial" w:hAnsi="Arial" w:cs="Arial"/>
                <w:b/>
                <w:bCs/>
                <w:sz w:val="24"/>
                <w:szCs w:val="24"/>
              </w:rPr>
              <w:t>3.16</w:t>
            </w:r>
            <w:r w:rsidRPr="00A15453">
              <w:rPr>
                <w:rFonts w:ascii="Arial" w:hAnsi="Arial" w:cs="Arial"/>
                <w:b/>
                <w:bCs/>
                <w:sz w:val="24"/>
                <w:szCs w:val="24"/>
              </w:rPr>
              <w:tab/>
            </w:r>
            <w:r w:rsidR="000900B9" w:rsidRPr="0007443F">
              <w:rPr>
                <w:rFonts w:ascii="Arial" w:eastAsia="Calibri" w:hAnsi="Arial" w:cs="Arial"/>
                <w:sz w:val="24"/>
                <w:szCs w:val="24"/>
              </w:rPr>
              <w:t xml:space="preserve">When did the dataset become real-time </w:t>
            </w:r>
            <w:r w:rsidR="000900B9" w:rsidRPr="0007443F">
              <w:rPr>
                <w:rFonts w:ascii="Arial" w:eastAsia="Calibri" w:hAnsi="Arial" w:cs="Arial"/>
                <w:b/>
                <w:sz w:val="24"/>
                <w:szCs w:val="24"/>
              </w:rPr>
              <w:t>and</w:t>
            </w:r>
            <w:r w:rsidR="000900B9" w:rsidRPr="0007443F">
              <w:rPr>
                <w:rFonts w:ascii="Arial" w:eastAsia="Calibri" w:hAnsi="Arial" w:cs="Arial"/>
                <w:sz w:val="24"/>
                <w:szCs w:val="24"/>
              </w:rPr>
              <w:t xml:space="preserve"> comprehensive?</w:t>
            </w:r>
          </w:p>
        </w:tc>
      </w:tr>
      <w:tr w:rsidR="00563648" w:rsidRPr="00A15453" w14:paraId="57F14205" w14:textId="77777777" w:rsidTr="00EC5527">
        <w:trPr>
          <w:cantSplit/>
          <w:trHeight w:val="58"/>
        </w:trPr>
        <w:tc>
          <w:tcPr>
            <w:tcW w:w="5000" w:type="pct"/>
            <w:shd w:val="clear" w:color="auto" w:fill="FFFFFF" w:themeFill="background1"/>
          </w:tcPr>
          <w:p w14:paraId="54BDC950" w14:textId="4DE08505" w:rsidR="000900B9" w:rsidRPr="0007443F" w:rsidRDefault="000900B9" w:rsidP="00B819A1">
            <w:pPr>
              <w:pStyle w:val="ListParagraph"/>
              <w:numPr>
                <w:ilvl w:val="0"/>
                <w:numId w:val="16"/>
              </w:numPr>
              <w:shd w:val="clear" w:color="auto" w:fill="FFFFFF" w:themeFill="background1"/>
              <w:spacing w:before="60" w:after="60" w:line="259" w:lineRule="auto"/>
              <w:contextualSpacing w:val="0"/>
              <w:rPr>
                <w:rFonts w:ascii="Arial" w:eastAsia="MS Gothic" w:hAnsi="Arial" w:cs="Arial"/>
                <w:color w:val="000000" w:themeColor="text1"/>
                <w:sz w:val="24"/>
                <w:szCs w:val="24"/>
              </w:rPr>
            </w:pPr>
            <w:r w:rsidRPr="0007443F">
              <w:rPr>
                <w:rFonts w:ascii="Arial" w:eastAsia="MS Gothic" w:hAnsi="Arial" w:cs="Arial"/>
                <w:color w:val="000000" w:themeColor="text1"/>
                <w:sz w:val="24"/>
                <w:szCs w:val="24"/>
              </w:rPr>
              <w:t>Year:</w:t>
            </w:r>
            <w:r w:rsidR="000329B4">
              <w:rPr>
                <w:rFonts w:ascii="Arial" w:eastAsia="MS Gothic" w:hAnsi="Arial" w:cs="Arial"/>
                <w:color w:val="000000" w:themeColor="text1"/>
                <w:sz w:val="24"/>
                <w:szCs w:val="24"/>
              </w:rPr>
              <w:t xml:space="preserve"> [please add here]</w:t>
            </w:r>
          </w:p>
          <w:p w14:paraId="2C37B4B7" w14:textId="14D073B5" w:rsidR="000329B4" w:rsidRPr="0007443F" w:rsidRDefault="000900B9" w:rsidP="000329B4">
            <w:pPr>
              <w:pStyle w:val="ListParagraph"/>
              <w:numPr>
                <w:ilvl w:val="0"/>
                <w:numId w:val="16"/>
              </w:numPr>
              <w:shd w:val="clear" w:color="auto" w:fill="FFFFFF" w:themeFill="background1"/>
              <w:spacing w:before="60" w:after="60" w:line="259" w:lineRule="auto"/>
              <w:contextualSpacing w:val="0"/>
              <w:rPr>
                <w:rFonts w:ascii="Arial" w:eastAsia="MS Gothic" w:hAnsi="Arial" w:cs="Arial"/>
                <w:color w:val="000000" w:themeColor="text1"/>
                <w:sz w:val="24"/>
                <w:szCs w:val="24"/>
              </w:rPr>
            </w:pPr>
            <w:r w:rsidRPr="0007443F">
              <w:rPr>
                <w:rFonts w:ascii="Arial" w:eastAsia="MS Gothic" w:hAnsi="Arial" w:cs="Arial"/>
                <w:color w:val="000000" w:themeColor="text1"/>
                <w:sz w:val="24"/>
                <w:szCs w:val="24"/>
              </w:rPr>
              <w:t>Month:</w:t>
            </w:r>
            <w:r w:rsidR="000329B4">
              <w:rPr>
                <w:rFonts w:ascii="Arial" w:eastAsia="MS Gothic" w:hAnsi="Arial" w:cs="Arial"/>
                <w:color w:val="000000" w:themeColor="text1"/>
                <w:sz w:val="24"/>
                <w:szCs w:val="24"/>
              </w:rPr>
              <w:t xml:space="preserve"> [please add here]</w:t>
            </w:r>
          </w:p>
          <w:p w14:paraId="178B5965" w14:textId="12EB32F7" w:rsidR="00563648" w:rsidRPr="0007443F" w:rsidRDefault="000900B9" w:rsidP="000329B4">
            <w:pPr>
              <w:pStyle w:val="ListParagraph"/>
              <w:numPr>
                <w:ilvl w:val="0"/>
                <w:numId w:val="16"/>
              </w:numPr>
              <w:shd w:val="clear" w:color="auto" w:fill="FFFFFF" w:themeFill="background1"/>
              <w:spacing w:before="60" w:after="60" w:line="259" w:lineRule="auto"/>
              <w:contextualSpacing w:val="0"/>
              <w:rPr>
                <w:rFonts w:ascii="Arial" w:eastAsia="MS Gothic" w:hAnsi="Arial" w:cs="Arial"/>
                <w:color w:val="000000" w:themeColor="text1"/>
                <w:sz w:val="24"/>
                <w:szCs w:val="24"/>
              </w:rPr>
            </w:pPr>
            <w:r w:rsidRPr="0007443F">
              <w:rPr>
                <w:rFonts w:ascii="Arial" w:eastAsia="MS Gothic" w:hAnsi="Arial" w:cs="Arial"/>
                <w:color w:val="000000" w:themeColor="text1"/>
                <w:sz w:val="24"/>
                <w:szCs w:val="24"/>
              </w:rPr>
              <w:t>Day:</w:t>
            </w:r>
            <w:r w:rsidR="000329B4">
              <w:rPr>
                <w:rFonts w:ascii="Arial" w:eastAsia="MS Gothic" w:hAnsi="Arial" w:cs="Arial"/>
                <w:color w:val="000000" w:themeColor="text1"/>
                <w:sz w:val="24"/>
                <w:szCs w:val="24"/>
              </w:rPr>
              <w:t xml:space="preserve"> [please add here]</w:t>
            </w:r>
          </w:p>
        </w:tc>
      </w:tr>
      <w:tr w:rsidR="00C11C3F" w:rsidRPr="00A15453" w14:paraId="26196B26" w14:textId="77777777" w:rsidTr="00EC5527">
        <w:trPr>
          <w:cantSplit/>
          <w:trHeight w:val="404"/>
        </w:trPr>
        <w:tc>
          <w:tcPr>
            <w:tcW w:w="5000" w:type="pct"/>
          </w:tcPr>
          <w:p w14:paraId="446D09B0" w14:textId="475B7E2F" w:rsidR="00C11C3F" w:rsidRPr="0007443F" w:rsidRDefault="00C11C3F" w:rsidP="00B819A1">
            <w:pPr>
              <w:spacing w:before="60" w:after="60" w:line="259" w:lineRule="auto"/>
              <w:rPr>
                <w:rFonts w:ascii="Arial" w:eastAsia="Calibri" w:hAnsi="Arial" w:cs="Arial"/>
                <w:b/>
                <w:i/>
                <w:sz w:val="24"/>
                <w:szCs w:val="24"/>
              </w:rPr>
            </w:pPr>
            <w:r w:rsidRPr="00A15453">
              <w:rPr>
                <w:rFonts w:ascii="Webdings" w:eastAsia="Webdings" w:hAnsi="Webdings" w:cs="Webdings"/>
                <w:color w:val="1D898B"/>
                <w:sz w:val="32"/>
                <w:szCs w:val="32"/>
              </w:rPr>
              <w:t>i</w:t>
            </w:r>
            <w:r w:rsidRPr="00A15453" w:rsidDel="003C4614">
              <w:rPr>
                <w:rFonts w:ascii="Arial" w:hAnsi="Arial" w:cs="Arial"/>
                <w:color w:val="1D898B"/>
                <w:sz w:val="32"/>
                <w:szCs w:val="32"/>
              </w:rPr>
              <w:t xml:space="preserve"> </w:t>
            </w:r>
            <w:r w:rsidR="00A51066" w:rsidRPr="00A15453">
              <w:rPr>
                <w:rFonts w:ascii="Arial" w:hAnsi="Arial" w:cs="Arial"/>
                <w:b/>
                <w:bCs/>
                <w:i/>
                <w:iCs/>
                <w:sz w:val="24"/>
                <w:szCs w:val="24"/>
              </w:rPr>
              <w:t>If the day in 3.16 is after “January 1, 2024”, 3.17 and 3.18 are shaded out</w:t>
            </w:r>
          </w:p>
        </w:tc>
      </w:tr>
    </w:tbl>
    <w:p w14:paraId="56B40A09" w14:textId="25E80899" w:rsidR="00836559" w:rsidRPr="0007443F" w:rsidRDefault="00836559"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1D898B"/>
        <w:tblLook w:val="04A0" w:firstRow="1" w:lastRow="0" w:firstColumn="1" w:lastColumn="0" w:noHBand="0" w:noVBand="1"/>
      </w:tblPr>
      <w:tblGrid>
        <w:gridCol w:w="9330"/>
      </w:tblGrid>
      <w:tr w:rsidR="00710BE7" w:rsidRPr="00A15453" w14:paraId="1CD5C972" w14:textId="77777777" w:rsidTr="00EC5527">
        <w:trPr>
          <w:cantSplit/>
          <w:trHeight w:val="576"/>
        </w:trPr>
        <w:tc>
          <w:tcPr>
            <w:tcW w:w="9330" w:type="dxa"/>
            <w:shd w:val="clear" w:color="auto" w:fill="E2EDDF"/>
            <w:vAlign w:val="center"/>
          </w:tcPr>
          <w:p w14:paraId="5391D644" w14:textId="4A44F11F" w:rsidR="00710BE7" w:rsidRPr="0007443F" w:rsidRDefault="00710BE7"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lastRenderedPageBreak/>
              <w:t>3.</w:t>
            </w:r>
            <w:r w:rsidR="00E67ABB" w:rsidRPr="0007443F">
              <w:rPr>
                <w:rFonts w:ascii="Arial" w:eastAsia="Calibri" w:hAnsi="Arial" w:cs="Arial"/>
                <w:b/>
                <w:sz w:val="24"/>
                <w:szCs w:val="24"/>
              </w:rPr>
              <w:t>17</w:t>
            </w:r>
            <w:r w:rsidRPr="0007443F">
              <w:rPr>
                <w:rFonts w:ascii="Arial" w:eastAsia="Calibri" w:hAnsi="Arial" w:cs="Arial"/>
                <w:sz w:val="24"/>
                <w:szCs w:val="24"/>
              </w:rPr>
              <w:tab/>
            </w:r>
            <w:r w:rsidR="00E67ABB" w:rsidRPr="0007443F">
              <w:rPr>
                <w:rFonts w:ascii="Arial" w:eastAsia="Calibri" w:hAnsi="Arial" w:cs="Arial"/>
                <w:sz w:val="24"/>
                <w:szCs w:val="24"/>
              </w:rPr>
              <w:t xml:space="preserve">Can </w:t>
            </w:r>
            <w:r w:rsidR="00E67ABB" w:rsidRPr="0007443F">
              <w:rPr>
                <w:rFonts w:ascii="Arial" w:eastAsia="Calibri" w:hAnsi="Arial" w:cs="Arial"/>
                <w:b/>
                <w:sz w:val="24"/>
                <w:szCs w:val="24"/>
                <w:u w:val="single"/>
              </w:rPr>
              <w:t>monthly data</w:t>
            </w:r>
            <w:r w:rsidR="00E67ABB" w:rsidRPr="0007443F">
              <w:rPr>
                <w:rFonts w:ascii="Arial" w:eastAsia="Calibri" w:hAnsi="Arial" w:cs="Arial"/>
                <w:sz w:val="24"/>
                <w:szCs w:val="24"/>
              </w:rPr>
              <w:t xml:space="preserve"> be generated for the following core outcomes:</w:t>
            </w:r>
          </w:p>
        </w:tc>
      </w:tr>
      <w:tr w:rsidR="00710BE7" w:rsidRPr="00A15453" w14:paraId="612B80BF" w14:textId="77777777" w:rsidTr="00EC5527">
        <w:trPr>
          <w:cantSplit/>
          <w:trHeight w:val="576"/>
        </w:trPr>
        <w:tc>
          <w:tcPr>
            <w:tcW w:w="9330" w:type="dxa"/>
            <w:shd w:val="clear" w:color="auto" w:fill="E2EDDF"/>
            <w:vAlign w:val="center"/>
          </w:tcPr>
          <w:p w14:paraId="50BF97B3" w14:textId="48E37DC3" w:rsidR="00710BE7" w:rsidRPr="0007443F" w:rsidRDefault="00710BE7"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E67ABB" w:rsidRPr="0007443F">
              <w:rPr>
                <w:rFonts w:ascii="Arial" w:eastAsia="Calibri" w:hAnsi="Arial" w:cs="Arial"/>
                <w:b/>
                <w:sz w:val="24"/>
                <w:szCs w:val="24"/>
              </w:rPr>
              <w:t>17</w:t>
            </w:r>
            <w:r w:rsidR="00C55FAA" w:rsidRPr="0007443F">
              <w:rPr>
                <w:rFonts w:ascii="Arial" w:eastAsia="Calibri" w:hAnsi="Arial" w:cs="Arial"/>
                <w:b/>
                <w:sz w:val="24"/>
                <w:szCs w:val="24"/>
              </w:rPr>
              <w:tab/>
            </w:r>
            <w:r w:rsidR="00DA7E91" w:rsidRPr="0007443F">
              <w:rPr>
                <w:rFonts w:ascii="Arial" w:eastAsia="Calibri" w:hAnsi="Arial" w:cs="Arial"/>
                <w:b/>
                <w:sz w:val="24"/>
                <w:szCs w:val="24"/>
              </w:rPr>
              <w:t>a)</w:t>
            </w:r>
            <w:r w:rsidR="00DA7E91" w:rsidRPr="0007443F">
              <w:rPr>
                <w:rFonts w:ascii="Arial" w:eastAsia="Calibri" w:hAnsi="Arial" w:cs="Arial"/>
                <w:sz w:val="24"/>
                <w:szCs w:val="24"/>
              </w:rPr>
              <w:t xml:space="preserve"> </w:t>
            </w:r>
            <w:r w:rsidR="00DA7E91" w:rsidRPr="0007443F">
              <w:rPr>
                <w:rFonts w:ascii="Arial" w:eastAsia="Calibri" w:hAnsi="Arial" w:cs="Arial"/>
                <w:b/>
                <w:sz w:val="24"/>
                <w:szCs w:val="24"/>
              </w:rPr>
              <w:t>Outcome #1:</w:t>
            </w:r>
            <w:r w:rsidR="00DA7E91" w:rsidRPr="0007443F">
              <w:rPr>
                <w:rFonts w:ascii="Arial" w:eastAsia="Calibri" w:hAnsi="Arial" w:cs="Arial"/>
                <w:sz w:val="24"/>
                <w:szCs w:val="24"/>
              </w:rPr>
              <w:t xml:space="preserve"> </w:t>
            </w:r>
            <w:r w:rsidR="00DA7E91" w:rsidRPr="00A15453">
              <w:rPr>
                <w:rFonts w:ascii="Arial" w:eastAsia="Times New Roman" w:hAnsi="Arial" w:cs="Arial"/>
                <w:sz w:val="24"/>
                <w:szCs w:val="24"/>
                <w:lang w:eastAsia="en-CA"/>
              </w:rPr>
              <w:t>People who experienced homelessness for at least one day (that month)</w:t>
            </w:r>
          </w:p>
        </w:tc>
      </w:tr>
      <w:tr w:rsidR="00710BE7" w:rsidRPr="00A15453" w14:paraId="58C3403F" w14:textId="77777777" w:rsidTr="00EC5527">
        <w:tblPrEx>
          <w:shd w:val="clear" w:color="auto" w:fill="E2EDDF"/>
        </w:tblPrEx>
        <w:trPr>
          <w:cantSplit/>
          <w:trHeight w:val="1167"/>
        </w:trPr>
        <w:tc>
          <w:tcPr>
            <w:tcW w:w="9330" w:type="dxa"/>
            <w:shd w:val="clear" w:color="auto" w:fill="auto"/>
            <w:vAlign w:val="center"/>
          </w:tcPr>
          <w:p w14:paraId="5CF70D9B" w14:textId="1BB4C81F" w:rsidR="00710BE7" w:rsidRPr="00A15453" w:rsidRDefault="00710BE7"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CD1D492" w14:textId="0B90BF13" w:rsidR="00710BE7"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86271399"/>
                <w15:color w:val="FFFF00"/>
                <w15:appearance w15:val="hidden"/>
                <w14:checkbox>
                  <w14:checked w14:val="0"/>
                  <w14:checkedState w14:val="2612" w14:font="MS Gothic"/>
                  <w14:uncheckedState w14:val="2610" w14:font="MS Gothic"/>
                </w14:checkbox>
              </w:sdtPr>
              <w:sdtContent>
                <w:r w:rsidR="00710BE7" w:rsidRPr="00A15453">
                  <w:rPr>
                    <w:rFonts w:ascii="MS Gothic" w:eastAsia="MS Gothic" w:hAnsi="MS Gothic" w:cs="Arial"/>
                    <w:color w:val="000000" w:themeColor="text1"/>
                    <w:sz w:val="24"/>
                    <w:szCs w:val="24"/>
                  </w:rPr>
                  <w:t>☐</w:t>
                </w:r>
              </w:sdtContent>
            </w:sdt>
            <w:r w:rsidR="00710BE7" w:rsidRPr="00A15453">
              <w:rPr>
                <w:rFonts w:ascii="Arial" w:hAnsi="Arial" w:cs="Arial"/>
                <w:color w:val="000000" w:themeColor="text1"/>
                <w:sz w:val="24"/>
                <w:szCs w:val="24"/>
              </w:rPr>
              <w:t xml:space="preserve"> Yes</w:t>
            </w:r>
          </w:p>
          <w:p w14:paraId="639EA8EC" w14:textId="31648E22" w:rsidR="00710BE7"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66206330"/>
                <w15:color w:val="FFFF00"/>
                <w15:appearance w15:val="hidden"/>
                <w14:checkbox>
                  <w14:checked w14:val="0"/>
                  <w14:checkedState w14:val="2612" w14:font="MS Gothic"/>
                  <w14:uncheckedState w14:val="2610" w14:font="MS Gothic"/>
                </w14:checkbox>
              </w:sdtPr>
              <w:sdtContent>
                <w:r w:rsidR="00710BE7" w:rsidRPr="00A15453">
                  <w:rPr>
                    <w:rFonts w:ascii="MS Gothic" w:eastAsia="MS Gothic" w:hAnsi="MS Gothic" w:cs="Arial"/>
                    <w:color w:val="000000" w:themeColor="text1"/>
                    <w:sz w:val="24"/>
                    <w:szCs w:val="24"/>
                  </w:rPr>
                  <w:t>☐</w:t>
                </w:r>
              </w:sdtContent>
            </w:sdt>
            <w:r w:rsidR="00710BE7" w:rsidRPr="0007443F">
              <w:rPr>
                <w:rFonts w:ascii="Arial" w:eastAsia="Calibri" w:hAnsi="Arial" w:cs="Arial"/>
                <w:color w:val="4472C4"/>
                <w:sz w:val="24"/>
                <w:szCs w:val="24"/>
              </w:rPr>
              <w:t xml:space="preserve"> </w:t>
            </w:r>
            <w:r w:rsidR="00710BE7" w:rsidRPr="0007443F">
              <w:rPr>
                <w:rFonts w:ascii="Arial" w:hAnsi="Arial" w:cs="Arial"/>
                <w:color w:val="000000" w:themeColor="text1"/>
                <w:sz w:val="24"/>
                <w:szCs w:val="24"/>
              </w:rPr>
              <w:t>No</w:t>
            </w:r>
          </w:p>
        </w:tc>
      </w:tr>
      <w:tr w:rsidR="00710BE7" w:rsidRPr="00A15453" w14:paraId="3D011553" w14:textId="77777777" w:rsidTr="00EC5527">
        <w:tblPrEx>
          <w:shd w:val="clear" w:color="auto" w:fill="auto"/>
        </w:tblPrEx>
        <w:trPr>
          <w:cantSplit/>
          <w:trHeight w:val="530"/>
        </w:trPr>
        <w:tc>
          <w:tcPr>
            <w:tcW w:w="9330" w:type="dxa"/>
          </w:tcPr>
          <w:p w14:paraId="6B91373D" w14:textId="590D31B4" w:rsidR="00710BE7" w:rsidRPr="0007443F" w:rsidRDefault="00710BE7"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007D3139" w:rsidRPr="00A15453">
              <w:rPr>
                <w:rFonts w:ascii="Arial" w:hAnsi="Arial" w:cs="Arial"/>
                <w:b/>
                <w:bCs/>
                <w:i/>
                <w:iCs/>
                <w:sz w:val="24"/>
                <w:szCs w:val="24"/>
              </w:rPr>
              <w:t>If “No”</w:t>
            </w:r>
            <w:r w:rsidR="0076011F">
              <w:rPr>
                <w:rFonts w:ascii="Arial" w:hAnsi="Arial" w:cs="Arial"/>
                <w:b/>
                <w:bCs/>
                <w:i/>
                <w:iCs/>
                <w:sz w:val="24"/>
                <w:szCs w:val="24"/>
              </w:rPr>
              <w:t xml:space="preserve"> in 3.17a)</w:t>
            </w:r>
            <w:r w:rsidR="007D3139" w:rsidRPr="00A15453">
              <w:rPr>
                <w:rFonts w:ascii="Arial" w:hAnsi="Arial" w:cs="Arial"/>
                <w:b/>
                <w:bCs/>
                <w:i/>
                <w:iCs/>
                <w:sz w:val="24"/>
                <w:szCs w:val="24"/>
              </w:rPr>
              <w:t xml:space="preserve">, 3.18a) and Monthly Outcome #1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7D3139" w:rsidRPr="00A15453">
              <w:rPr>
                <w:rFonts w:ascii="Arial" w:hAnsi="Arial" w:cs="Arial"/>
                <w:b/>
                <w:bCs/>
                <w:i/>
                <w:iCs/>
                <w:sz w:val="24"/>
                <w:szCs w:val="24"/>
              </w:rPr>
              <w:t>shaded out</w:t>
            </w:r>
          </w:p>
        </w:tc>
      </w:tr>
      <w:tr w:rsidR="00710BE7" w:rsidRPr="00A15453" w14:paraId="6FF56F9C" w14:textId="77777777" w:rsidTr="00EC5527">
        <w:tblPrEx>
          <w:shd w:val="clear" w:color="auto" w:fill="E2EDDF"/>
        </w:tblPrEx>
        <w:trPr>
          <w:cantSplit/>
          <w:trHeight w:val="70"/>
        </w:trPr>
        <w:tc>
          <w:tcPr>
            <w:tcW w:w="9330" w:type="dxa"/>
            <w:shd w:val="clear" w:color="auto" w:fill="E2EDDF"/>
            <w:vAlign w:val="center"/>
          </w:tcPr>
          <w:p w14:paraId="342AFB3F" w14:textId="0ED63CB0" w:rsidR="00710BE7" w:rsidRPr="0007443F" w:rsidRDefault="00710BE7"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CF3E6B" w:rsidRPr="0007443F">
              <w:rPr>
                <w:rFonts w:ascii="Arial" w:eastAsia="Calibri" w:hAnsi="Arial" w:cs="Arial"/>
                <w:b/>
                <w:sz w:val="24"/>
                <w:szCs w:val="24"/>
              </w:rPr>
              <w:t>1</w:t>
            </w:r>
            <w:r w:rsidR="00311EAB" w:rsidRPr="0007443F">
              <w:rPr>
                <w:rFonts w:ascii="Arial" w:eastAsia="Calibri" w:hAnsi="Arial" w:cs="Arial"/>
                <w:b/>
                <w:sz w:val="24"/>
                <w:szCs w:val="24"/>
              </w:rPr>
              <w:t>7</w:t>
            </w:r>
            <w:r w:rsidR="00C55FAA" w:rsidRPr="0007443F">
              <w:rPr>
                <w:rFonts w:ascii="Arial" w:eastAsia="Calibri" w:hAnsi="Arial" w:cs="Arial"/>
                <w:b/>
                <w:sz w:val="24"/>
                <w:szCs w:val="24"/>
              </w:rPr>
              <w:tab/>
            </w:r>
            <w:r w:rsidR="0037337E" w:rsidRPr="00A15453">
              <w:rPr>
                <w:rFonts w:ascii="Arial" w:eastAsia="Calibri" w:hAnsi="Arial" w:cs="Arial"/>
                <w:b/>
                <w:bCs/>
                <w:sz w:val="24"/>
                <w:szCs w:val="24"/>
              </w:rPr>
              <w:t>b)</w:t>
            </w:r>
            <w:r w:rsidRPr="00A15453">
              <w:rPr>
                <w:rFonts w:ascii="Arial" w:eastAsia="Calibri" w:hAnsi="Arial" w:cs="Arial"/>
                <w:b/>
                <w:bCs/>
                <w:sz w:val="24"/>
                <w:szCs w:val="24"/>
              </w:rPr>
              <w:t xml:space="preserve"> </w:t>
            </w:r>
            <w:r w:rsidR="00531675" w:rsidRPr="0007443F">
              <w:rPr>
                <w:rFonts w:ascii="Arial" w:eastAsia="Calibri" w:hAnsi="Arial" w:cs="Arial"/>
                <w:b/>
                <w:sz w:val="24"/>
                <w:szCs w:val="24"/>
              </w:rPr>
              <w:t>Outcome #2:</w:t>
            </w:r>
            <w:r w:rsidR="00531675" w:rsidRPr="0007443F">
              <w:rPr>
                <w:rFonts w:ascii="Arial" w:eastAsia="Calibri" w:hAnsi="Arial" w:cs="Arial"/>
                <w:sz w:val="24"/>
                <w:szCs w:val="24"/>
              </w:rPr>
              <w:t xml:space="preserve"> </w:t>
            </w:r>
            <w:r w:rsidR="00531675" w:rsidRPr="00A15453">
              <w:rPr>
                <w:rFonts w:ascii="Arial" w:eastAsia="Times New Roman" w:hAnsi="Arial" w:cs="Arial"/>
                <w:sz w:val="24"/>
                <w:szCs w:val="24"/>
                <w:lang w:eastAsia="en-CA"/>
              </w:rPr>
              <w:t>People who were newly identified (that month)</w:t>
            </w:r>
          </w:p>
        </w:tc>
      </w:tr>
      <w:tr w:rsidR="00710BE7" w:rsidRPr="00A15453" w14:paraId="3F6B5CA0" w14:textId="77777777" w:rsidTr="00EC5527">
        <w:tblPrEx>
          <w:shd w:val="clear" w:color="auto" w:fill="E2EDDF"/>
        </w:tblPrEx>
        <w:trPr>
          <w:cantSplit/>
          <w:trHeight w:val="1178"/>
        </w:trPr>
        <w:tc>
          <w:tcPr>
            <w:tcW w:w="9330" w:type="dxa"/>
            <w:shd w:val="clear" w:color="auto" w:fill="auto"/>
            <w:vAlign w:val="center"/>
          </w:tcPr>
          <w:p w14:paraId="35C797B4" w14:textId="77777777" w:rsidR="00710BE7" w:rsidRPr="00A15453" w:rsidRDefault="00710BE7"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5139AC0" w14:textId="30F71C1C" w:rsidR="00710BE7"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3607107"/>
                <w15:color w:val="FFFF00"/>
                <w15:appearance w15:val="hidden"/>
                <w14:checkbox>
                  <w14:checked w14:val="0"/>
                  <w14:checkedState w14:val="2612" w14:font="MS Gothic"/>
                  <w14:uncheckedState w14:val="2610" w14:font="MS Gothic"/>
                </w14:checkbox>
              </w:sdtPr>
              <w:sdtContent>
                <w:r w:rsidR="00710BE7" w:rsidRPr="00A15453">
                  <w:rPr>
                    <w:rFonts w:ascii="MS Gothic" w:eastAsia="MS Gothic" w:hAnsi="MS Gothic" w:cs="Arial"/>
                    <w:color w:val="000000" w:themeColor="text1"/>
                    <w:sz w:val="24"/>
                    <w:szCs w:val="24"/>
                  </w:rPr>
                  <w:t>☐</w:t>
                </w:r>
              </w:sdtContent>
            </w:sdt>
            <w:r w:rsidR="00710BE7" w:rsidRPr="00A15453">
              <w:rPr>
                <w:rFonts w:ascii="Arial" w:hAnsi="Arial" w:cs="Arial"/>
                <w:color w:val="000000" w:themeColor="text1"/>
                <w:sz w:val="24"/>
                <w:szCs w:val="24"/>
              </w:rPr>
              <w:t xml:space="preserve"> </w:t>
            </w:r>
            <w:r w:rsidR="00710BE7" w:rsidRPr="0007443F">
              <w:rPr>
                <w:rFonts w:ascii="Arial" w:hAnsi="Arial" w:cs="Arial"/>
                <w:color w:val="000000" w:themeColor="text1"/>
                <w:sz w:val="24"/>
                <w:szCs w:val="24"/>
              </w:rPr>
              <w:t>Yes</w:t>
            </w:r>
          </w:p>
          <w:p w14:paraId="1C2480BC" w14:textId="77777777" w:rsidR="00710BE7"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80571044"/>
                <w15:color w:val="FFFF00"/>
                <w15:appearance w15:val="hidden"/>
                <w14:checkbox>
                  <w14:checked w14:val="0"/>
                  <w14:checkedState w14:val="2612" w14:font="MS Gothic"/>
                  <w14:uncheckedState w14:val="2610" w14:font="MS Gothic"/>
                </w14:checkbox>
              </w:sdtPr>
              <w:sdtContent>
                <w:r w:rsidR="00710BE7" w:rsidRPr="00A15453">
                  <w:rPr>
                    <w:rFonts w:ascii="MS Gothic" w:eastAsia="MS Gothic" w:hAnsi="MS Gothic" w:cs="Arial"/>
                    <w:color w:val="000000" w:themeColor="text1"/>
                    <w:sz w:val="24"/>
                    <w:szCs w:val="24"/>
                  </w:rPr>
                  <w:t>☐</w:t>
                </w:r>
              </w:sdtContent>
            </w:sdt>
            <w:r w:rsidR="00710BE7" w:rsidRPr="00A15453">
              <w:rPr>
                <w:rFonts w:ascii="Arial" w:hAnsi="Arial" w:cs="Arial"/>
                <w:color w:val="000000" w:themeColor="text1"/>
                <w:sz w:val="24"/>
                <w:szCs w:val="24"/>
              </w:rPr>
              <w:t xml:space="preserve"> </w:t>
            </w:r>
            <w:r w:rsidR="00710BE7" w:rsidRPr="0007443F">
              <w:rPr>
                <w:rFonts w:ascii="Arial" w:hAnsi="Arial" w:cs="Arial"/>
                <w:color w:val="000000" w:themeColor="text1"/>
                <w:sz w:val="24"/>
                <w:szCs w:val="24"/>
              </w:rPr>
              <w:t>No</w:t>
            </w:r>
          </w:p>
        </w:tc>
      </w:tr>
      <w:tr w:rsidR="00710BE7" w:rsidRPr="00A15453" w14:paraId="78148AD5" w14:textId="77777777" w:rsidTr="00EC5527">
        <w:tblPrEx>
          <w:shd w:val="clear" w:color="auto" w:fill="auto"/>
        </w:tblPrEx>
        <w:trPr>
          <w:cantSplit/>
          <w:trHeight w:val="530"/>
        </w:trPr>
        <w:tc>
          <w:tcPr>
            <w:tcW w:w="9330" w:type="dxa"/>
          </w:tcPr>
          <w:p w14:paraId="695EE217" w14:textId="2A1DECF4" w:rsidR="00710BE7" w:rsidRPr="0007443F" w:rsidRDefault="00C06A4A"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004D009C" w:rsidRPr="0007443F">
              <w:rPr>
                <w:rFonts w:ascii="Arial" w:hAnsi="Arial" w:cs="Arial"/>
                <w:b/>
                <w:i/>
                <w:sz w:val="24"/>
                <w:szCs w:val="24"/>
              </w:rPr>
              <w:t>If “No”</w:t>
            </w:r>
            <w:r w:rsidR="0076011F">
              <w:rPr>
                <w:rFonts w:ascii="Arial" w:hAnsi="Arial" w:cs="Arial"/>
                <w:b/>
                <w:i/>
                <w:sz w:val="24"/>
                <w:szCs w:val="24"/>
              </w:rPr>
              <w:t xml:space="preserve"> in 3.17b)</w:t>
            </w:r>
            <w:r w:rsidR="004D009C" w:rsidRPr="0007443F">
              <w:rPr>
                <w:rFonts w:ascii="Arial" w:hAnsi="Arial" w:cs="Arial"/>
                <w:b/>
                <w:i/>
                <w:sz w:val="24"/>
                <w:szCs w:val="24"/>
              </w:rPr>
              <w:t xml:space="preserve">, 3.18b) and Monthly Outcome #2 in Section 4 </w:t>
            </w:r>
            <w:r w:rsidR="0076011F">
              <w:rPr>
                <w:rFonts w:ascii="Arial" w:hAnsi="Arial" w:cs="Arial"/>
                <w:b/>
                <w:i/>
                <w:sz w:val="24"/>
                <w:szCs w:val="24"/>
              </w:rPr>
              <w:t>are</w:t>
            </w:r>
            <w:r w:rsidR="0076011F" w:rsidRPr="0007443F">
              <w:rPr>
                <w:rFonts w:ascii="Arial" w:hAnsi="Arial" w:cs="Arial"/>
                <w:b/>
                <w:i/>
                <w:sz w:val="24"/>
                <w:szCs w:val="24"/>
              </w:rPr>
              <w:t xml:space="preserve"> </w:t>
            </w:r>
            <w:r w:rsidR="004D009C" w:rsidRPr="0007443F">
              <w:rPr>
                <w:rFonts w:ascii="Arial" w:hAnsi="Arial" w:cs="Arial"/>
                <w:b/>
                <w:i/>
                <w:sz w:val="24"/>
                <w:szCs w:val="24"/>
              </w:rPr>
              <w:t>shaded out</w:t>
            </w:r>
          </w:p>
        </w:tc>
      </w:tr>
      <w:tr w:rsidR="00710BE7" w:rsidRPr="00A15453" w14:paraId="40268471" w14:textId="77777777" w:rsidTr="00EC5527">
        <w:tblPrEx>
          <w:shd w:val="clear" w:color="auto" w:fill="E2EDDF"/>
        </w:tblPrEx>
        <w:trPr>
          <w:cantSplit/>
          <w:trHeight w:val="70"/>
        </w:trPr>
        <w:tc>
          <w:tcPr>
            <w:tcW w:w="9330" w:type="dxa"/>
            <w:shd w:val="clear" w:color="auto" w:fill="E2EDDF"/>
            <w:vAlign w:val="center"/>
          </w:tcPr>
          <w:p w14:paraId="63229121" w14:textId="375D0EBD" w:rsidR="00710BE7" w:rsidRPr="0007443F" w:rsidRDefault="00710BE7"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4D009C" w:rsidRPr="0007443F">
              <w:rPr>
                <w:rFonts w:ascii="Arial" w:eastAsia="Calibri" w:hAnsi="Arial" w:cs="Arial"/>
                <w:b/>
                <w:sz w:val="24"/>
                <w:szCs w:val="24"/>
              </w:rPr>
              <w:t>17</w:t>
            </w:r>
            <w:r w:rsidRPr="00A15453">
              <w:rPr>
                <w:rFonts w:ascii="Arial" w:eastAsia="Calibri" w:hAnsi="Arial" w:cs="Arial"/>
                <w:b/>
                <w:bCs/>
                <w:sz w:val="24"/>
                <w:szCs w:val="24"/>
              </w:rPr>
              <w:tab/>
            </w:r>
            <w:r w:rsidR="00A3526E" w:rsidRPr="00A15453">
              <w:rPr>
                <w:rFonts w:ascii="Arial" w:eastAsia="Calibri" w:hAnsi="Arial" w:cs="Arial"/>
                <w:b/>
                <w:bCs/>
                <w:sz w:val="24"/>
                <w:szCs w:val="24"/>
              </w:rPr>
              <w:t>c</w:t>
            </w:r>
            <w:r w:rsidRPr="00A15453">
              <w:rPr>
                <w:rFonts w:ascii="Arial" w:eastAsia="Calibri" w:hAnsi="Arial" w:cs="Arial"/>
                <w:b/>
                <w:bCs/>
                <w:sz w:val="24"/>
                <w:szCs w:val="24"/>
              </w:rPr>
              <w:t xml:space="preserve">) </w:t>
            </w:r>
            <w:r w:rsidR="00B042CA" w:rsidRPr="0007443F">
              <w:rPr>
                <w:rFonts w:ascii="Arial" w:eastAsia="Calibri" w:hAnsi="Arial" w:cs="Arial"/>
                <w:b/>
                <w:sz w:val="24"/>
                <w:szCs w:val="24"/>
              </w:rPr>
              <w:t>Outcome #3:</w:t>
            </w:r>
            <w:r w:rsidR="00B042CA" w:rsidRPr="0007443F">
              <w:rPr>
                <w:rFonts w:ascii="Arial" w:eastAsia="Calibri" w:hAnsi="Arial" w:cs="Arial"/>
                <w:sz w:val="24"/>
                <w:szCs w:val="24"/>
              </w:rPr>
              <w:t xml:space="preserve"> </w:t>
            </w:r>
            <w:r w:rsidR="00B042CA" w:rsidRPr="00A15453">
              <w:rPr>
                <w:rFonts w:ascii="Arial" w:eastAsia="Times New Roman" w:hAnsi="Arial" w:cs="Arial"/>
                <w:sz w:val="24"/>
                <w:szCs w:val="24"/>
                <w:lang w:eastAsia="en-CA"/>
              </w:rPr>
              <w:t>Returns to homelessness (that month)</w:t>
            </w:r>
          </w:p>
        </w:tc>
      </w:tr>
      <w:tr w:rsidR="00710BE7" w:rsidRPr="00A15453" w14:paraId="623CA5F8" w14:textId="77777777" w:rsidTr="00EC5527">
        <w:tblPrEx>
          <w:shd w:val="clear" w:color="auto" w:fill="E2EDDF"/>
        </w:tblPrEx>
        <w:trPr>
          <w:cantSplit/>
          <w:trHeight w:val="1160"/>
        </w:trPr>
        <w:tc>
          <w:tcPr>
            <w:tcW w:w="9330" w:type="dxa"/>
            <w:shd w:val="clear" w:color="auto" w:fill="auto"/>
            <w:vAlign w:val="center"/>
          </w:tcPr>
          <w:p w14:paraId="20B3BAA5" w14:textId="77777777" w:rsidR="00710BE7" w:rsidRPr="00A15453" w:rsidRDefault="00710BE7"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A0C0C62" w14:textId="376175F5" w:rsidR="00710BE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92601973"/>
                <w15:color w:val="FFFF00"/>
                <w15:appearance w15:val="hidden"/>
                <w14:checkbox>
                  <w14:checked w14:val="0"/>
                  <w14:checkedState w14:val="2612" w14:font="MS Gothic"/>
                  <w14:uncheckedState w14:val="2610" w14:font="MS Gothic"/>
                </w14:checkbox>
              </w:sdtPr>
              <w:sdtContent>
                <w:r w:rsidR="00710BE7" w:rsidRPr="00A15453">
                  <w:rPr>
                    <w:rFonts w:ascii="MS Gothic" w:eastAsia="MS Gothic" w:hAnsi="MS Gothic" w:cs="Arial"/>
                    <w:color w:val="000000" w:themeColor="text1"/>
                    <w:sz w:val="24"/>
                    <w:szCs w:val="24"/>
                  </w:rPr>
                  <w:t>☐</w:t>
                </w:r>
              </w:sdtContent>
            </w:sdt>
            <w:r w:rsidR="00710BE7" w:rsidRPr="00A15453">
              <w:rPr>
                <w:rFonts w:ascii="Arial" w:hAnsi="Arial" w:cs="Arial"/>
                <w:color w:val="000000" w:themeColor="text1"/>
                <w:sz w:val="24"/>
                <w:szCs w:val="24"/>
              </w:rPr>
              <w:t xml:space="preserve"> </w:t>
            </w:r>
            <w:r w:rsidR="00710BE7" w:rsidRPr="0007443F">
              <w:rPr>
                <w:rFonts w:ascii="Arial" w:hAnsi="Arial" w:cs="Arial"/>
                <w:color w:val="000000" w:themeColor="text1"/>
                <w:sz w:val="24"/>
                <w:szCs w:val="24"/>
              </w:rPr>
              <w:t>Yes</w:t>
            </w:r>
          </w:p>
          <w:p w14:paraId="2B43C72C" w14:textId="77777777" w:rsidR="00710BE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43137435"/>
                <w15:color w:val="FFFF00"/>
                <w15:appearance w15:val="hidden"/>
                <w14:checkbox>
                  <w14:checked w14:val="0"/>
                  <w14:checkedState w14:val="2612" w14:font="MS Gothic"/>
                  <w14:uncheckedState w14:val="2610" w14:font="MS Gothic"/>
                </w14:checkbox>
              </w:sdtPr>
              <w:sdtContent>
                <w:r w:rsidR="00710BE7" w:rsidRPr="00A15453">
                  <w:rPr>
                    <w:rFonts w:ascii="MS Gothic" w:eastAsia="MS Gothic" w:hAnsi="MS Gothic" w:cs="Arial"/>
                    <w:color w:val="000000" w:themeColor="text1"/>
                    <w:sz w:val="24"/>
                    <w:szCs w:val="24"/>
                  </w:rPr>
                  <w:t>☐</w:t>
                </w:r>
              </w:sdtContent>
            </w:sdt>
            <w:r w:rsidR="00710BE7" w:rsidRPr="00A15453">
              <w:rPr>
                <w:rFonts w:ascii="Arial" w:hAnsi="Arial" w:cs="Arial"/>
                <w:color w:val="000000" w:themeColor="text1"/>
                <w:sz w:val="24"/>
                <w:szCs w:val="24"/>
              </w:rPr>
              <w:t xml:space="preserve"> </w:t>
            </w:r>
            <w:r w:rsidR="00710BE7" w:rsidRPr="0007443F">
              <w:rPr>
                <w:rFonts w:ascii="Arial" w:hAnsi="Arial" w:cs="Arial"/>
                <w:color w:val="000000" w:themeColor="text1"/>
                <w:sz w:val="24"/>
                <w:szCs w:val="24"/>
              </w:rPr>
              <w:t>No</w:t>
            </w:r>
          </w:p>
        </w:tc>
      </w:tr>
      <w:tr w:rsidR="00710BE7" w:rsidRPr="00A15453" w14:paraId="4CDF35E1" w14:textId="77777777" w:rsidTr="00EC5527">
        <w:tblPrEx>
          <w:shd w:val="clear" w:color="auto" w:fill="auto"/>
        </w:tblPrEx>
        <w:trPr>
          <w:cantSplit/>
          <w:trHeight w:val="530"/>
        </w:trPr>
        <w:tc>
          <w:tcPr>
            <w:tcW w:w="9330" w:type="dxa"/>
          </w:tcPr>
          <w:p w14:paraId="6D756CE3" w14:textId="5099E396" w:rsidR="00710BE7" w:rsidRPr="0007443F" w:rsidRDefault="009F4AC9"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00A0291B" w:rsidRPr="00A15453">
              <w:rPr>
                <w:rFonts w:ascii="Arial" w:hAnsi="Arial" w:cs="Arial"/>
                <w:b/>
                <w:bCs/>
                <w:i/>
                <w:iCs/>
                <w:sz w:val="24"/>
                <w:szCs w:val="24"/>
              </w:rPr>
              <w:t>If “No”</w:t>
            </w:r>
            <w:r w:rsidR="0076011F">
              <w:rPr>
                <w:rFonts w:ascii="Arial" w:hAnsi="Arial" w:cs="Arial"/>
                <w:b/>
                <w:bCs/>
                <w:i/>
                <w:iCs/>
                <w:sz w:val="24"/>
                <w:szCs w:val="24"/>
              </w:rPr>
              <w:t xml:space="preserve"> in 3.17c)</w:t>
            </w:r>
            <w:r w:rsidR="00A0291B" w:rsidRPr="00A15453">
              <w:rPr>
                <w:rFonts w:ascii="Arial" w:hAnsi="Arial" w:cs="Arial"/>
                <w:b/>
                <w:bCs/>
                <w:i/>
                <w:iCs/>
                <w:sz w:val="24"/>
                <w:szCs w:val="24"/>
              </w:rPr>
              <w:t xml:space="preserve">, 3.18c) and Monthly Outcome #3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A0291B" w:rsidRPr="00A15453">
              <w:rPr>
                <w:rFonts w:ascii="Arial" w:hAnsi="Arial" w:cs="Arial"/>
                <w:b/>
                <w:bCs/>
                <w:i/>
                <w:iCs/>
                <w:sz w:val="24"/>
                <w:szCs w:val="24"/>
              </w:rPr>
              <w:t>shaded out</w:t>
            </w:r>
          </w:p>
        </w:tc>
      </w:tr>
      <w:tr w:rsidR="00A3526E" w:rsidRPr="00A15453" w14:paraId="59B3FB7E" w14:textId="77777777" w:rsidTr="00EC5527">
        <w:tblPrEx>
          <w:shd w:val="clear" w:color="auto" w:fill="E2EDDF"/>
        </w:tblPrEx>
        <w:trPr>
          <w:cantSplit/>
          <w:trHeight w:val="70"/>
        </w:trPr>
        <w:tc>
          <w:tcPr>
            <w:tcW w:w="9330" w:type="dxa"/>
            <w:shd w:val="clear" w:color="auto" w:fill="E2EDDF"/>
            <w:vAlign w:val="center"/>
          </w:tcPr>
          <w:p w14:paraId="0CEC20D3" w14:textId="00B1C7D0" w:rsidR="00A3526E" w:rsidRPr="00A15453" w:rsidRDefault="00A3526E"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w:t>
            </w:r>
            <w:r w:rsidR="007B472D" w:rsidRPr="0007443F">
              <w:rPr>
                <w:rFonts w:ascii="Arial" w:eastAsia="Calibri" w:hAnsi="Arial" w:cs="Arial"/>
                <w:b/>
                <w:sz w:val="24"/>
                <w:szCs w:val="24"/>
              </w:rPr>
              <w:t>1</w:t>
            </w:r>
            <w:r w:rsidR="007768FF" w:rsidRPr="0007443F">
              <w:rPr>
                <w:rFonts w:ascii="Arial" w:eastAsia="Calibri" w:hAnsi="Arial" w:cs="Arial"/>
                <w:b/>
                <w:sz w:val="24"/>
                <w:szCs w:val="24"/>
              </w:rPr>
              <w:t>7</w:t>
            </w:r>
            <w:r w:rsidRPr="00A15453">
              <w:rPr>
                <w:rFonts w:ascii="Arial" w:eastAsia="Calibri" w:hAnsi="Arial" w:cs="Arial"/>
                <w:b/>
                <w:bCs/>
                <w:sz w:val="24"/>
                <w:szCs w:val="24"/>
              </w:rPr>
              <w:tab/>
              <w:t xml:space="preserve">d) </w:t>
            </w:r>
            <w:r w:rsidR="007B472D" w:rsidRPr="0007443F">
              <w:rPr>
                <w:rFonts w:ascii="Arial" w:eastAsia="Calibri" w:hAnsi="Arial" w:cs="Arial"/>
                <w:b/>
                <w:sz w:val="24"/>
                <w:szCs w:val="24"/>
              </w:rPr>
              <w:t>Outcome #4:</w:t>
            </w:r>
            <w:r w:rsidR="007B472D" w:rsidRPr="00A15453">
              <w:rPr>
                <w:rFonts w:ascii="Arial" w:eastAsia="Times New Roman" w:hAnsi="Arial" w:cs="Arial"/>
                <w:sz w:val="24"/>
                <w:szCs w:val="24"/>
                <w:lang w:eastAsia="en-CA"/>
              </w:rPr>
              <w:t xml:space="preserve"> Indigenous peoples who experienced homelessness for at least one day (that month) </w:t>
            </w:r>
          </w:p>
        </w:tc>
      </w:tr>
      <w:tr w:rsidR="00A3526E" w:rsidRPr="00A15453" w14:paraId="6BD16BC3" w14:textId="77777777" w:rsidTr="00EC5527">
        <w:tblPrEx>
          <w:shd w:val="clear" w:color="auto" w:fill="E2EDDF"/>
        </w:tblPrEx>
        <w:trPr>
          <w:cantSplit/>
          <w:trHeight w:val="1151"/>
        </w:trPr>
        <w:tc>
          <w:tcPr>
            <w:tcW w:w="9330" w:type="dxa"/>
            <w:shd w:val="clear" w:color="auto" w:fill="auto"/>
            <w:vAlign w:val="center"/>
          </w:tcPr>
          <w:p w14:paraId="68C3FD7E" w14:textId="77777777" w:rsidR="00A3526E" w:rsidRPr="00A15453" w:rsidRDefault="00A3526E"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1E0BA1E" w14:textId="77777777" w:rsidR="00A3526E"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60980108"/>
                <w15:color w:val="FFFF00"/>
                <w15:appearance w15:val="hidden"/>
                <w14:checkbox>
                  <w14:checked w14:val="0"/>
                  <w14:checkedState w14:val="2612" w14:font="MS Gothic"/>
                  <w14:uncheckedState w14:val="2610" w14:font="MS Gothic"/>
                </w14:checkbox>
              </w:sdtPr>
              <w:sdtContent>
                <w:r w:rsidR="00A3526E" w:rsidRPr="00A15453">
                  <w:rPr>
                    <w:rFonts w:ascii="MS Gothic" w:eastAsia="MS Gothic" w:hAnsi="MS Gothic" w:cs="Arial"/>
                    <w:color w:val="000000" w:themeColor="text1"/>
                    <w:sz w:val="24"/>
                    <w:szCs w:val="24"/>
                  </w:rPr>
                  <w:t>☐</w:t>
                </w:r>
              </w:sdtContent>
            </w:sdt>
            <w:r w:rsidR="00A3526E" w:rsidRPr="00A15453">
              <w:rPr>
                <w:rFonts w:ascii="Arial" w:hAnsi="Arial" w:cs="Arial"/>
                <w:color w:val="000000" w:themeColor="text1"/>
                <w:sz w:val="24"/>
                <w:szCs w:val="24"/>
              </w:rPr>
              <w:t xml:space="preserve"> </w:t>
            </w:r>
            <w:r w:rsidR="00A3526E" w:rsidRPr="0007443F">
              <w:rPr>
                <w:rFonts w:ascii="Arial" w:hAnsi="Arial" w:cs="Arial"/>
                <w:color w:val="000000" w:themeColor="text1"/>
                <w:sz w:val="24"/>
                <w:szCs w:val="24"/>
              </w:rPr>
              <w:t xml:space="preserve">Yes </w:t>
            </w:r>
          </w:p>
          <w:p w14:paraId="6550E797" w14:textId="77777777" w:rsidR="00A3526E"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05127629"/>
                <w15:color w:val="FFFF00"/>
                <w15:appearance w15:val="hidden"/>
                <w14:checkbox>
                  <w14:checked w14:val="0"/>
                  <w14:checkedState w14:val="2612" w14:font="MS Gothic"/>
                  <w14:uncheckedState w14:val="2610" w14:font="MS Gothic"/>
                </w14:checkbox>
              </w:sdtPr>
              <w:sdtContent>
                <w:r w:rsidR="00A3526E" w:rsidRPr="00A15453">
                  <w:rPr>
                    <w:rFonts w:ascii="MS Gothic" w:eastAsia="MS Gothic" w:hAnsi="MS Gothic" w:cs="Arial"/>
                    <w:color w:val="000000" w:themeColor="text1"/>
                    <w:sz w:val="24"/>
                    <w:szCs w:val="24"/>
                  </w:rPr>
                  <w:t>☐</w:t>
                </w:r>
              </w:sdtContent>
            </w:sdt>
            <w:r w:rsidR="00A3526E" w:rsidRPr="00A15453">
              <w:rPr>
                <w:rFonts w:ascii="Arial" w:hAnsi="Arial" w:cs="Arial"/>
                <w:color w:val="000000" w:themeColor="text1"/>
                <w:sz w:val="24"/>
                <w:szCs w:val="24"/>
              </w:rPr>
              <w:t xml:space="preserve"> </w:t>
            </w:r>
            <w:r w:rsidR="00A3526E" w:rsidRPr="0007443F">
              <w:rPr>
                <w:rFonts w:ascii="Arial" w:hAnsi="Arial" w:cs="Arial"/>
                <w:color w:val="000000" w:themeColor="text1"/>
                <w:sz w:val="24"/>
                <w:szCs w:val="24"/>
              </w:rPr>
              <w:t>No</w:t>
            </w:r>
          </w:p>
        </w:tc>
      </w:tr>
      <w:tr w:rsidR="00A3526E" w:rsidRPr="00A15453" w14:paraId="3D95885F" w14:textId="77777777" w:rsidTr="00EC5527">
        <w:tblPrEx>
          <w:shd w:val="clear" w:color="auto" w:fill="auto"/>
        </w:tblPrEx>
        <w:trPr>
          <w:cantSplit/>
          <w:trHeight w:val="530"/>
        </w:trPr>
        <w:tc>
          <w:tcPr>
            <w:tcW w:w="9330" w:type="dxa"/>
          </w:tcPr>
          <w:p w14:paraId="536750D9" w14:textId="070D6B94" w:rsidR="00A3526E" w:rsidRPr="0007443F" w:rsidRDefault="00C64BBF"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00DB2BCE" w:rsidRPr="00A15453">
              <w:rPr>
                <w:rFonts w:ascii="Arial" w:hAnsi="Arial" w:cs="Arial"/>
                <w:b/>
                <w:bCs/>
                <w:i/>
                <w:iCs/>
                <w:sz w:val="24"/>
                <w:szCs w:val="24"/>
              </w:rPr>
              <w:t>If “No”</w:t>
            </w:r>
            <w:r w:rsidR="0076011F">
              <w:rPr>
                <w:rFonts w:ascii="Arial" w:hAnsi="Arial" w:cs="Arial"/>
                <w:b/>
                <w:bCs/>
                <w:i/>
                <w:iCs/>
                <w:sz w:val="24"/>
                <w:szCs w:val="24"/>
              </w:rPr>
              <w:t xml:space="preserve"> in 3.17d)</w:t>
            </w:r>
            <w:r w:rsidR="00DB2BCE" w:rsidRPr="00A15453">
              <w:rPr>
                <w:rFonts w:ascii="Arial" w:hAnsi="Arial" w:cs="Arial"/>
                <w:b/>
                <w:bCs/>
                <w:i/>
                <w:iCs/>
                <w:sz w:val="24"/>
                <w:szCs w:val="24"/>
              </w:rPr>
              <w:t xml:space="preserve">, 3.18d) and Monthly Outcome #4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DB2BCE" w:rsidRPr="00A15453">
              <w:rPr>
                <w:rFonts w:ascii="Arial" w:hAnsi="Arial" w:cs="Arial"/>
                <w:b/>
                <w:bCs/>
                <w:i/>
                <w:iCs/>
                <w:sz w:val="24"/>
                <w:szCs w:val="24"/>
              </w:rPr>
              <w:t>shaded out</w:t>
            </w:r>
          </w:p>
        </w:tc>
      </w:tr>
      <w:tr w:rsidR="00C64BBF" w:rsidRPr="00A15453" w14:paraId="339591F4" w14:textId="77777777" w:rsidTr="00EC5527">
        <w:trPr>
          <w:cantSplit/>
          <w:trHeight w:val="70"/>
        </w:trPr>
        <w:tc>
          <w:tcPr>
            <w:tcW w:w="9330" w:type="dxa"/>
            <w:shd w:val="clear" w:color="auto" w:fill="E2EFD9" w:themeFill="accent6" w:themeFillTint="33"/>
          </w:tcPr>
          <w:p w14:paraId="0D132C42" w14:textId="0A0CE442" w:rsidR="00C64BBF" w:rsidRPr="00A15453" w:rsidRDefault="00C64BBF"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3.17</w:t>
            </w:r>
            <w:r w:rsidRPr="00A15453">
              <w:rPr>
                <w:rFonts w:ascii="Arial" w:eastAsia="Calibri" w:hAnsi="Arial" w:cs="Arial"/>
                <w:b/>
                <w:bCs/>
                <w:sz w:val="24"/>
                <w:szCs w:val="24"/>
              </w:rPr>
              <w:tab/>
              <w:t xml:space="preserve">e) </w:t>
            </w:r>
            <w:r w:rsidR="00047B87" w:rsidRPr="0007443F">
              <w:rPr>
                <w:rFonts w:ascii="Arial" w:eastAsia="Calibri" w:hAnsi="Arial" w:cs="Arial"/>
                <w:b/>
                <w:sz w:val="24"/>
                <w:szCs w:val="24"/>
              </w:rPr>
              <w:t>Outcome #5:</w:t>
            </w:r>
            <w:r w:rsidR="00047B87" w:rsidRPr="0007443F">
              <w:rPr>
                <w:rFonts w:ascii="Arial" w:eastAsia="Calibri" w:hAnsi="Arial" w:cs="Arial"/>
                <w:sz w:val="24"/>
                <w:szCs w:val="24"/>
              </w:rPr>
              <w:t xml:space="preserve"> </w:t>
            </w:r>
            <w:r w:rsidR="00047B87" w:rsidRPr="00A15453">
              <w:rPr>
                <w:rFonts w:ascii="Arial" w:eastAsia="Times New Roman" w:hAnsi="Arial" w:cs="Arial"/>
                <w:sz w:val="24"/>
                <w:szCs w:val="24"/>
                <w:lang w:eastAsia="en-CA"/>
              </w:rPr>
              <w:t>People who experienced chronic homelessness for at least one day (that month)</w:t>
            </w:r>
          </w:p>
        </w:tc>
      </w:tr>
      <w:tr w:rsidR="00C64BBF" w:rsidRPr="00A15453" w14:paraId="6FB48905" w14:textId="77777777" w:rsidTr="00EC5527">
        <w:tblPrEx>
          <w:shd w:val="clear" w:color="auto" w:fill="auto"/>
        </w:tblPrEx>
        <w:trPr>
          <w:cantSplit/>
          <w:trHeight w:val="1151"/>
        </w:trPr>
        <w:tc>
          <w:tcPr>
            <w:tcW w:w="9330" w:type="dxa"/>
          </w:tcPr>
          <w:p w14:paraId="0C0D1D67" w14:textId="77777777" w:rsidR="00C64BBF" w:rsidRPr="00A15453" w:rsidRDefault="00C64BB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E2DB123" w14:textId="77777777" w:rsidR="00C64BB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46806038"/>
                <w15:color w:val="FFFF00"/>
                <w15:appearance w15:val="hidden"/>
                <w14:checkbox>
                  <w14:checked w14:val="0"/>
                  <w14:checkedState w14:val="2612" w14:font="MS Gothic"/>
                  <w14:uncheckedState w14:val="2610" w14:font="MS Gothic"/>
                </w14:checkbox>
              </w:sdtPr>
              <w:sdtContent>
                <w:r w:rsidR="00C64BBF" w:rsidRPr="00A15453">
                  <w:rPr>
                    <w:rFonts w:ascii="MS Gothic" w:eastAsia="MS Gothic" w:hAnsi="MS Gothic" w:cs="Arial"/>
                    <w:color w:val="000000" w:themeColor="text1"/>
                    <w:sz w:val="24"/>
                    <w:szCs w:val="24"/>
                  </w:rPr>
                  <w:t>☐</w:t>
                </w:r>
              </w:sdtContent>
            </w:sdt>
            <w:r w:rsidR="00C64BBF" w:rsidRPr="00A15453">
              <w:rPr>
                <w:rFonts w:ascii="Arial" w:hAnsi="Arial" w:cs="Arial"/>
                <w:color w:val="000000" w:themeColor="text1"/>
                <w:sz w:val="24"/>
                <w:szCs w:val="24"/>
              </w:rPr>
              <w:t xml:space="preserve"> </w:t>
            </w:r>
            <w:r w:rsidR="00C64BBF" w:rsidRPr="0007443F">
              <w:rPr>
                <w:rFonts w:ascii="Arial" w:hAnsi="Arial" w:cs="Arial"/>
                <w:color w:val="000000" w:themeColor="text1"/>
                <w:sz w:val="24"/>
                <w:szCs w:val="24"/>
              </w:rPr>
              <w:t xml:space="preserve">Yes </w:t>
            </w:r>
          </w:p>
          <w:p w14:paraId="69F178CF" w14:textId="77777777" w:rsidR="00C64BB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108856"/>
                <w15:color w:val="FFFF00"/>
                <w15:appearance w15:val="hidden"/>
                <w14:checkbox>
                  <w14:checked w14:val="0"/>
                  <w14:checkedState w14:val="2612" w14:font="MS Gothic"/>
                  <w14:uncheckedState w14:val="2610" w14:font="MS Gothic"/>
                </w14:checkbox>
              </w:sdtPr>
              <w:sdtContent>
                <w:r w:rsidR="00C64BBF" w:rsidRPr="00A15453">
                  <w:rPr>
                    <w:rFonts w:ascii="MS Gothic" w:eastAsia="MS Gothic" w:hAnsi="MS Gothic" w:cs="Arial"/>
                    <w:color w:val="000000" w:themeColor="text1"/>
                    <w:sz w:val="24"/>
                    <w:szCs w:val="24"/>
                  </w:rPr>
                  <w:t>☐</w:t>
                </w:r>
              </w:sdtContent>
            </w:sdt>
            <w:r w:rsidR="00C64BBF" w:rsidRPr="00A15453">
              <w:rPr>
                <w:rFonts w:ascii="Arial" w:hAnsi="Arial" w:cs="Arial"/>
                <w:color w:val="000000" w:themeColor="text1"/>
                <w:sz w:val="24"/>
                <w:szCs w:val="24"/>
              </w:rPr>
              <w:t xml:space="preserve"> </w:t>
            </w:r>
            <w:r w:rsidR="00C64BBF" w:rsidRPr="0007443F">
              <w:rPr>
                <w:rFonts w:ascii="Arial" w:hAnsi="Arial" w:cs="Arial"/>
                <w:color w:val="000000" w:themeColor="text1"/>
                <w:sz w:val="24"/>
                <w:szCs w:val="24"/>
              </w:rPr>
              <w:t>No</w:t>
            </w:r>
          </w:p>
        </w:tc>
      </w:tr>
      <w:tr w:rsidR="00C64BBF" w:rsidRPr="00A15453" w14:paraId="2AE1ABA3" w14:textId="77777777" w:rsidTr="00EC5527">
        <w:tblPrEx>
          <w:shd w:val="clear" w:color="auto" w:fill="auto"/>
        </w:tblPrEx>
        <w:trPr>
          <w:cantSplit/>
          <w:trHeight w:val="530"/>
        </w:trPr>
        <w:tc>
          <w:tcPr>
            <w:tcW w:w="9330" w:type="dxa"/>
          </w:tcPr>
          <w:p w14:paraId="7BF96D43" w14:textId="5F1AB44C" w:rsidR="00C64BBF" w:rsidRPr="0007443F" w:rsidRDefault="00C64BBF"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0092794A" w:rsidRPr="00A15453">
              <w:rPr>
                <w:rFonts w:ascii="Arial" w:hAnsi="Arial" w:cs="Arial"/>
                <w:b/>
                <w:bCs/>
                <w:i/>
                <w:iCs/>
                <w:sz w:val="24"/>
                <w:szCs w:val="24"/>
              </w:rPr>
              <w:t>If “No”</w:t>
            </w:r>
            <w:r w:rsidR="0076011F">
              <w:rPr>
                <w:rFonts w:ascii="Arial" w:hAnsi="Arial" w:cs="Arial"/>
                <w:b/>
                <w:bCs/>
                <w:i/>
                <w:iCs/>
                <w:sz w:val="24"/>
                <w:szCs w:val="24"/>
              </w:rPr>
              <w:t xml:space="preserve"> in 3.17e)</w:t>
            </w:r>
            <w:r w:rsidR="0092794A" w:rsidRPr="00A15453">
              <w:rPr>
                <w:rFonts w:ascii="Arial" w:hAnsi="Arial" w:cs="Arial"/>
                <w:b/>
                <w:bCs/>
                <w:i/>
                <w:iCs/>
                <w:sz w:val="24"/>
                <w:szCs w:val="24"/>
              </w:rPr>
              <w:t xml:space="preserve">, 3.18e) and Monthly Outcome #5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92794A" w:rsidRPr="00A15453">
              <w:rPr>
                <w:rFonts w:ascii="Arial" w:hAnsi="Arial" w:cs="Arial"/>
                <w:b/>
                <w:bCs/>
                <w:i/>
                <w:iCs/>
                <w:sz w:val="24"/>
                <w:szCs w:val="24"/>
              </w:rPr>
              <w:t>shaded out</w:t>
            </w:r>
          </w:p>
        </w:tc>
      </w:tr>
    </w:tbl>
    <w:p w14:paraId="6E95FA2E" w14:textId="77777777" w:rsidR="0092794A" w:rsidRPr="0007443F" w:rsidRDefault="0092794A"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1D898B"/>
        <w:tblLook w:val="04A0" w:firstRow="1" w:lastRow="0" w:firstColumn="1" w:lastColumn="0" w:noHBand="0" w:noVBand="1"/>
      </w:tblPr>
      <w:tblGrid>
        <w:gridCol w:w="9330"/>
      </w:tblGrid>
      <w:tr w:rsidR="0092794A" w:rsidRPr="00A15453" w14:paraId="76A0D741" w14:textId="77777777" w:rsidTr="00EC5527">
        <w:trPr>
          <w:trHeight w:val="576"/>
        </w:trPr>
        <w:tc>
          <w:tcPr>
            <w:tcW w:w="9330" w:type="dxa"/>
            <w:shd w:val="clear" w:color="auto" w:fill="E2EDDF"/>
            <w:vAlign w:val="center"/>
          </w:tcPr>
          <w:p w14:paraId="0AABA9E1" w14:textId="514498DF" w:rsidR="0092794A" w:rsidRPr="0007443F" w:rsidRDefault="0092794A"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lastRenderedPageBreak/>
              <w:t>3.1</w:t>
            </w:r>
            <w:r w:rsidR="001960D0" w:rsidRPr="0007443F">
              <w:rPr>
                <w:rFonts w:ascii="Arial" w:eastAsia="Calibri" w:hAnsi="Arial" w:cs="Arial"/>
                <w:b/>
                <w:sz w:val="24"/>
                <w:szCs w:val="24"/>
              </w:rPr>
              <w:t>8</w:t>
            </w:r>
            <w:r w:rsidRPr="0007443F">
              <w:rPr>
                <w:rFonts w:ascii="Arial" w:eastAsia="Calibri" w:hAnsi="Arial" w:cs="Arial"/>
                <w:sz w:val="24"/>
                <w:szCs w:val="24"/>
              </w:rPr>
              <w:tab/>
            </w:r>
            <w:r w:rsidR="003F0ACD" w:rsidRPr="0007443F">
              <w:rPr>
                <w:rFonts w:ascii="Arial" w:eastAsia="Calibri" w:hAnsi="Arial" w:cs="Arial"/>
                <w:sz w:val="24"/>
                <w:szCs w:val="24"/>
              </w:rPr>
              <w:t xml:space="preserve">Does your community have a target to report in Section 4 for the following </w:t>
            </w:r>
            <w:r w:rsidR="003F0ACD" w:rsidRPr="0007443F">
              <w:rPr>
                <w:rFonts w:ascii="Arial" w:eastAsia="Calibri" w:hAnsi="Arial" w:cs="Arial"/>
                <w:b/>
                <w:sz w:val="24"/>
                <w:szCs w:val="24"/>
                <w:u w:val="single"/>
              </w:rPr>
              <w:t>monthly</w:t>
            </w:r>
            <w:r w:rsidR="003F0ACD" w:rsidRPr="0007443F">
              <w:rPr>
                <w:rFonts w:ascii="Arial" w:eastAsia="Calibri" w:hAnsi="Arial" w:cs="Arial"/>
                <w:sz w:val="24"/>
                <w:szCs w:val="24"/>
              </w:rPr>
              <w:t xml:space="preserve"> core outcomes:</w:t>
            </w:r>
          </w:p>
        </w:tc>
      </w:tr>
      <w:tr w:rsidR="0092794A" w:rsidRPr="00A15453" w14:paraId="1DB484C8" w14:textId="77777777" w:rsidTr="00EC5527">
        <w:trPr>
          <w:trHeight w:val="576"/>
        </w:trPr>
        <w:tc>
          <w:tcPr>
            <w:tcW w:w="9330" w:type="dxa"/>
            <w:shd w:val="clear" w:color="auto" w:fill="E2EDDF"/>
            <w:vAlign w:val="center"/>
          </w:tcPr>
          <w:p w14:paraId="136ED380" w14:textId="65A30CEC" w:rsidR="0092794A" w:rsidRPr="0007443F" w:rsidRDefault="0092794A" w:rsidP="002C4E1D">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3.1</w:t>
            </w:r>
            <w:r w:rsidR="0089305B" w:rsidRPr="0007443F">
              <w:rPr>
                <w:rFonts w:ascii="Arial" w:eastAsia="Calibri" w:hAnsi="Arial" w:cs="Arial"/>
                <w:b/>
                <w:sz w:val="24"/>
                <w:szCs w:val="24"/>
              </w:rPr>
              <w:t>8</w:t>
            </w:r>
            <w:r w:rsidRPr="0007443F">
              <w:rPr>
                <w:rFonts w:ascii="Arial" w:eastAsia="Calibri" w:hAnsi="Arial" w:cs="Arial"/>
                <w:b/>
                <w:sz w:val="24"/>
                <w:szCs w:val="24"/>
              </w:rPr>
              <w:tab/>
              <w:t>a)</w:t>
            </w:r>
            <w:r w:rsidRPr="0007443F">
              <w:rPr>
                <w:rFonts w:ascii="Arial" w:eastAsia="Calibri" w:hAnsi="Arial" w:cs="Arial"/>
                <w:sz w:val="24"/>
                <w:szCs w:val="24"/>
              </w:rPr>
              <w:t xml:space="preserve"> </w:t>
            </w:r>
            <w:r w:rsidRPr="0007443F">
              <w:rPr>
                <w:rFonts w:ascii="Arial" w:eastAsia="Calibri" w:hAnsi="Arial" w:cs="Arial"/>
                <w:b/>
                <w:sz w:val="24"/>
                <w:szCs w:val="24"/>
              </w:rPr>
              <w:t>Outcome #1:</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People who experienced homelessness for at least one day (that month)</w:t>
            </w:r>
          </w:p>
        </w:tc>
      </w:tr>
      <w:tr w:rsidR="0092794A" w:rsidRPr="00A15453" w14:paraId="1CE59C23" w14:textId="77777777" w:rsidTr="00EC5527">
        <w:tblPrEx>
          <w:shd w:val="clear" w:color="auto" w:fill="E2EDDF"/>
        </w:tblPrEx>
        <w:trPr>
          <w:trHeight w:val="1167"/>
        </w:trPr>
        <w:tc>
          <w:tcPr>
            <w:tcW w:w="9330" w:type="dxa"/>
            <w:shd w:val="clear" w:color="auto" w:fill="auto"/>
            <w:vAlign w:val="center"/>
          </w:tcPr>
          <w:p w14:paraId="3156B7BC" w14:textId="77777777" w:rsidR="0092794A" w:rsidRPr="00A15453" w:rsidRDefault="0092794A"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6D38149" w14:textId="77777777" w:rsidR="0092794A"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74117757"/>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Yes</w:t>
            </w:r>
          </w:p>
          <w:p w14:paraId="5B13AD20" w14:textId="77777777" w:rsidR="0092794A"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3099228"/>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07443F">
              <w:rPr>
                <w:rFonts w:ascii="Arial" w:eastAsia="Calibri" w:hAnsi="Arial" w:cs="Arial"/>
                <w:color w:val="4472C4"/>
                <w:sz w:val="24"/>
                <w:szCs w:val="24"/>
              </w:rPr>
              <w:t xml:space="preserve"> </w:t>
            </w:r>
            <w:r w:rsidR="0092794A" w:rsidRPr="0007443F">
              <w:rPr>
                <w:rFonts w:ascii="Arial" w:hAnsi="Arial" w:cs="Arial"/>
                <w:color w:val="000000" w:themeColor="text1"/>
                <w:sz w:val="24"/>
                <w:szCs w:val="24"/>
              </w:rPr>
              <w:t>No</w:t>
            </w:r>
          </w:p>
        </w:tc>
      </w:tr>
      <w:tr w:rsidR="0092794A" w:rsidRPr="00A15453" w14:paraId="37178003" w14:textId="77777777" w:rsidTr="00EC5527">
        <w:tblPrEx>
          <w:shd w:val="clear" w:color="auto" w:fill="auto"/>
        </w:tblPrEx>
        <w:trPr>
          <w:trHeight w:val="530"/>
        </w:trPr>
        <w:tc>
          <w:tcPr>
            <w:tcW w:w="9330" w:type="dxa"/>
          </w:tcPr>
          <w:p w14:paraId="2FA3B9B1" w14:textId="75276722" w:rsidR="0092794A" w:rsidRPr="0007443F" w:rsidRDefault="0092794A"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F02D09" w:rsidRPr="00A15453">
              <w:rPr>
                <w:rFonts w:ascii="Arial" w:hAnsi="Arial" w:cs="Arial"/>
                <w:b/>
                <w:bCs/>
                <w:i/>
                <w:iCs/>
                <w:sz w:val="24"/>
                <w:szCs w:val="24"/>
              </w:rPr>
              <w:t>If “No”</w:t>
            </w:r>
            <w:r w:rsidR="0076011F">
              <w:rPr>
                <w:rFonts w:ascii="Arial" w:hAnsi="Arial" w:cs="Arial"/>
                <w:b/>
                <w:bCs/>
                <w:i/>
                <w:iCs/>
                <w:sz w:val="24"/>
                <w:szCs w:val="24"/>
              </w:rPr>
              <w:t xml:space="preserve"> in 3.18a)</w:t>
            </w:r>
            <w:r w:rsidR="00F02D09" w:rsidRPr="00A15453">
              <w:rPr>
                <w:rFonts w:ascii="Arial" w:hAnsi="Arial" w:cs="Arial"/>
                <w:b/>
                <w:bCs/>
                <w:i/>
                <w:iCs/>
                <w:sz w:val="24"/>
                <w:szCs w:val="24"/>
              </w:rPr>
              <w:t>, Monthly Target Outcome #1 in Section 4 is shaded out</w:t>
            </w:r>
          </w:p>
        </w:tc>
      </w:tr>
      <w:tr w:rsidR="0092794A" w:rsidRPr="00A15453" w14:paraId="00BF94FA" w14:textId="77777777" w:rsidTr="00EC5527">
        <w:tblPrEx>
          <w:shd w:val="clear" w:color="auto" w:fill="E2EDDF"/>
        </w:tblPrEx>
        <w:trPr>
          <w:trHeight w:val="70"/>
        </w:trPr>
        <w:tc>
          <w:tcPr>
            <w:tcW w:w="9330" w:type="dxa"/>
            <w:shd w:val="clear" w:color="auto" w:fill="E2EDDF"/>
            <w:vAlign w:val="center"/>
          </w:tcPr>
          <w:p w14:paraId="1B96BC39" w14:textId="407AC725" w:rsidR="0092794A" w:rsidRPr="0007443F" w:rsidRDefault="0092794A"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3.1</w:t>
            </w:r>
            <w:r w:rsidR="001960D0" w:rsidRPr="0007443F">
              <w:rPr>
                <w:rFonts w:ascii="Arial" w:eastAsia="Calibri" w:hAnsi="Arial" w:cs="Arial"/>
                <w:b/>
                <w:sz w:val="24"/>
                <w:szCs w:val="24"/>
              </w:rPr>
              <w:t>8</w:t>
            </w:r>
            <w:r w:rsidRPr="0007443F">
              <w:rPr>
                <w:rFonts w:ascii="Arial" w:eastAsia="Calibri" w:hAnsi="Arial" w:cs="Arial"/>
                <w:b/>
                <w:sz w:val="24"/>
                <w:szCs w:val="24"/>
              </w:rPr>
              <w:tab/>
            </w:r>
            <w:r w:rsidRPr="00A15453">
              <w:rPr>
                <w:rFonts w:ascii="Arial" w:eastAsia="Calibri" w:hAnsi="Arial" w:cs="Arial"/>
                <w:b/>
                <w:bCs/>
                <w:sz w:val="24"/>
                <w:szCs w:val="24"/>
              </w:rPr>
              <w:t xml:space="preserve">b) </w:t>
            </w:r>
            <w:r w:rsidRPr="0007443F">
              <w:rPr>
                <w:rFonts w:ascii="Arial" w:eastAsia="Calibri" w:hAnsi="Arial" w:cs="Arial"/>
                <w:b/>
                <w:sz w:val="24"/>
                <w:szCs w:val="24"/>
              </w:rPr>
              <w:t>Outcome #2:</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People who were newly identified (that month)</w:t>
            </w:r>
          </w:p>
        </w:tc>
      </w:tr>
      <w:tr w:rsidR="0092794A" w:rsidRPr="00A15453" w14:paraId="4EDDF96B" w14:textId="77777777" w:rsidTr="00EC5527">
        <w:tblPrEx>
          <w:shd w:val="clear" w:color="auto" w:fill="E2EDDF"/>
        </w:tblPrEx>
        <w:trPr>
          <w:trHeight w:val="1178"/>
        </w:trPr>
        <w:tc>
          <w:tcPr>
            <w:tcW w:w="9330" w:type="dxa"/>
            <w:shd w:val="clear" w:color="auto" w:fill="auto"/>
            <w:vAlign w:val="center"/>
          </w:tcPr>
          <w:p w14:paraId="50C2EC1F" w14:textId="77777777" w:rsidR="0092794A" w:rsidRPr="00A15453" w:rsidRDefault="0092794A"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0E94F08" w14:textId="77777777" w:rsidR="0092794A"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19529505"/>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Yes</w:t>
            </w:r>
          </w:p>
          <w:p w14:paraId="7189CF2E" w14:textId="77777777" w:rsidR="0092794A"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69510697"/>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No</w:t>
            </w:r>
          </w:p>
        </w:tc>
      </w:tr>
      <w:tr w:rsidR="0092794A" w:rsidRPr="00A15453" w14:paraId="5180BC1A" w14:textId="77777777" w:rsidTr="00EC5527">
        <w:tblPrEx>
          <w:shd w:val="clear" w:color="auto" w:fill="auto"/>
        </w:tblPrEx>
        <w:trPr>
          <w:trHeight w:val="530"/>
        </w:trPr>
        <w:tc>
          <w:tcPr>
            <w:tcW w:w="9330" w:type="dxa"/>
          </w:tcPr>
          <w:p w14:paraId="34B65251" w14:textId="7F2DFC50" w:rsidR="0092794A" w:rsidRPr="0007443F" w:rsidRDefault="0092794A"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B76F94" w:rsidRPr="0007443F">
              <w:rPr>
                <w:rFonts w:ascii="Arial" w:hAnsi="Arial" w:cs="Arial"/>
                <w:b/>
                <w:i/>
                <w:sz w:val="24"/>
                <w:szCs w:val="24"/>
              </w:rPr>
              <w:t>If “No”</w:t>
            </w:r>
            <w:r w:rsidR="0076011F">
              <w:rPr>
                <w:rFonts w:ascii="Arial" w:hAnsi="Arial" w:cs="Arial"/>
                <w:b/>
                <w:bCs/>
                <w:i/>
                <w:iCs/>
                <w:sz w:val="24"/>
                <w:szCs w:val="24"/>
              </w:rPr>
              <w:t xml:space="preserve"> in 3.18b)</w:t>
            </w:r>
            <w:r w:rsidR="00B76F94" w:rsidRPr="0007443F">
              <w:rPr>
                <w:rFonts w:ascii="Arial" w:hAnsi="Arial" w:cs="Arial"/>
                <w:b/>
                <w:i/>
                <w:sz w:val="24"/>
                <w:szCs w:val="24"/>
              </w:rPr>
              <w:t>, Monthly Target Outcome #2 in Section 4 is shaded out</w:t>
            </w:r>
          </w:p>
        </w:tc>
      </w:tr>
      <w:tr w:rsidR="0092794A" w:rsidRPr="00A15453" w14:paraId="37CE938E" w14:textId="77777777" w:rsidTr="00EC5527">
        <w:tblPrEx>
          <w:shd w:val="clear" w:color="auto" w:fill="E2EDDF"/>
        </w:tblPrEx>
        <w:trPr>
          <w:trHeight w:val="70"/>
        </w:trPr>
        <w:tc>
          <w:tcPr>
            <w:tcW w:w="9330" w:type="dxa"/>
            <w:shd w:val="clear" w:color="auto" w:fill="E2EDDF"/>
            <w:vAlign w:val="center"/>
          </w:tcPr>
          <w:p w14:paraId="52BD00A5" w14:textId="680D433C" w:rsidR="0092794A" w:rsidRPr="0007443F" w:rsidRDefault="0092794A"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3.1</w:t>
            </w:r>
            <w:r w:rsidR="001960D0" w:rsidRPr="0007443F">
              <w:rPr>
                <w:rFonts w:ascii="Arial" w:eastAsia="Calibri" w:hAnsi="Arial" w:cs="Arial"/>
                <w:b/>
                <w:sz w:val="24"/>
                <w:szCs w:val="24"/>
              </w:rPr>
              <w:t>8</w:t>
            </w:r>
            <w:r w:rsidRPr="00A15453">
              <w:rPr>
                <w:rFonts w:ascii="Arial" w:eastAsia="Calibri" w:hAnsi="Arial" w:cs="Arial"/>
                <w:b/>
                <w:bCs/>
                <w:sz w:val="24"/>
                <w:szCs w:val="24"/>
              </w:rPr>
              <w:tab/>
              <w:t xml:space="preserve">c) </w:t>
            </w:r>
            <w:r w:rsidRPr="0007443F">
              <w:rPr>
                <w:rFonts w:ascii="Arial" w:eastAsia="Calibri" w:hAnsi="Arial" w:cs="Arial"/>
                <w:b/>
                <w:sz w:val="24"/>
                <w:szCs w:val="24"/>
              </w:rPr>
              <w:t>Outcome #3:</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Returns to homelessness (that month)</w:t>
            </w:r>
          </w:p>
        </w:tc>
      </w:tr>
      <w:tr w:rsidR="0092794A" w:rsidRPr="00A15453" w14:paraId="568DE6DF" w14:textId="77777777" w:rsidTr="00EC5527">
        <w:tblPrEx>
          <w:shd w:val="clear" w:color="auto" w:fill="E2EDDF"/>
        </w:tblPrEx>
        <w:trPr>
          <w:trHeight w:val="1160"/>
        </w:trPr>
        <w:tc>
          <w:tcPr>
            <w:tcW w:w="9330" w:type="dxa"/>
            <w:shd w:val="clear" w:color="auto" w:fill="auto"/>
            <w:vAlign w:val="center"/>
          </w:tcPr>
          <w:p w14:paraId="0AFF91B8" w14:textId="77777777" w:rsidR="0092794A" w:rsidRPr="00A15453" w:rsidRDefault="0092794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985FF3D" w14:textId="77777777" w:rsidR="0092794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71989208"/>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Yes</w:t>
            </w:r>
          </w:p>
          <w:p w14:paraId="749D6DE5" w14:textId="77777777" w:rsidR="0092794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41443514"/>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No</w:t>
            </w:r>
          </w:p>
        </w:tc>
      </w:tr>
      <w:tr w:rsidR="0092794A" w:rsidRPr="00A15453" w14:paraId="2CBBB651" w14:textId="77777777" w:rsidTr="00EC5527">
        <w:tblPrEx>
          <w:shd w:val="clear" w:color="auto" w:fill="auto"/>
        </w:tblPrEx>
        <w:trPr>
          <w:trHeight w:val="530"/>
        </w:trPr>
        <w:tc>
          <w:tcPr>
            <w:tcW w:w="9330" w:type="dxa"/>
          </w:tcPr>
          <w:p w14:paraId="1CDEDC72" w14:textId="728D6D8A" w:rsidR="0092794A" w:rsidRPr="0007443F" w:rsidRDefault="0092794A"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9E6635" w:rsidRPr="00A15453">
              <w:rPr>
                <w:rFonts w:ascii="Arial" w:hAnsi="Arial" w:cs="Arial"/>
                <w:b/>
                <w:bCs/>
                <w:i/>
                <w:iCs/>
                <w:sz w:val="24"/>
                <w:szCs w:val="24"/>
              </w:rPr>
              <w:t>If “No”</w:t>
            </w:r>
            <w:r w:rsidR="0076011F">
              <w:rPr>
                <w:rFonts w:ascii="Arial" w:hAnsi="Arial" w:cs="Arial"/>
                <w:b/>
                <w:bCs/>
                <w:i/>
                <w:iCs/>
                <w:sz w:val="24"/>
                <w:szCs w:val="24"/>
              </w:rPr>
              <w:t xml:space="preserve"> in 3.18c)</w:t>
            </w:r>
            <w:r w:rsidR="009E6635" w:rsidRPr="00A15453">
              <w:rPr>
                <w:rFonts w:ascii="Arial" w:hAnsi="Arial" w:cs="Arial"/>
                <w:b/>
                <w:bCs/>
                <w:i/>
                <w:iCs/>
                <w:sz w:val="24"/>
                <w:szCs w:val="24"/>
              </w:rPr>
              <w:t>, Monthly Target Outcome #3 in Section 4 is shaded out</w:t>
            </w:r>
          </w:p>
        </w:tc>
      </w:tr>
      <w:tr w:rsidR="0092794A" w:rsidRPr="00A15453" w14:paraId="2317C3D0" w14:textId="77777777" w:rsidTr="00EC5527">
        <w:tblPrEx>
          <w:shd w:val="clear" w:color="auto" w:fill="E2EDDF"/>
        </w:tblPrEx>
        <w:trPr>
          <w:trHeight w:val="70"/>
        </w:trPr>
        <w:tc>
          <w:tcPr>
            <w:tcW w:w="9330" w:type="dxa"/>
            <w:shd w:val="clear" w:color="auto" w:fill="E2EDDF"/>
            <w:vAlign w:val="center"/>
          </w:tcPr>
          <w:p w14:paraId="384DFE0B" w14:textId="2C5A384F" w:rsidR="0092794A" w:rsidRPr="00A15453" w:rsidRDefault="0092794A"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3.1</w:t>
            </w:r>
            <w:r w:rsidR="001960D0" w:rsidRPr="0007443F">
              <w:rPr>
                <w:rFonts w:ascii="Arial" w:eastAsia="Calibri" w:hAnsi="Arial" w:cs="Arial"/>
                <w:b/>
                <w:sz w:val="24"/>
                <w:szCs w:val="24"/>
              </w:rPr>
              <w:t>8</w:t>
            </w:r>
            <w:r w:rsidRPr="00A15453">
              <w:rPr>
                <w:rFonts w:ascii="Arial" w:eastAsia="Calibri" w:hAnsi="Arial" w:cs="Arial"/>
                <w:b/>
                <w:bCs/>
                <w:sz w:val="24"/>
                <w:szCs w:val="24"/>
              </w:rPr>
              <w:tab/>
              <w:t xml:space="preserve">d) </w:t>
            </w:r>
            <w:r w:rsidRPr="0007443F">
              <w:rPr>
                <w:rFonts w:ascii="Arial" w:eastAsia="Calibri" w:hAnsi="Arial" w:cs="Arial"/>
                <w:b/>
                <w:sz w:val="24"/>
                <w:szCs w:val="24"/>
              </w:rPr>
              <w:t>Outcome #4:</w:t>
            </w:r>
            <w:r w:rsidRPr="00A15453">
              <w:rPr>
                <w:rFonts w:ascii="Arial" w:eastAsia="Times New Roman" w:hAnsi="Arial" w:cs="Arial"/>
                <w:sz w:val="24"/>
                <w:szCs w:val="24"/>
                <w:lang w:eastAsia="en-CA"/>
              </w:rPr>
              <w:t xml:space="preserve"> Indigenous peoples who experienced homelessness for at least one day (that month) </w:t>
            </w:r>
          </w:p>
        </w:tc>
      </w:tr>
      <w:tr w:rsidR="0092794A" w:rsidRPr="00A15453" w14:paraId="5A1F3572" w14:textId="77777777" w:rsidTr="00EC5527">
        <w:tblPrEx>
          <w:shd w:val="clear" w:color="auto" w:fill="E2EDDF"/>
        </w:tblPrEx>
        <w:trPr>
          <w:trHeight w:val="1151"/>
        </w:trPr>
        <w:tc>
          <w:tcPr>
            <w:tcW w:w="9330" w:type="dxa"/>
            <w:shd w:val="clear" w:color="auto" w:fill="auto"/>
            <w:vAlign w:val="center"/>
          </w:tcPr>
          <w:p w14:paraId="61BFD7E7" w14:textId="77777777" w:rsidR="0092794A" w:rsidRPr="00A15453" w:rsidRDefault="0092794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7CAB4DA" w14:textId="77777777" w:rsidR="0092794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18449097"/>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 xml:space="preserve">Yes </w:t>
            </w:r>
          </w:p>
          <w:p w14:paraId="5688D34E" w14:textId="77777777" w:rsidR="0092794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19985836"/>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No</w:t>
            </w:r>
          </w:p>
        </w:tc>
      </w:tr>
      <w:tr w:rsidR="0092794A" w:rsidRPr="00A15453" w14:paraId="3EE0F5F9" w14:textId="77777777" w:rsidTr="00EC5527">
        <w:tblPrEx>
          <w:shd w:val="clear" w:color="auto" w:fill="auto"/>
        </w:tblPrEx>
        <w:trPr>
          <w:trHeight w:val="530"/>
        </w:trPr>
        <w:tc>
          <w:tcPr>
            <w:tcW w:w="9330" w:type="dxa"/>
          </w:tcPr>
          <w:p w14:paraId="7A5235A5" w14:textId="4F406623" w:rsidR="0092794A" w:rsidRPr="0007443F" w:rsidRDefault="0092794A"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6605A3" w:rsidRPr="00A15453">
              <w:rPr>
                <w:rFonts w:ascii="Arial" w:hAnsi="Arial" w:cs="Arial"/>
                <w:b/>
                <w:bCs/>
                <w:i/>
                <w:iCs/>
                <w:sz w:val="24"/>
                <w:szCs w:val="24"/>
              </w:rPr>
              <w:t>If “No”</w:t>
            </w:r>
            <w:r w:rsidR="0076011F">
              <w:rPr>
                <w:rFonts w:ascii="Arial" w:hAnsi="Arial" w:cs="Arial"/>
                <w:b/>
                <w:bCs/>
                <w:i/>
                <w:iCs/>
                <w:sz w:val="24"/>
                <w:szCs w:val="24"/>
              </w:rPr>
              <w:t xml:space="preserve"> in 3.18d)</w:t>
            </w:r>
            <w:r w:rsidR="006605A3" w:rsidRPr="00A15453">
              <w:rPr>
                <w:rFonts w:ascii="Arial" w:hAnsi="Arial" w:cs="Arial"/>
                <w:b/>
                <w:bCs/>
                <w:i/>
                <w:iCs/>
                <w:sz w:val="24"/>
                <w:szCs w:val="24"/>
              </w:rPr>
              <w:t>, Monthly Target Outcome #4 in Section 4 is shaded out</w:t>
            </w:r>
          </w:p>
        </w:tc>
      </w:tr>
      <w:tr w:rsidR="0092794A" w:rsidRPr="00A15453" w14:paraId="2E8A4336" w14:textId="77777777" w:rsidTr="00EC5527">
        <w:trPr>
          <w:trHeight w:val="70"/>
        </w:trPr>
        <w:tc>
          <w:tcPr>
            <w:tcW w:w="9330" w:type="dxa"/>
            <w:shd w:val="clear" w:color="auto" w:fill="E2EFD9" w:themeFill="accent6" w:themeFillTint="33"/>
          </w:tcPr>
          <w:p w14:paraId="5749352F" w14:textId="4F14B998" w:rsidR="0092794A" w:rsidRPr="00A15453" w:rsidRDefault="0092794A"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3.1</w:t>
            </w:r>
            <w:r w:rsidR="001960D0" w:rsidRPr="0007443F">
              <w:rPr>
                <w:rFonts w:ascii="Arial" w:eastAsia="Calibri" w:hAnsi="Arial" w:cs="Arial"/>
                <w:b/>
                <w:sz w:val="24"/>
                <w:szCs w:val="24"/>
              </w:rPr>
              <w:t>8</w:t>
            </w:r>
            <w:r w:rsidRPr="00A15453">
              <w:rPr>
                <w:rFonts w:ascii="Arial" w:eastAsia="Calibri" w:hAnsi="Arial" w:cs="Arial"/>
                <w:b/>
                <w:bCs/>
                <w:sz w:val="24"/>
                <w:szCs w:val="24"/>
              </w:rPr>
              <w:tab/>
              <w:t xml:space="preserve">e) </w:t>
            </w:r>
            <w:r w:rsidRPr="0007443F">
              <w:rPr>
                <w:rFonts w:ascii="Arial" w:eastAsia="Calibri" w:hAnsi="Arial" w:cs="Arial"/>
                <w:b/>
                <w:sz w:val="24"/>
                <w:szCs w:val="24"/>
              </w:rPr>
              <w:t>Outcome #5:</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People who experienced chronic homelessness for at least one day (that month)</w:t>
            </w:r>
          </w:p>
        </w:tc>
      </w:tr>
      <w:tr w:rsidR="0092794A" w:rsidRPr="00A15453" w14:paraId="76475A03" w14:textId="77777777" w:rsidTr="00EC5527">
        <w:tblPrEx>
          <w:shd w:val="clear" w:color="auto" w:fill="auto"/>
        </w:tblPrEx>
        <w:trPr>
          <w:trHeight w:val="1151"/>
        </w:trPr>
        <w:tc>
          <w:tcPr>
            <w:tcW w:w="9330" w:type="dxa"/>
          </w:tcPr>
          <w:p w14:paraId="0941411E" w14:textId="77777777" w:rsidR="0092794A" w:rsidRPr="00A15453" w:rsidRDefault="0092794A"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76BCEDA" w14:textId="77777777" w:rsidR="0092794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83512021"/>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 xml:space="preserve">Yes </w:t>
            </w:r>
          </w:p>
          <w:p w14:paraId="6DEB4873" w14:textId="77777777" w:rsidR="0092794A"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73262002"/>
                <w15:color w:val="FFFF00"/>
                <w15:appearance w15:val="hidden"/>
                <w14:checkbox>
                  <w14:checked w14:val="0"/>
                  <w14:checkedState w14:val="2612" w14:font="MS Gothic"/>
                  <w14:uncheckedState w14:val="2610" w14:font="MS Gothic"/>
                </w14:checkbox>
              </w:sdtPr>
              <w:sdtContent>
                <w:r w:rsidR="0092794A" w:rsidRPr="00A15453">
                  <w:rPr>
                    <w:rFonts w:ascii="MS Gothic" w:eastAsia="MS Gothic" w:hAnsi="MS Gothic" w:cs="Arial"/>
                    <w:color w:val="000000" w:themeColor="text1"/>
                    <w:sz w:val="24"/>
                    <w:szCs w:val="24"/>
                  </w:rPr>
                  <w:t>☐</w:t>
                </w:r>
              </w:sdtContent>
            </w:sdt>
            <w:r w:rsidR="0092794A" w:rsidRPr="00A15453">
              <w:rPr>
                <w:rFonts w:ascii="Arial" w:hAnsi="Arial" w:cs="Arial"/>
                <w:color w:val="000000" w:themeColor="text1"/>
                <w:sz w:val="24"/>
                <w:szCs w:val="24"/>
              </w:rPr>
              <w:t xml:space="preserve"> </w:t>
            </w:r>
            <w:r w:rsidR="0092794A" w:rsidRPr="0007443F">
              <w:rPr>
                <w:rFonts w:ascii="Arial" w:hAnsi="Arial" w:cs="Arial"/>
                <w:color w:val="000000" w:themeColor="text1"/>
                <w:sz w:val="24"/>
                <w:szCs w:val="24"/>
              </w:rPr>
              <w:t>No</w:t>
            </w:r>
          </w:p>
        </w:tc>
      </w:tr>
      <w:tr w:rsidR="0092794A" w:rsidRPr="00A15453" w14:paraId="1D68184F" w14:textId="77777777" w:rsidTr="00EC5527">
        <w:trPr>
          <w:trHeight w:val="70"/>
        </w:trPr>
        <w:tc>
          <w:tcPr>
            <w:tcW w:w="9330" w:type="dxa"/>
          </w:tcPr>
          <w:p w14:paraId="2A551735" w14:textId="528B7FC2" w:rsidR="0092794A" w:rsidRPr="0007443F" w:rsidRDefault="0092794A"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7E4575" w:rsidRPr="00A15453">
              <w:rPr>
                <w:rFonts w:ascii="Arial" w:hAnsi="Arial" w:cs="Arial"/>
                <w:b/>
                <w:bCs/>
                <w:i/>
                <w:iCs/>
                <w:sz w:val="24"/>
                <w:szCs w:val="24"/>
              </w:rPr>
              <w:t>If “No”</w:t>
            </w:r>
            <w:r w:rsidR="0076011F">
              <w:rPr>
                <w:rFonts w:ascii="Arial" w:hAnsi="Arial" w:cs="Arial"/>
                <w:b/>
                <w:bCs/>
                <w:i/>
                <w:iCs/>
                <w:sz w:val="24"/>
                <w:szCs w:val="24"/>
              </w:rPr>
              <w:t xml:space="preserve"> in 3.18e)</w:t>
            </w:r>
            <w:r w:rsidR="007E4575" w:rsidRPr="00A15453">
              <w:rPr>
                <w:rFonts w:ascii="Arial" w:hAnsi="Arial" w:cs="Arial"/>
                <w:b/>
                <w:bCs/>
                <w:i/>
                <w:iCs/>
                <w:sz w:val="24"/>
                <w:szCs w:val="24"/>
              </w:rPr>
              <w:t>, Monthly Target Outcome #5 in Section 4 is shaded out</w:t>
            </w:r>
          </w:p>
        </w:tc>
      </w:tr>
    </w:tbl>
    <w:p w14:paraId="2C9D81CD" w14:textId="5DB38AC8" w:rsidR="00A3526E" w:rsidRPr="0007443F" w:rsidRDefault="00A3526E"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1D898B"/>
        <w:tblLook w:val="04A0" w:firstRow="1" w:lastRow="0" w:firstColumn="1" w:lastColumn="0" w:noHBand="0" w:noVBand="1"/>
      </w:tblPr>
      <w:tblGrid>
        <w:gridCol w:w="9330"/>
      </w:tblGrid>
      <w:tr w:rsidR="007E4575" w:rsidRPr="00A15453" w14:paraId="0D2B5F18" w14:textId="77777777" w:rsidTr="00EC5527">
        <w:trPr>
          <w:trHeight w:val="50"/>
        </w:trPr>
        <w:tc>
          <w:tcPr>
            <w:tcW w:w="9330" w:type="dxa"/>
            <w:shd w:val="clear" w:color="auto" w:fill="E2EDDF"/>
            <w:vAlign w:val="center"/>
          </w:tcPr>
          <w:p w14:paraId="435E212C" w14:textId="782FA03D" w:rsidR="007E4575" w:rsidRPr="0007443F" w:rsidRDefault="007E4575" w:rsidP="00B819A1">
            <w:pPr>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lastRenderedPageBreak/>
              <w:t>3.1</w:t>
            </w:r>
            <w:r w:rsidR="00772088" w:rsidRPr="0007443F">
              <w:rPr>
                <w:rFonts w:ascii="Arial" w:eastAsia="Calibri" w:hAnsi="Arial" w:cs="Arial"/>
                <w:b/>
                <w:sz w:val="24"/>
                <w:szCs w:val="24"/>
              </w:rPr>
              <w:t>9</w:t>
            </w:r>
            <w:r w:rsidRPr="0007443F">
              <w:rPr>
                <w:rFonts w:ascii="Arial" w:eastAsia="Calibri" w:hAnsi="Arial" w:cs="Arial"/>
                <w:sz w:val="24"/>
                <w:szCs w:val="24"/>
              </w:rPr>
              <w:tab/>
            </w:r>
            <w:r w:rsidR="00772088" w:rsidRPr="0007443F">
              <w:rPr>
                <w:rFonts w:ascii="Arial" w:eastAsia="Calibri" w:hAnsi="Arial" w:cs="Arial"/>
                <w:sz w:val="24"/>
                <w:szCs w:val="24"/>
              </w:rPr>
              <w:t xml:space="preserve">Can </w:t>
            </w:r>
            <w:r w:rsidR="00772088" w:rsidRPr="0007443F">
              <w:rPr>
                <w:rFonts w:ascii="Arial" w:eastAsia="Calibri" w:hAnsi="Arial" w:cs="Arial"/>
                <w:b/>
                <w:sz w:val="24"/>
                <w:szCs w:val="24"/>
                <w:u w:val="single"/>
              </w:rPr>
              <w:t>annual data</w:t>
            </w:r>
            <w:r w:rsidR="00772088" w:rsidRPr="0007443F">
              <w:rPr>
                <w:rFonts w:ascii="Arial" w:eastAsia="Calibri" w:hAnsi="Arial" w:cs="Arial"/>
                <w:sz w:val="24"/>
                <w:szCs w:val="24"/>
              </w:rPr>
              <w:t xml:space="preserve"> be generated for the following core outcomes:</w:t>
            </w:r>
          </w:p>
        </w:tc>
      </w:tr>
      <w:tr w:rsidR="007E4575" w:rsidRPr="00A15453" w14:paraId="166A7A81" w14:textId="77777777" w:rsidTr="00EC5527">
        <w:trPr>
          <w:trHeight w:val="576"/>
        </w:trPr>
        <w:tc>
          <w:tcPr>
            <w:tcW w:w="9330" w:type="dxa"/>
            <w:shd w:val="clear" w:color="auto" w:fill="E2EDDF"/>
            <w:vAlign w:val="center"/>
          </w:tcPr>
          <w:p w14:paraId="53EBC17B" w14:textId="34FBB1D7" w:rsidR="007E4575" w:rsidRPr="0007443F" w:rsidRDefault="007E4575" w:rsidP="002C4E1D">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900AF9" w:rsidRPr="0007443F">
              <w:rPr>
                <w:rFonts w:ascii="Arial" w:eastAsia="Calibri" w:hAnsi="Arial" w:cs="Arial"/>
                <w:b/>
                <w:sz w:val="24"/>
                <w:szCs w:val="24"/>
              </w:rPr>
              <w:t>19</w:t>
            </w:r>
            <w:r w:rsidRPr="0007443F">
              <w:rPr>
                <w:rFonts w:ascii="Arial" w:eastAsia="Calibri" w:hAnsi="Arial" w:cs="Arial"/>
                <w:b/>
                <w:sz w:val="24"/>
                <w:szCs w:val="24"/>
              </w:rPr>
              <w:tab/>
              <w:t>a)</w:t>
            </w:r>
            <w:r w:rsidRPr="0007443F">
              <w:rPr>
                <w:rFonts w:ascii="Arial" w:eastAsia="Calibri" w:hAnsi="Arial" w:cs="Arial"/>
                <w:sz w:val="24"/>
                <w:szCs w:val="24"/>
              </w:rPr>
              <w:t xml:space="preserve"> </w:t>
            </w:r>
            <w:r w:rsidRPr="0007443F">
              <w:rPr>
                <w:rFonts w:ascii="Arial" w:eastAsia="Calibri" w:hAnsi="Arial" w:cs="Arial"/>
                <w:b/>
                <w:sz w:val="24"/>
                <w:szCs w:val="24"/>
              </w:rPr>
              <w:t>Outcome #1:</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 xml:space="preserve">People who experienced homelessness for at least one day (that </w:t>
            </w:r>
            <w:r w:rsidR="00772088" w:rsidRPr="00A15453">
              <w:rPr>
                <w:rFonts w:ascii="Arial" w:eastAsia="Times New Roman" w:hAnsi="Arial" w:cs="Arial"/>
                <w:sz w:val="24"/>
                <w:szCs w:val="24"/>
                <w:lang w:eastAsia="en-CA"/>
              </w:rPr>
              <w:t>year</w:t>
            </w:r>
            <w:r w:rsidRPr="00A15453">
              <w:rPr>
                <w:rFonts w:ascii="Arial" w:eastAsia="Times New Roman" w:hAnsi="Arial" w:cs="Arial"/>
                <w:sz w:val="24"/>
                <w:szCs w:val="24"/>
                <w:lang w:eastAsia="en-CA"/>
              </w:rPr>
              <w:t>)</w:t>
            </w:r>
          </w:p>
        </w:tc>
      </w:tr>
      <w:tr w:rsidR="007E4575" w:rsidRPr="00A15453" w14:paraId="7FB5AA69" w14:textId="77777777" w:rsidTr="00EC5527">
        <w:tblPrEx>
          <w:shd w:val="clear" w:color="auto" w:fill="E2EDDF"/>
        </w:tblPrEx>
        <w:trPr>
          <w:trHeight w:val="1167"/>
        </w:trPr>
        <w:tc>
          <w:tcPr>
            <w:tcW w:w="9330" w:type="dxa"/>
            <w:shd w:val="clear" w:color="auto" w:fill="auto"/>
            <w:vAlign w:val="center"/>
          </w:tcPr>
          <w:p w14:paraId="0DEA7325" w14:textId="77777777" w:rsidR="007E4575" w:rsidRPr="00A15453" w:rsidRDefault="007E4575"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6500278" w14:textId="77777777" w:rsidR="007E4575"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1898159"/>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Yes</w:t>
            </w:r>
          </w:p>
          <w:p w14:paraId="767B9FFD" w14:textId="77777777" w:rsidR="007E4575"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392224"/>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07443F">
              <w:rPr>
                <w:rFonts w:ascii="Arial" w:eastAsia="Calibri" w:hAnsi="Arial" w:cs="Arial"/>
                <w:color w:val="4472C4"/>
                <w:sz w:val="24"/>
                <w:szCs w:val="24"/>
              </w:rPr>
              <w:t xml:space="preserve"> </w:t>
            </w:r>
            <w:r w:rsidR="007E4575" w:rsidRPr="0007443F">
              <w:rPr>
                <w:rFonts w:ascii="Arial" w:hAnsi="Arial" w:cs="Arial"/>
                <w:color w:val="000000" w:themeColor="text1"/>
                <w:sz w:val="24"/>
                <w:szCs w:val="24"/>
              </w:rPr>
              <w:t>No</w:t>
            </w:r>
          </w:p>
        </w:tc>
      </w:tr>
      <w:tr w:rsidR="007E4575" w:rsidRPr="00A15453" w14:paraId="7406DD86" w14:textId="77777777" w:rsidTr="00EC5527">
        <w:tblPrEx>
          <w:shd w:val="clear" w:color="auto" w:fill="auto"/>
        </w:tblPrEx>
        <w:trPr>
          <w:trHeight w:val="70"/>
        </w:trPr>
        <w:tc>
          <w:tcPr>
            <w:tcW w:w="9330" w:type="dxa"/>
          </w:tcPr>
          <w:p w14:paraId="775787EF" w14:textId="43A67085" w:rsidR="007E4575" w:rsidRPr="0007443F" w:rsidRDefault="007E4575"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E9706D" w:rsidRPr="00A15453">
              <w:rPr>
                <w:rFonts w:ascii="Arial" w:hAnsi="Arial" w:cs="Arial"/>
                <w:b/>
                <w:bCs/>
                <w:i/>
                <w:iCs/>
                <w:sz w:val="24"/>
                <w:szCs w:val="24"/>
              </w:rPr>
              <w:t>If “No”</w:t>
            </w:r>
            <w:r w:rsidR="0076011F">
              <w:rPr>
                <w:rFonts w:ascii="Arial" w:hAnsi="Arial" w:cs="Arial"/>
                <w:b/>
                <w:bCs/>
                <w:i/>
                <w:iCs/>
                <w:sz w:val="24"/>
                <w:szCs w:val="24"/>
              </w:rPr>
              <w:t xml:space="preserve"> in 3.19a)</w:t>
            </w:r>
            <w:r w:rsidR="00E9706D" w:rsidRPr="00A15453">
              <w:rPr>
                <w:rFonts w:ascii="Arial" w:hAnsi="Arial" w:cs="Arial"/>
                <w:b/>
                <w:bCs/>
                <w:i/>
                <w:iCs/>
                <w:sz w:val="24"/>
                <w:szCs w:val="24"/>
              </w:rPr>
              <w:t xml:space="preserve">, 3.20a) and Annual Outcome #1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E9706D" w:rsidRPr="00A15453">
              <w:rPr>
                <w:rFonts w:ascii="Arial" w:hAnsi="Arial" w:cs="Arial"/>
                <w:b/>
                <w:bCs/>
                <w:i/>
                <w:iCs/>
                <w:sz w:val="24"/>
                <w:szCs w:val="24"/>
              </w:rPr>
              <w:t>shaded out</w:t>
            </w:r>
          </w:p>
        </w:tc>
      </w:tr>
      <w:tr w:rsidR="007E4575" w:rsidRPr="00A15453" w14:paraId="69649F20" w14:textId="77777777" w:rsidTr="00EC5527">
        <w:tblPrEx>
          <w:shd w:val="clear" w:color="auto" w:fill="E2EDDF"/>
        </w:tblPrEx>
        <w:trPr>
          <w:trHeight w:val="20"/>
        </w:trPr>
        <w:tc>
          <w:tcPr>
            <w:tcW w:w="9330" w:type="dxa"/>
            <w:shd w:val="clear" w:color="auto" w:fill="E2EDDF"/>
            <w:vAlign w:val="center"/>
          </w:tcPr>
          <w:p w14:paraId="466D47B4" w14:textId="0F6720CC" w:rsidR="007E4575" w:rsidRPr="0007443F" w:rsidRDefault="007E4575"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3.1</w:t>
            </w:r>
            <w:r w:rsidR="00772088" w:rsidRPr="0007443F">
              <w:rPr>
                <w:rFonts w:ascii="Arial" w:eastAsia="Calibri" w:hAnsi="Arial" w:cs="Arial"/>
                <w:b/>
                <w:sz w:val="24"/>
                <w:szCs w:val="24"/>
              </w:rPr>
              <w:t>9</w:t>
            </w:r>
            <w:r w:rsidRPr="0007443F">
              <w:rPr>
                <w:rFonts w:ascii="Arial" w:eastAsia="Calibri" w:hAnsi="Arial" w:cs="Arial"/>
                <w:b/>
                <w:sz w:val="24"/>
                <w:szCs w:val="24"/>
              </w:rPr>
              <w:tab/>
            </w:r>
            <w:r w:rsidRPr="00A15453">
              <w:rPr>
                <w:rFonts w:ascii="Arial" w:eastAsia="Calibri" w:hAnsi="Arial" w:cs="Arial"/>
                <w:b/>
                <w:bCs/>
                <w:sz w:val="24"/>
                <w:szCs w:val="24"/>
              </w:rPr>
              <w:t xml:space="preserve">b) </w:t>
            </w:r>
            <w:r w:rsidRPr="0007443F">
              <w:rPr>
                <w:rFonts w:ascii="Arial" w:eastAsia="Calibri" w:hAnsi="Arial" w:cs="Arial"/>
                <w:b/>
                <w:sz w:val="24"/>
                <w:szCs w:val="24"/>
              </w:rPr>
              <w:t>Outcome #2:</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 xml:space="preserve">People who were newly identified (that </w:t>
            </w:r>
            <w:r w:rsidR="00772088" w:rsidRPr="00A15453">
              <w:rPr>
                <w:rFonts w:ascii="Arial" w:eastAsia="Times New Roman" w:hAnsi="Arial" w:cs="Arial"/>
                <w:sz w:val="24"/>
                <w:szCs w:val="24"/>
                <w:lang w:eastAsia="en-CA"/>
              </w:rPr>
              <w:t>year</w:t>
            </w:r>
            <w:r w:rsidRPr="00A15453">
              <w:rPr>
                <w:rFonts w:ascii="Arial" w:eastAsia="Times New Roman" w:hAnsi="Arial" w:cs="Arial"/>
                <w:sz w:val="24"/>
                <w:szCs w:val="24"/>
                <w:lang w:eastAsia="en-CA"/>
              </w:rPr>
              <w:t>)</w:t>
            </w:r>
          </w:p>
        </w:tc>
      </w:tr>
      <w:tr w:rsidR="007E4575" w:rsidRPr="00A15453" w14:paraId="638D524B" w14:textId="77777777" w:rsidTr="00EC5527">
        <w:tblPrEx>
          <w:shd w:val="clear" w:color="auto" w:fill="E2EDDF"/>
        </w:tblPrEx>
        <w:trPr>
          <w:trHeight w:val="20"/>
        </w:trPr>
        <w:tc>
          <w:tcPr>
            <w:tcW w:w="9330" w:type="dxa"/>
            <w:shd w:val="clear" w:color="auto" w:fill="auto"/>
            <w:vAlign w:val="center"/>
          </w:tcPr>
          <w:p w14:paraId="54398D8D" w14:textId="77777777" w:rsidR="007E4575" w:rsidRPr="00A15453" w:rsidRDefault="007E4575"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EF84EE3" w14:textId="77777777" w:rsidR="007E4575"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1868336"/>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Yes</w:t>
            </w:r>
          </w:p>
          <w:p w14:paraId="56F72D2F" w14:textId="77777777" w:rsidR="007E4575"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52992271"/>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No</w:t>
            </w:r>
          </w:p>
        </w:tc>
      </w:tr>
      <w:tr w:rsidR="007E4575" w:rsidRPr="00A15453" w14:paraId="34D66DDD" w14:textId="77777777" w:rsidTr="00EC5527">
        <w:tblPrEx>
          <w:shd w:val="clear" w:color="auto" w:fill="auto"/>
        </w:tblPrEx>
        <w:trPr>
          <w:trHeight w:val="20"/>
        </w:trPr>
        <w:tc>
          <w:tcPr>
            <w:tcW w:w="9330" w:type="dxa"/>
          </w:tcPr>
          <w:p w14:paraId="3F9AE881" w14:textId="6E962CFD" w:rsidR="007E4575" w:rsidRPr="0007443F" w:rsidRDefault="007E4575"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4C6312" w:rsidRPr="0007443F">
              <w:rPr>
                <w:rFonts w:ascii="Arial" w:hAnsi="Arial" w:cs="Arial"/>
                <w:b/>
                <w:i/>
                <w:sz w:val="24"/>
                <w:szCs w:val="24"/>
              </w:rPr>
              <w:t>If “No”</w:t>
            </w:r>
            <w:r w:rsidR="0076011F">
              <w:rPr>
                <w:rFonts w:ascii="Arial" w:hAnsi="Arial" w:cs="Arial"/>
                <w:b/>
                <w:bCs/>
                <w:i/>
                <w:iCs/>
                <w:sz w:val="24"/>
                <w:szCs w:val="24"/>
              </w:rPr>
              <w:t xml:space="preserve"> in 3.19b)</w:t>
            </w:r>
            <w:r w:rsidR="004C6312" w:rsidRPr="0007443F">
              <w:rPr>
                <w:rFonts w:ascii="Arial" w:hAnsi="Arial" w:cs="Arial"/>
                <w:b/>
                <w:i/>
                <w:sz w:val="24"/>
                <w:szCs w:val="24"/>
              </w:rPr>
              <w:t xml:space="preserve">, 3.20b) and Annual Outcome #2 in Section 4 </w:t>
            </w:r>
            <w:r w:rsidR="0076011F">
              <w:rPr>
                <w:rFonts w:ascii="Arial" w:hAnsi="Arial" w:cs="Arial"/>
                <w:b/>
                <w:i/>
                <w:sz w:val="24"/>
                <w:szCs w:val="24"/>
              </w:rPr>
              <w:t>are</w:t>
            </w:r>
            <w:r w:rsidR="0076011F" w:rsidRPr="0007443F">
              <w:rPr>
                <w:rFonts w:ascii="Arial" w:hAnsi="Arial" w:cs="Arial"/>
                <w:b/>
                <w:i/>
                <w:sz w:val="24"/>
                <w:szCs w:val="24"/>
              </w:rPr>
              <w:t xml:space="preserve"> </w:t>
            </w:r>
            <w:r w:rsidR="004C6312" w:rsidRPr="0007443F">
              <w:rPr>
                <w:rFonts w:ascii="Arial" w:hAnsi="Arial" w:cs="Arial"/>
                <w:b/>
                <w:i/>
                <w:sz w:val="24"/>
                <w:szCs w:val="24"/>
              </w:rPr>
              <w:t>shaded out</w:t>
            </w:r>
          </w:p>
        </w:tc>
      </w:tr>
      <w:tr w:rsidR="007E4575" w:rsidRPr="00A15453" w14:paraId="67B1D51A" w14:textId="77777777" w:rsidTr="00EC5527">
        <w:tblPrEx>
          <w:shd w:val="clear" w:color="auto" w:fill="E2EDDF"/>
        </w:tblPrEx>
        <w:trPr>
          <w:trHeight w:val="20"/>
        </w:trPr>
        <w:tc>
          <w:tcPr>
            <w:tcW w:w="9330" w:type="dxa"/>
            <w:shd w:val="clear" w:color="auto" w:fill="E2EDDF"/>
            <w:vAlign w:val="center"/>
          </w:tcPr>
          <w:p w14:paraId="21417853" w14:textId="01F64E8E" w:rsidR="007E4575" w:rsidRPr="0007443F" w:rsidRDefault="007E4575"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3.1</w:t>
            </w:r>
            <w:r w:rsidR="00772088" w:rsidRPr="0007443F">
              <w:rPr>
                <w:rFonts w:ascii="Arial" w:eastAsia="Calibri" w:hAnsi="Arial" w:cs="Arial"/>
                <w:b/>
                <w:sz w:val="24"/>
                <w:szCs w:val="24"/>
              </w:rPr>
              <w:t>9</w:t>
            </w:r>
            <w:r w:rsidRPr="00A15453">
              <w:rPr>
                <w:rFonts w:ascii="Arial" w:eastAsia="Calibri" w:hAnsi="Arial" w:cs="Arial"/>
                <w:b/>
                <w:bCs/>
                <w:sz w:val="24"/>
                <w:szCs w:val="24"/>
              </w:rPr>
              <w:tab/>
              <w:t xml:space="preserve">c) </w:t>
            </w:r>
            <w:r w:rsidRPr="0007443F">
              <w:rPr>
                <w:rFonts w:ascii="Arial" w:eastAsia="Calibri" w:hAnsi="Arial" w:cs="Arial"/>
                <w:b/>
                <w:sz w:val="24"/>
                <w:szCs w:val="24"/>
              </w:rPr>
              <w:t>Outcome #3:</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 xml:space="preserve">Returns to homelessness (that </w:t>
            </w:r>
            <w:r w:rsidR="00772088" w:rsidRPr="00A15453">
              <w:rPr>
                <w:rFonts w:ascii="Arial" w:eastAsia="Times New Roman" w:hAnsi="Arial" w:cs="Arial"/>
                <w:sz w:val="24"/>
                <w:szCs w:val="24"/>
                <w:lang w:eastAsia="en-CA"/>
              </w:rPr>
              <w:t>year</w:t>
            </w:r>
            <w:r w:rsidRPr="00A15453">
              <w:rPr>
                <w:rFonts w:ascii="Arial" w:eastAsia="Times New Roman" w:hAnsi="Arial" w:cs="Arial"/>
                <w:sz w:val="24"/>
                <w:szCs w:val="24"/>
                <w:lang w:eastAsia="en-CA"/>
              </w:rPr>
              <w:t>)</w:t>
            </w:r>
          </w:p>
        </w:tc>
      </w:tr>
      <w:tr w:rsidR="007E4575" w:rsidRPr="00A15453" w14:paraId="752A4D98" w14:textId="77777777" w:rsidTr="00EC5527">
        <w:tblPrEx>
          <w:shd w:val="clear" w:color="auto" w:fill="E2EDDF"/>
        </w:tblPrEx>
        <w:trPr>
          <w:trHeight w:val="20"/>
        </w:trPr>
        <w:tc>
          <w:tcPr>
            <w:tcW w:w="9330" w:type="dxa"/>
            <w:shd w:val="clear" w:color="auto" w:fill="auto"/>
            <w:vAlign w:val="center"/>
          </w:tcPr>
          <w:p w14:paraId="2C493531" w14:textId="77777777" w:rsidR="007E4575" w:rsidRPr="00A15453" w:rsidRDefault="007E4575"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F8A5E1D" w14:textId="77777777" w:rsidR="007E457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95865948"/>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Yes</w:t>
            </w:r>
          </w:p>
          <w:p w14:paraId="4A4932AF" w14:textId="77777777" w:rsidR="007E457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47563800"/>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No</w:t>
            </w:r>
          </w:p>
        </w:tc>
      </w:tr>
      <w:tr w:rsidR="007E4575" w:rsidRPr="00A15453" w14:paraId="72D55FA1" w14:textId="77777777" w:rsidTr="00EC5527">
        <w:tblPrEx>
          <w:shd w:val="clear" w:color="auto" w:fill="auto"/>
        </w:tblPrEx>
        <w:trPr>
          <w:trHeight w:val="20"/>
        </w:trPr>
        <w:tc>
          <w:tcPr>
            <w:tcW w:w="9330" w:type="dxa"/>
          </w:tcPr>
          <w:p w14:paraId="72EFC13E" w14:textId="6B434363" w:rsidR="007E4575" w:rsidRPr="0007443F" w:rsidRDefault="007E4575"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9A620F" w:rsidRPr="00A15453">
              <w:rPr>
                <w:rFonts w:ascii="Arial" w:hAnsi="Arial" w:cs="Arial"/>
                <w:b/>
                <w:bCs/>
                <w:i/>
                <w:iCs/>
                <w:sz w:val="24"/>
                <w:szCs w:val="24"/>
              </w:rPr>
              <w:t>If “No”</w:t>
            </w:r>
            <w:r w:rsidR="0076011F">
              <w:rPr>
                <w:rFonts w:ascii="Arial" w:hAnsi="Arial" w:cs="Arial"/>
                <w:b/>
                <w:bCs/>
                <w:i/>
                <w:iCs/>
                <w:sz w:val="24"/>
                <w:szCs w:val="24"/>
              </w:rPr>
              <w:t xml:space="preserve"> in 3.19c)</w:t>
            </w:r>
            <w:r w:rsidR="009A620F" w:rsidRPr="00A15453">
              <w:rPr>
                <w:rFonts w:ascii="Arial" w:hAnsi="Arial" w:cs="Arial"/>
                <w:b/>
                <w:bCs/>
                <w:i/>
                <w:iCs/>
                <w:sz w:val="24"/>
                <w:szCs w:val="24"/>
              </w:rPr>
              <w:t xml:space="preserve">, 3.20c) and Annual Outcome #3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9A620F" w:rsidRPr="00A15453">
              <w:rPr>
                <w:rFonts w:ascii="Arial" w:hAnsi="Arial" w:cs="Arial"/>
                <w:b/>
                <w:bCs/>
                <w:i/>
                <w:iCs/>
                <w:sz w:val="24"/>
                <w:szCs w:val="24"/>
              </w:rPr>
              <w:t>shaded out</w:t>
            </w:r>
          </w:p>
        </w:tc>
      </w:tr>
      <w:tr w:rsidR="007E4575" w:rsidRPr="00A15453" w14:paraId="0D0B83AC" w14:textId="77777777" w:rsidTr="00EC5527">
        <w:tblPrEx>
          <w:shd w:val="clear" w:color="auto" w:fill="E2EDDF"/>
        </w:tblPrEx>
        <w:trPr>
          <w:trHeight w:val="20"/>
        </w:trPr>
        <w:tc>
          <w:tcPr>
            <w:tcW w:w="9330" w:type="dxa"/>
            <w:shd w:val="clear" w:color="auto" w:fill="E2EDDF"/>
            <w:vAlign w:val="center"/>
          </w:tcPr>
          <w:p w14:paraId="7EC2AA48" w14:textId="14C56572" w:rsidR="007E4575" w:rsidRPr="00A15453" w:rsidRDefault="007E4575"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3.1</w:t>
            </w:r>
            <w:r w:rsidR="00772088" w:rsidRPr="0007443F">
              <w:rPr>
                <w:rFonts w:ascii="Arial" w:eastAsia="Calibri" w:hAnsi="Arial" w:cs="Arial"/>
                <w:b/>
                <w:sz w:val="24"/>
                <w:szCs w:val="24"/>
              </w:rPr>
              <w:t>9</w:t>
            </w:r>
            <w:r w:rsidRPr="00A15453">
              <w:rPr>
                <w:rFonts w:ascii="Arial" w:eastAsia="Calibri" w:hAnsi="Arial" w:cs="Arial"/>
                <w:b/>
                <w:bCs/>
                <w:sz w:val="24"/>
                <w:szCs w:val="24"/>
              </w:rPr>
              <w:tab/>
              <w:t xml:space="preserve">d) </w:t>
            </w:r>
            <w:r w:rsidRPr="0007443F">
              <w:rPr>
                <w:rFonts w:ascii="Arial" w:eastAsia="Calibri" w:hAnsi="Arial" w:cs="Arial"/>
                <w:b/>
                <w:sz w:val="24"/>
                <w:szCs w:val="24"/>
              </w:rPr>
              <w:t>Outcome #4:</w:t>
            </w:r>
            <w:r w:rsidRPr="00A15453">
              <w:rPr>
                <w:rFonts w:ascii="Arial" w:eastAsia="Times New Roman" w:hAnsi="Arial" w:cs="Arial"/>
                <w:sz w:val="24"/>
                <w:szCs w:val="24"/>
                <w:lang w:eastAsia="en-CA"/>
              </w:rPr>
              <w:t xml:space="preserve"> Indigenous peoples who experienced homelessness for at least one day (that </w:t>
            </w:r>
            <w:r w:rsidR="00772088" w:rsidRPr="00A15453">
              <w:rPr>
                <w:rFonts w:ascii="Arial" w:eastAsia="Times New Roman" w:hAnsi="Arial" w:cs="Arial"/>
                <w:sz w:val="24"/>
                <w:szCs w:val="24"/>
                <w:lang w:eastAsia="en-CA"/>
              </w:rPr>
              <w:t>year</w:t>
            </w:r>
            <w:r w:rsidRPr="00A15453">
              <w:rPr>
                <w:rFonts w:ascii="Arial" w:eastAsia="Times New Roman" w:hAnsi="Arial" w:cs="Arial"/>
                <w:sz w:val="24"/>
                <w:szCs w:val="24"/>
                <w:lang w:eastAsia="en-CA"/>
              </w:rPr>
              <w:t xml:space="preserve">) </w:t>
            </w:r>
          </w:p>
        </w:tc>
      </w:tr>
      <w:tr w:rsidR="007E4575" w:rsidRPr="00A15453" w14:paraId="4825A335" w14:textId="77777777" w:rsidTr="00EC5527">
        <w:tblPrEx>
          <w:shd w:val="clear" w:color="auto" w:fill="E2EDDF"/>
        </w:tblPrEx>
        <w:trPr>
          <w:trHeight w:val="20"/>
        </w:trPr>
        <w:tc>
          <w:tcPr>
            <w:tcW w:w="9330" w:type="dxa"/>
            <w:shd w:val="clear" w:color="auto" w:fill="auto"/>
            <w:vAlign w:val="center"/>
          </w:tcPr>
          <w:p w14:paraId="0DC7062D" w14:textId="77777777" w:rsidR="007E4575" w:rsidRPr="00A15453" w:rsidRDefault="007E4575"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74491AA" w14:textId="77777777" w:rsidR="007E457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52025284"/>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 xml:space="preserve">Yes </w:t>
            </w:r>
          </w:p>
          <w:p w14:paraId="0C94EBC5" w14:textId="77777777" w:rsidR="007E457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61909848"/>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No</w:t>
            </w:r>
          </w:p>
        </w:tc>
      </w:tr>
      <w:tr w:rsidR="007E4575" w:rsidRPr="00A15453" w14:paraId="12C9AE39" w14:textId="77777777" w:rsidTr="00EC5527">
        <w:tblPrEx>
          <w:shd w:val="clear" w:color="auto" w:fill="auto"/>
        </w:tblPrEx>
        <w:trPr>
          <w:trHeight w:val="20"/>
        </w:trPr>
        <w:tc>
          <w:tcPr>
            <w:tcW w:w="9330" w:type="dxa"/>
          </w:tcPr>
          <w:p w14:paraId="66F2FC65" w14:textId="6C52667C" w:rsidR="007E4575" w:rsidRPr="0007443F" w:rsidRDefault="007E4575"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C371E2" w:rsidRPr="00A15453">
              <w:rPr>
                <w:rFonts w:ascii="Arial" w:hAnsi="Arial" w:cs="Arial"/>
                <w:b/>
                <w:bCs/>
                <w:i/>
                <w:iCs/>
                <w:sz w:val="24"/>
                <w:szCs w:val="24"/>
              </w:rPr>
              <w:t>If “No”</w:t>
            </w:r>
            <w:r w:rsidR="0076011F">
              <w:rPr>
                <w:rFonts w:ascii="Arial" w:hAnsi="Arial" w:cs="Arial"/>
                <w:b/>
                <w:bCs/>
                <w:i/>
                <w:iCs/>
                <w:sz w:val="24"/>
                <w:szCs w:val="24"/>
              </w:rPr>
              <w:t xml:space="preserve"> in 3.19d)</w:t>
            </w:r>
            <w:r w:rsidR="00C371E2" w:rsidRPr="00A15453">
              <w:rPr>
                <w:rFonts w:ascii="Arial" w:hAnsi="Arial" w:cs="Arial"/>
                <w:b/>
                <w:bCs/>
                <w:i/>
                <w:iCs/>
                <w:sz w:val="24"/>
                <w:szCs w:val="24"/>
              </w:rPr>
              <w:t xml:space="preserve">, 3.20d) and Annual Outcome #4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C371E2" w:rsidRPr="00A15453">
              <w:rPr>
                <w:rFonts w:ascii="Arial" w:hAnsi="Arial" w:cs="Arial"/>
                <w:b/>
                <w:bCs/>
                <w:i/>
                <w:iCs/>
                <w:sz w:val="24"/>
                <w:szCs w:val="24"/>
              </w:rPr>
              <w:t>shaded out</w:t>
            </w:r>
          </w:p>
        </w:tc>
      </w:tr>
      <w:tr w:rsidR="007E4575" w:rsidRPr="00A15453" w14:paraId="11AF36A9" w14:textId="77777777" w:rsidTr="00EC5527">
        <w:tblPrEx>
          <w:shd w:val="clear" w:color="auto" w:fill="auto"/>
        </w:tblPrEx>
        <w:trPr>
          <w:trHeight w:val="20"/>
        </w:trPr>
        <w:tc>
          <w:tcPr>
            <w:tcW w:w="9330" w:type="dxa"/>
            <w:shd w:val="clear" w:color="auto" w:fill="E2EFD9" w:themeFill="accent6" w:themeFillTint="33"/>
          </w:tcPr>
          <w:p w14:paraId="5E2D7A07" w14:textId="3E968ACE" w:rsidR="007E4575" w:rsidRPr="00A15453" w:rsidRDefault="007E4575"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3.1</w:t>
            </w:r>
            <w:r w:rsidR="00772088" w:rsidRPr="0007443F">
              <w:rPr>
                <w:rFonts w:ascii="Arial" w:eastAsia="Calibri" w:hAnsi="Arial" w:cs="Arial"/>
                <w:b/>
                <w:sz w:val="24"/>
                <w:szCs w:val="24"/>
              </w:rPr>
              <w:t>9</w:t>
            </w:r>
            <w:r w:rsidRPr="00A15453">
              <w:rPr>
                <w:rFonts w:ascii="Arial" w:eastAsia="Calibri" w:hAnsi="Arial" w:cs="Arial"/>
                <w:b/>
                <w:bCs/>
                <w:sz w:val="24"/>
                <w:szCs w:val="24"/>
              </w:rPr>
              <w:tab/>
              <w:t xml:space="preserve">e) </w:t>
            </w:r>
            <w:r w:rsidRPr="0007443F">
              <w:rPr>
                <w:rFonts w:ascii="Arial" w:eastAsia="Calibri" w:hAnsi="Arial" w:cs="Arial"/>
                <w:b/>
                <w:sz w:val="24"/>
                <w:szCs w:val="24"/>
              </w:rPr>
              <w:t>Outcome #5:</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 xml:space="preserve">People who experienced chronic homelessness for at least one day (that </w:t>
            </w:r>
            <w:r w:rsidR="00772088" w:rsidRPr="00A15453">
              <w:rPr>
                <w:rFonts w:ascii="Arial" w:eastAsia="Times New Roman" w:hAnsi="Arial" w:cs="Arial"/>
                <w:sz w:val="24"/>
                <w:szCs w:val="24"/>
                <w:lang w:eastAsia="en-CA"/>
              </w:rPr>
              <w:t>year</w:t>
            </w:r>
            <w:r w:rsidRPr="00A15453">
              <w:rPr>
                <w:rFonts w:ascii="Arial" w:eastAsia="Times New Roman" w:hAnsi="Arial" w:cs="Arial"/>
                <w:sz w:val="24"/>
                <w:szCs w:val="24"/>
                <w:lang w:eastAsia="en-CA"/>
              </w:rPr>
              <w:t>)</w:t>
            </w:r>
          </w:p>
        </w:tc>
      </w:tr>
      <w:tr w:rsidR="007E4575" w:rsidRPr="00A15453" w14:paraId="64DD6B38" w14:textId="77777777" w:rsidTr="00EC5527">
        <w:tblPrEx>
          <w:shd w:val="clear" w:color="auto" w:fill="auto"/>
        </w:tblPrEx>
        <w:trPr>
          <w:trHeight w:val="20"/>
        </w:trPr>
        <w:tc>
          <w:tcPr>
            <w:tcW w:w="9330" w:type="dxa"/>
          </w:tcPr>
          <w:p w14:paraId="09D0BC40" w14:textId="77777777" w:rsidR="007E4575" w:rsidRPr="00A15453" w:rsidRDefault="007E4575"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7D2A856" w14:textId="77777777" w:rsidR="007E457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51886544"/>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 xml:space="preserve">Yes </w:t>
            </w:r>
          </w:p>
          <w:p w14:paraId="5790B0D9" w14:textId="77777777" w:rsidR="007E4575"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82500680"/>
                <w15:color w:val="FFFF00"/>
                <w15:appearance w15:val="hidden"/>
                <w14:checkbox>
                  <w14:checked w14:val="0"/>
                  <w14:checkedState w14:val="2612" w14:font="MS Gothic"/>
                  <w14:uncheckedState w14:val="2610" w14:font="MS Gothic"/>
                </w14:checkbox>
              </w:sdtPr>
              <w:sdtContent>
                <w:r w:rsidR="007E4575" w:rsidRPr="00A15453">
                  <w:rPr>
                    <w:rFonts w:ascii="MS Gothic" w:eastAsia="MS Gothic" w:hAnsi="MS Gothic" w:cs="Arial"/>
                    <w:color w:val="000000" w:themeColor="text1"/>
                    <w:sz w:val="24"/>
                    <w:szCs w:val="24"/>
                  </w:rPr>
                  <w:t>☐</w:t>
                </w:r>
              </w:sdtContent>
            </w:sdt>
            <w:r w:rsidR="007E4575" w:rsidRPr="00A15453">
              <w:rPr>
                <w:rFonts w:ascii="Arial" w:hAnsi="Arial" w:cs="Arial"/>
                <w:color w:val="000000" w:themeColor="text1"/>
                <w:sz w:val="24"/>
                <w:szCs w:val="24"/>
              </w:rPr>
              <w:t xml:space="preserve"> </w:t>
            </w:r>
            <w:r w:rsidR="007E4575" w:rsidRPr="0007443F">
              <w:rPr>
                <w:rFonts w:ascii="Arial" w:hAnsi="Arial" w:cs="Arial"/>
                <w:color w:val="000000" w:themeColor="text1"/>
                <w:sz w:val="24"/>
                <w:szCs w:val="24"/>
              </w:rPr>
              <w:t>No</w:t>
            </w:r>
          </w:p>
        </w:tc>
      </w:tr>
      <w:tr w:rsidR="007E4575" w:rsidRPr="00A15453" w14:paraId="17CBE644" w14:textId="77777777" w:rsidTr="00EC5527">
        <w:tblPrEx>
          <w:shd w:val="clear" w:color="auto" w:fill="auto"/>
        </w:tblPrEx>
        <w:trPr>
          <w:trHeight w:val="20"/>
        </w:trPr>
        <w:tc>
          <w:tcPr>
            <w:tcW w:w="9330" w:type="dxa"/>
          </w:tcPr>
          <w:p w14:paraId="1D671CE3" w14:textId="13D6281E" w:rsidR="007E4575" w:rsidRPr="0007443F" w:rsidRDefault="007E4575"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3523D4" w:rsidRPr="00A15453">
              <w:rPr>
                <w:rFonts w:ascii="Arial" w:hAnsi="Arial" w:cs="Arial"/>
                <w:b/>
                <w:bCs/>
                <w:i/>
                <w:iCs/>
                <w:sz w:val="24"/>
                <w:szCs w:val="24"/>
              </w:rPr>
              <w:t>If “No”</w:t>
            </w:r>
            <w:r w:rsidR="0076011F">
              <w:rPr>
                <w:rFonts w:ascii="Arial" w:hAnsi="Arial" w:cs="Arial"/>
                <w:b/>
                <w:bCs/>
                <w:i/>
                <w:iCs/>
                <w:sz w:val="24"/>
                <w:szCs w:val="24"/>
              </w:rPr>
              <w:t xml:space="preserve"> in 3.19e)</w:t>
            </w:r>
            <w:r w:rsidR="003523D4" w:rsidRPr="00A15453">
              <w:rPr>
                <w:rFonts w:ascii="Arial" w:hAnsi="Arial" w:cs="Arial"/>
                <w:b/>
                <w:bCs/>
                <w:i/>
                <w:iCs/>
                <w:sz w:val="24"/>
                <w:szCs w:val="24"/>
              </w:rPr>
              <w:t xml:space="preserve">, 3.20e) and Annual Outcome #5 in Section 4 </w:t>
            </w:r>
            <w:r w:rsidR="0076011F">
              <w:rPr>
                <w:rFonts w:ascii="Arial" w:hAnsi="Arial" w:cs="Arial"/>
                <w:b/>
                <w:bCs/>
                <w:i/>
                <w:iCs/>
                <w:sz w:val="24"/>
                <w:szCs w:val="24"/>
              </w:rPr>
              <w:t>are</w:t>
            </w:r>
            <w:r w:rsidR="0076011F" w:rsidRPr="00A15453">
              <w:rPr>
                <w:rFonts w:ascii="Arial" w:hAnsi="Arial" w:cs="Arial"/>
                <w:b/>
                <w:bCs/>
                <w:i/>
                <w:iCs/>
                <w:sz w:val="24"/>
                <w:szCs w:val="24"/>
              </w:rPr>
              <w:t xml:space="preserve"> </w:t>
            </w:r>
            <w:r w:rsidR="003523D4" w:rsidRPr="00A15453">
              <w:rPr>
                <w:rFonts w:ascii="Arial" w:hAnsi="Arial" w:cs="Arial"/>
                <w:b/>
                <w:bCs/>
                <w:i/>
                <w:iCs/>
                <w:sz w:val="24"/>
                <w:szCs w:val="24"/>
              </w:rPr>
              <w:t>shaded out</w:t>
            </w:r>
          </w:p>
        </w:tc>
      </w:tr>
    </w:tbl>
    <w:p w14:paraId="00B6E600" w14:textId="77777777" w:rsidR="007E4575" w:rsidRPr="0007443F" w:rsidRDefault="007E4575"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1D898B"/>
        <w:tblLook w:val="04A0" w:firstRow="1" w:lastRow="0" w:firstColumn="1" w:lastColumn="0" w:noHBand="0" w:noVBand="1"/>
      </w:tblPr>
      <w:tblGrid>
        <w:gridCol w:w="9330"/>
      </w:tblGrid>
      <w:tr w:rsidR="003523D4" w:rsidRPr="00A15453" w14:paraId="419006BC" w14:textId="77777777" w:rsidTr="00EC5527">
        <w:trPr>
          <w:trHeight w:val="576"/>
        </w:trPr>
        <w:tc>
          <w:tcPr>
            <w:tcW w:w="9330" w:type="dxa"/>
            <w:shd w:val="clear" w:color="auto" w:fill="E2EDDF"/>
            <w:vAlign w:val="center"/>
          </w:tcPr>
          <w:p w14:paraId="23885E22" w14:textId="4B52D9BE" w:rsidR="003523D4" w:rsidRPr="0007443F" w:rsidRDefault="003523D4" w:rsidP="00B819A1">
            <w:pPr>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lastRenderedPageBreak/>
              <w:t>3.</w:t>
            </w:r>
            <w:r w:rsidR="00900AF9" w:rsidRPr="0007443F">
              <w:rPr>
                <w:rFonts w:ascii="Arial" w:eastAsia="Calibri" w:hAnsi="Arial" w:cs="Arial"/>
                <w:b/>
                <w:sz w:val="24"/>
                <w:szCs w:val="24"/>
              </w:rPr>
              <w:t>20</w:t>
            </w:r>
            <w:r w:rsidRPr="0007443F">
              <w:rPr>
                <w:rFonts w:ascii="Arial" w:eastAsia="Calibri" w:hAnsi="Arial" w:cs="Arial"/>
                <w:sz w:val="24"/>
                <w:szCs w:val="24"/>
              </w:rPr>
              <w:tab/>
            </w:r>
            <w:r w:rsidR="00900AF9" w:rsidRPr="0007443F">
              <w:rPr>
                <w:rFonts w:ascii="Arial" w:eastAsia="Calibri" w:hAnsi="Arial" w:cs="Arial"/>
                <w:sz w:val="24"/>
                <w:szCs w:val="24"/>
              </w:rPr>
              <w:t xml:space="preserve">Does your community have a target to report in Section 4 for the following </w:t>
            </w:r>
            <w:r w:rsidR="00900AF9" w:rsidRPr="0007443F">
              <w:rPr>
                <w:rFonts w:ascii="Arial" w:eastAsia="Calibri" w:hAnsi="Arial" w:cs="Arial"/>
                <w:b/>
                <w:sz w:val="24"/>
                <w:szCs w:val="24"/>
                <w:u w:val="single"/>
              </w:rPr>
              <w:t>annual</w:t>
            </w:r>
            <w:r w:rsidR="00900AF9" w:rsidRPr="0007443F">
              <w:rPr>
                <w:rFonts w:ascii="Arial" w:eastAsia="Calibri" w:hAnsi="Arial" w:cs="Arial"/>
                <w:sz w:val="24"/>
                <w:szCs w:val="24"/>
              </w:rPr>
              <w:t xml:space="preserve"> core outcomes:</w:t>
            </w:r>
          </w:p>
        </w:tc>
      </w:tr>
      <w:tr w:rsidR="003523D4" w:rsidRPr="00A15453" w14:paraId="554C57D2" w14:textId="77777777" w:rsidTr="00EC5527">
        <w:trPr>
          <w:trHeight w:val="576"/>
        </w:trPr>
        <w:tc>
          <w:tcPr>
            <w:tcW w:w="9330" w:type="dxa"/>
            <w:shd w:val="clear" w:color="auto" w:fill="E2EDDF"/>
            <w:vAlign w:val="center"/>
          </w:tcPr>
          <w:p w14:paraId="4D5F1F9B" w14:textId="56C85633" w:rsidR="003523D4" w:rsidRPr="0007443F" w:rsidRDefault="003523D4"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900AF9" w:rsidRPr="0007443F">
              <w:rPr>
                <w:rFonts w:ascii="Arial" w:eastAsia="Calibri" w:hAnsi="Arial" w:cs="Arial"/>
                <w:b/>
                <w:sz w:val="24"/>
                <w:szCs w:val="24"/>
              </w:rPr>
              <w:t>20</w:t>
            </w:r>
            <w:r w:rsidRPr="0007443F">
              <w:rPr>
                <w:rFonts w:ascii="Arial" w:eastAsia="Calibri" w:hAnsi="Arial" w:cs="Arial"/>
                <w:b/>
                <w:sz w:val="24"/>
                <w:szCs w:val="24"/>
              </w:rPr>
              <w:tab/>
              <w:t>a)</w:t>
            </w:r>
            <w:r w:rsidRPr="0007443F">
              <w:rPr>
                <w:rFonts w:ascii="Arial" w:eastAsia="Calibri" w:hAnsi="Arial" w:cs="Arial"/>
                <w:sz w:val="24"/>
                <w:szCs w:val="24"/>
              </w:rPr>
              <w:t xml:space="preserve"> </w:t>
            </w:r>
            <w:r w:rsidRPr="0007443F">
              <w:rPr>
                <w:rFonts w:ascii="Arial" w:eastAsia="Calibri" w:hAnsi="Arial" w:cs="Arial"/>
                <w:b/>
                <w:sz w:val="24"/>
                <w:szCs w:val="24"/>
              </w:rPr>
              <w:t>Outcome #1:</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People who experienced homelessness for at least one day (that year)</w:t>
            </w:r>
          </w:p>
        </w:tc>
      </w:tr>
      <w:tr w:rsidR="003523D4" w:rsidRPr="00A15453" w14:paraId="3E2510C9" w14:textId="77777777" w:rsidTr="00EC5527">
        <w:tblPrEx>
          <w:shd w:val="clear" w:color="auto" w:fill="E2EDDF"/>
        </w:tblPrEx>
        <w:trPr>
          <w:trHeight w:val="1167"/>
        </w:trPr>
        <w:tc>
          <w:tcPr>
            <w:tcW w:w="9330" w:type="dxa"/>
            <w:shd w:val="clear" w:color="auto" w:fill="auto"/>
            <w:vAlign w:val="center"/>
          </w:tcPr>
          <w:p w14:paraId="6CD1FD4F" w14:textId="77777777" w:rsidR="003523D4" w:rsidRPr="00A15453" w:rsidRDefault="003523D4"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EEFC0BA" w14:textId="77777777" w:rsidR="003523D4"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82356585"/>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Yes</w:t>
            </w:r>
          </w:p>
          <w:p w14:paraId="5EC17151" w14:textId="77777777" w:rsidR="003523D4"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17261180"/>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07443F">
              <w:rPr>
                <w:rFonts w:ascii="Arial" w:eastAsia="Calibri" w:hAnsi="Arial" w:cs="Arial"/>
                <w:color w:val="4472C4"/>
                <w:sz w:val="24"/>
                <w:szCs w:val="24"/>
              </w:rPr>
              <w:t xml:space="preserve"> </w:t>
            </w:r>
            <w:r w:rsidR="003523D4" w:rsidRPr="0007443F">
              <w:rPr>
                <w:rFonts w:ascii="Arial" w:hAnsi="Arial" w:cs="Arial"/>
                <w:color w:val="000000" w:themeColor="text1"/>
                <w:sz w:val="24"/>
                <w:szCs w:val="24"/>
              </w:rPr>
              <w:t>No</w:t>
            </w:r>
          </w:p>
        </w:tc>
      </w:tr>
      <w:tr w:rsidR="003523D4" w:rsidRPr="00A15453" w14:paraId="7027CCC0" w14:textId="77777777" w:rsidTr="002C4E1D">
        <w:trPr>
          <w:trHeight w:val="65"/>
        </w:trPr>
        <w:tc>
          <w:tcPr>
            <w:tcW w:w="9330" w:type="dxa"/>
          </w:tcPr>
          <w:p w14:paraId="2F01B920" w14:textId="44D07AD9" w:rsidR="003523D4" w:rsidRPr="0007443F" w:rsidRDefault="003523D4"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9F640F" w:rsidRPr="00A15453">
              <w:rPr>
                <w:rFonts w:ascii="Arial" w:hAnsi="Arial" w:cs="Arial"/>
                <w:b/>
                <w:bCs/>
                <w:i/>
                <w:iCs/>
                <w:sz w:val="24"/>
                <w:szCs w:val="24"/>
              </w:rPr>
              <w:t>If “No”</w:t>
            </w:r>
            <w:r w:rsidR="00100658">
              <w:rPr>
                <w:rFonts w:ascii="Arial" w:hAnsi="Arial" w:cs="Arial"/>
                <w:b/>
                <w:bCs/>
                <w:i/>
                <w:iCs/>
                <w:sz w:val="24"/>
                <w:szCs w:val="24"/>
              </w:rPr>
              <w:t xml:space="preserve"> in 3.20a)</w:t>
            </w:r>
            <w:r w:rsidR="009F640F" w:rsidRPr="00A15453">
              <w:rPr>
                <w:rFonts w:ascii="Arial" w:hAnsi="Arial" w:cs="Arial"/>
                <w:b/>
                <w:bCs/>
                <w:i/>
                <w:iCs/>
                <w:sz w:val="24"/>
                <w:szCs w:val="24"/>
              </w:rPr>
              <w:t>, Annual Target Outcome #1 in Section 4 is shaded out</w:t>
            </w:r>
          </w:p>
        </w:tc>
      </w:tr>
      <w:tr w:rsidR="003523D4" w:rsidRPr="00A15453" w14:paraId="4EDC3D64" w14:textId="77777777" w:rsidTr="00EC5527">
        <w:tblPrEx>
          <w:shd w:val="clear" w:color="auto" w:fill="E2EDDF"/>
        </w:tblPrEx>
        <w:trPr>
          <w:trHeight w:val="70"/>
        </w:trPr>
        <w:tc>
          <w:tcPr>
            <w:tcW w:w="9330" w:type="dxa"/>
            <w:shd w:val="clear" w:color="auto" w:fill="E2EDDF"/>
            <w:vAlign w:val="center"/>
          </w:tcPr>
          <w:p w14:paraId="41E6D092" w14:textId="1C50DED2" w:rsidR="003523D4" w:rsidRPr="0007443F" w:rsidRDefault="003523D4"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900AF9" w:rsidRPr="0007443F">
              <w:rPr>
                <w:rFonts w:ascii="Arial" w:eastAsia="Calibri" w:hAnsi="Arial" w:cs="Arial"/>
                <w:b/>
                <w:sz w:val="24"/>
                <w:szCs w:val="24"/>
              </w:rPr>
              <w:t>20</w:t>
            </w:r>
            <w:r w:rsidRPr="0007443F">
              <w:rPr>
                <w:rFonts w:ascii="Arial" w:eastAsia="Calibri" w:hAnsi="Arial" w:cs="Arial"/>
                <w:b/>
                <w:sz w:val="24"/>
                <w:szCs w:val="24"/>
              </w:rPr>
              <w:tab/>
            </w:r>
            <w:r w:rsidRPr="00A15453">
              <w:rPr>
                <w:rFonts w:ascii="Arial" w:eastAsia="Calibri" w:hAnsi="Arial" w:cs="Arial"/>
                <w:b/>
                <w:bCs/>
                <w:sz w:val="24"/>
                <w:szCs w:val="24"/>
              </w:rPr>
              <w:t xml:space="preserve">b) </w:t>
            </w:r>
            <w:r w:rsidRPr="0007443F">
              <w:rPr>
                <w:rFonts w:ascii="Arial" w:eastAsia="Calibri" w:hAnsi="Arial" w:cs="Arial"/>
                <w:b/>
                <w:sz w:val="24"/>
                <w:szCs w:val="24"/>
              </w:rPr>
              <w:t>Outcome #2:</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People who were newly identified (that year)</w:t>
            </w:r>
          </w:p>
        </w:tc>
      </w:tr>
      <w:tr w:rsidR="003523D4" w:rsidRPr="00A15453" w14:paraId="5FD968D7" w14:textId="77777777" w:rsidTr="00EC5527">
        <w:tblPrEx>
          <w:shd w:val="clear" w:color="auto" w:fill="E2EDDF"/>
        </w:tblPrEx>
        <w:trPr>
          <w:trHeight w:val="1178"/>
        </w:trPr>
        <w:tc>
          <w:tcPr>
            <w:tcW w:w="9330" w:type="dxa"/>
            <w:shd w:val="clear" w:color="auto" w:fill="auto"/>
            <w:vAlign w:val="center"/>
          </w:tcPr>
          <w:p w14:paraId="722C02B0" w14:textId="77777777" w:rsidR="003523D4" w:rsidRPr="00A15453" w:rsidRDefault="003523D4" w:rsidP="00B819A1">
            <w:pPr>
              <w:keepNext/>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D700038" w14:textId="77777777" w:rsidR="003523D4"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08715318"/>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Yes</w:t>
            </w:r>
          </w:p>
          <w:p w14:paraId="6CC51592" w14:textId="77777777" w:rsidR="003523D4" w:rsidRPr="00A15453" w:rsidRDefault="00000000" w:rsidP="00B819A1">
            <w:pPr>
              <w:keepNext/>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7139173"/>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No</w:t>
            </w:r>
          </w:p>
        </w:tc>
      </w:tr>
      <w:tr w:rsidR="003523D4" w:rsidRPr="00A15453" w14:paraId="07C75C9F" w14:textId="77777777" w:rsidTr="002C4E1D">
        <w:trPr>
          <w:trHeight w:val="65"/>
        </w:trPr>
        <w:tc>
          <w:tcPr>
            <w:tcW w:w="9330" w:type="dxa"/>
          </w:tcPr>
          <w:p w14:paraId="3297E20A" w14:textId="60C51566" w:rsidR="003523D4" w:rsidRPr="0007443F" w:rsidRDefault="003523D4" w:rsidP="00B819A1">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7B1620" w:rsidRPr="0007443F">
              <w:rPr>
                <w:rFonts w:ascii="Arial" w:hAnsi="Arial" w:cs="Arial"/>
                <w:b/>
                <w:i/>
                <w:sz w:val="24"/>
                <w:szCs w:val="24"/>
              </w:rPr>
              <w:t>If “No”</w:t>
            </w:r>
            <w:r w:rsidR="00100658">
              <w:rPr>
                <w:rFonts w:ascii="Arial" w:hAnsi="Arial" w:cs="Arial"/>
                <w:b/>
                <w:bCs/>
                <w:i/>
                <w:iCs/>
                <w:sz w:val="24"/>
                <w:szCs w:val="24"/>
              </w:rPr>
              <w:t xml:space="preserve"> in 3.20b)</w:t>
            </w:r>
            <w:r w:rsidR="007B1620" w:rsidRPr="0007443F">
              <w:rPr>
                <w:rFonts w:ascii="Arial" w:hAnsi="Arial" w:cs="Arial"/>
                <w:b/>
                <w:i/>
                <w:sz w:val="24"/>
                <w:szCs w:val="24"/>
              </w:rPr>
              <w:t>, Annual Target Outcome #2 in Section 4 is shaded out</w:t>
            </w:r>
          </w:p>
        </w:tc>
      </w:tr>
      <w:tr w:rsidR="003523D4" w:rsidRPr="00A15453" w14:paraId="54116339" w14:textId="77777777" w:rsidTr="00EC5527">
        <w:tblPrEx>
          <w:shd w:val="clear" w:color="auto" w:fill="E2EDDF"/>
        </w:tblPrEx>
        <w:trPr>
          <w:trHeight w:val="70"/>
        </w:trPr>
        <w:tc>
          <w:tcPr>
            <w:tcW w:w="9330" w:type="dxa"/>
            <w:shd w:val="clear" w:color="auto" w:fill="E2EDDF"/>
            <w:vAlign w:val="center"/>
          </w:tcPr>
          <w:p w14:paraId="06390214" w14:textId="36C22A6A" w:rsidR="003523D4" w:rsidRPr="0007443F" w:rsidRDefault="003523D4" w:rsidP="00B819A1">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w:t>
            </w:r>
            <w:r w:rsidR="00900AF9" w:rsidRPr="0007443F">
              <w:rPr>
                <w:rFonts w:ascii="Arial" w:eastAsia="Calibri" w:hAnsi="Arial" w:cs="Arial"/>
                <w:b/>
                <w:sz w:val="24"/>
                <w:szCs w:val="24"/>
              </w:rPr>
              <w:t>20</w:t>
            </w:r>
            <w:r w:rsidRPr="00A15453">
              <w:rPr>
                <w:rFonts w:ascii="Arial" w:eastAsia="Calibri" w:hAnsi="Arial" w:cs="Arial"/>
                <w:b/>
                <w:bCs/>
                <w:sz w:val="24"/>
                <w:szCs w:val="24"/>
              </w:rPr>
              <w:tab/>
              <w:t xml:space="preserve">c) </w:t>
            </w:r>
            <w:r w:rsidRPr="0007443F">
              <w:rPr>
                <w:rFonts w:ascii="Arial" w:eastAsia="Calibri" w:hAnsi="Arial" w:cs="Arial"/>
                <w:b/>
                <w:sz w:val="24"/>
                <w:szCs w:val="24"/>
              </w:rPr>
              <w:t>Outcome #3:</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Returns to homelessness (that year)</w:t>
            </w:r>
          </w:p>
        </w:tc>
      </w:tr>
      <w:tr w:rsidR="003523D4" w:rsidRPr="00A15453" w14:paraId="4243AFF4" w14:textId="77777777" w:rsidTr="00EC5527">
        <w:tblPrEx>
          <w:shd w:val="clear" w:color="auto" w:fill="E2EDDF"/>
        </w:tblPrEx>
        <w:trPr>
          <w:trHeight w:val="1160"/>
        </w:trPr>
        <w:tc>
          <w:tcPr>
            <w:tcW w:w="9330" w:type="dxa"/>
            <w:shd w:val="clear" w:color="auto" w:fill="auto"/>
            <w:vAlign w:val="center"/>
          </w:tcPr>
          <w:p w14:paraId="3A18771F" w14:textId="77777777" w:rsidR="003523D4" w:rsidRPr="00A15453" w:rsidRDefault="003523D4"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79EABF0" w14:textId="77777777" w:rsidR="003523D4"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21209064"/>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Yes</w:t>
            </w:r>
          </w:p>
          <w:p w14:paraId="7D37018E" w14:textId="77777777" w:rsidR="003523D4"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89797938"/>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No</w:t>
            </w:r>
          </w:p>
        </w:tc>
      </w:tr>
      <w:tr w:rsidR="003523D4" w:rsidRPr="00A15453" w14:paraId="614BB32F" w14:textId="77777777" w:rsidTr="002C4E1D">
        <w:trPr>
          <w:trHeight w:val="65"/>
        </w:trPr>
        <w:tc>
          <w:tcPr>
            <w:tcW w:w="9330" w:type="dxa"/>
          </w:tcPr>
          <w:p w14:paraId="39C1F7C9" w14:textId="7D1798D1" w:rsidR="003523D4" w:rsidRPr="0007443F" w:rsidRDefault="003523D4"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184E45" w:rsidRPr="00A15453">
              <w:rPr>
                <w:rFonts w:ascii="Arial" w:hAnsi="Arial" w:cs="Arial"/>
                <w:b/>
                <w:bCs/>
                <w:i/>
                <w:iCs/>
                <w:sz w:val="24"/>
                <w:szCs w:val="24"/>
              </w:rPr>
              <w:t>If “No”</w:t>
            </w:r>
            <w:r w:rsidR="00100658">
              <w:rPr>
                <w:rFonts w:ascii="Arial" w:hAnsi="Arial" w:cs="Arial"/>
                <w:b/>
                <w:bCs/>
                <w:i/>
                <w:iCs/>
                <w:sz w:val="24"/>
                <w:szCs w:val="24"/>
              </w:rPr>
              <w:t xml:space="preserve"> in 3.20c)</w:t>
            </w:r>
            <w:r w:rsidR="00184E45" w:rsidRPr="00A15453">
              <w:rPr>
                <w:rFonts w:ascii="Arial" w:hAnsi="Arial" w:cs="Arial"/>
                <w:b/>
                <w:bCs/>
                <w:i/>
                <w:iCs/>
                <w:sz w:val="24"/>
                <w:szCs w:val="24"/>
              </w:rPr>
              <w:t>, Annual Target Outcome #3 in Section 4 is shaded out</w:t>
            </w:r>
          </w:p>
        </w:tc>
      </w:tr>
      <w:tr w:rsidR="003523D4" w:rsidRPr="00A15453" w14:paraId="3AB87798" w14:textId="77777777" w:rsidTr="00EC5527">
        <w:tblPrEx>
          <w:shd w:val="clear" w:color="auto" w:fill="E2EDDF"/>
        </w:tblPrEx>
        <w:trPr>
          <w:trHeight w:val="773"/>
        </w:trPr>
        <w:tc>
          <w:tcPr>
            <w:tcW w:w="9330" w:type="dxa"/>
            <w:shd w:val="clear" w:color="auto" w:fill="E2EDDF"/>
            <w:vAlign w:val="center"/>
          </w:tcPr>
          <w:p w14:paraId="3025F1C2" w14:textId="559659E6" w:rsidR="003523D4" w:rsidRPr="00A15453" w:rsidRDefault="003523D4"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w:t>
            </w:r>
            <w:r w:rsidR="00900AF9" w:rsidRPr="0007443F">
              <w:rPr>
                <w:rFonts w:ascii="Arial" w:eastAsia="Calibri" w:hAnsi="Arial" w:cs="Arial"/>
                <w:b/>
                <w:sz w:val="24"/>
                <w:szCs w:val="24"/>
              </w:rPr>
              <w:t>20</w:t>
            </w:r>
            <w:r w:rsidRPr="00A15453">
              <w:rPr>
                <w:rFonts w:ascii="Arial" w:eastAsia="Calibri" w:hAnsi="Arial" w:cs="Arial"/>
                <w:b/>
                <w:bCs/>
                <w:sz w:val="24"/>
                <w:szCs w:val="24"/>
              </w:rPr>
              <w:tab/>
              <w:t xml:space="preserve">d) </w:t>
            </w:r>
            <w:r w:rsidRPr="0007443F">
              <w:rPr>
                <w:rFonts w:ascii="Arial" w:eastAsia="Calibri" w:hAnsi="Arial" w:cs="Arial"/>
                <w:b/>
                <w:sz w:val="24"/>
                <w:szCs w:val="24"/>
              </w:rPr>
              <w:t>Outcome #4:</w:t>
            </w:r>
            <w:r w:rsidRPr="00A15453">
              <w:rPr>
                <w:rFonts w:ascii="Arial" w:eastAsia="Times New Roman" w:hAnsi="Arial" w:cs="Arial"/>
                <w:sz w:val="24"/>
                <w:szCs w:val="24"/>
                <w:lang w:eastAsia="en-CA"/>
              </w:rPr>
              <w:t xml:space="preserve"> Indigenous peoples who experienced homelessness for at least one day (that year) </w:t>
            </w:r>
          </w:p>
        </w:tc>
      </w:tr>
      <w:tr w:rsidR="003523D4" w:rsidRPr="00A15453" w14:paraId="1BEB9758" w14:textId="77777777" w:rsidTr="00EC5527">
        <w:tblPrEx>
          <w:shd w:val="clear" w:color="auto" w:fill="E2EDDF"/>
        </w:tblPrEx>
        <w:trPr>
          <w:trHeight w:val="1151"/>
        </w:trPr>
        <w:tc>
          <w:tcPr>
            <w:tcW w:w="9330" w:type="dxa"/>
            <w:shd w:val="clear" w:color="auto" w:fill="auto"/>
            <w:vAlign w:val="center"/>
          </w:tcPr>
          <w:p w14:paraId="51D0CD12" w14:textId="77777777" w:rsidR="003523D4" w:rsidRPr="00A15453" w:rsidRDefault="003523D4"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25816FC" w14:textId="77777777" w:rsidR="003523D4"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56294436"/>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 xml:space="preserve">Yes </w:t>
            </w:r>
          </w:p>
          <w:p w14:paraId="1876AD85" w14:textId="77777777" w:rsidR="003523D4"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6353647"/>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No</w:t>
            </w:r>
          </w:p>
        </w:tc>
      </w:tr>
      <w:tr w:rsidR="003523D4" w:rsidRPr="00A15453" w14:paraId="4EA06D9A" w14:textId="77777777" w:rsidTr="002C4E1D">
        <w:trPr>
          <w:trHeight w:val="65"/>
        </w:trPr>
        <w:tc>
          <w:tcPr>
            <w:tcW w:w="9330" w:type="dxa"/>
          </w:tcPr>
          <w:p w14:paraId="3819BE25" w14:textId="19A878B8" w:rsidR="003523D4" w:rsidRPr="0007443F" w:rsidRDefault="003523D4"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173D04" w:rsidRPr="00A15453">
              <w:rPr>
                <w:rFonts w:ascii="Arial" w:hAnsi="Arial" w:cs="Arial"/>
                <w:b/>
                <w:bCs/>
                <w:i/>
                <w:iCs/>
                <w:sz w:val="24"/>
                <w:szCs w:val="24"/>
              </w:rPr>
              <w:t>If “No”</w:t>
            </w:r>
            <w:r w:rsidR="00100658">
              <w:rPr>
                <w:rFonts w:ascii="Arial" w:hAnsi="Arial" w:cs="Arial"/>
                <w:b/>
                <w:bCs/>
                <w:i/>
                <w:iCs/>
                <w:sz w:val="24"/>
                <w:szCs w:val="24"/>
              </w:rPr>
              <w:t xml:space="preserve"> in 3.20d)</w:t>
            </w:r>
            <w:r w:rsidR="00173D04" w:rsidRPr="00A15453">
              <w:rPr>
                <w:rFonts w:ascii="Arial" w:hAnsi="Arial" w:cs="Arial"/>
                <w:b/>
                <w:bCs/>
                <w:i/>
                <w:iCs/>
                <w:sz w:val="24"/>
                <w:szCs w:val="24"/>
              </w:rPr>
              <w:t>, Annual Target Outcome #4 in Section 4 is shaded out</w:t>
            </w:r>
          </w:p>
        </w:tc>
      </w:tr>
      <w:tr w:rsidR="003523D4" w:rsidRPr="00A15453" w14:paraId="4E3BC304" w14:textId="77777777" w:rsidTr="00EC5527">
        <w:tblPrEx>
          <w:shd w:val="clear" w:color="auto" w:fill="auto"/>
        </w:tblPrEx>
        <w:trPr>
          <w:trHeight w:val="773"/>
        </w:trPr>
        <w:tc>
          <w:tcPr>
            <w:tcW w:w="9330" w:type="dxa"/>
            <w:shd w:val="clear" w:color="auto" w:fill="E2EFD9" w:themeFill="accent6" w:themeFillTint="33"/>
          </w:tcPr>
          <w:p w14:paraId="7B9996D1" w14:textId="766AF2E7" w:rsidR="003523D4" w:rsidRPr="00A15453" w:rsidRDefault="003523D4" w:rsidP="00B819A1">
            <w:pPr>
              <w:spacing w:before="60" w:after="60" w:line="259" w:lineRule="auto"/>
              <w:ind w:left="689" w:hanging="689"/>
              <w:rPr>
                <w:rFonts w:ascii="Arial" w:eastAsia="Times New Roman" w:hAnsi="Arial" w:cs="Arial"/>
                <w:sz w:val="24"/>
                <w:szCs w:val="24"/>
                <w:lang w:eastAsia="en-CA"/>
              </w:rPr>
            </w:pPr>
            <w:r w:rsidRPr="0007443F">
              <w:rPr>
                <w:rFonts w:ascii="Arial" w:eastAsia="Calibri" w:hAnsi="Arial" w:cs="Arial"/>
                <w:b/>
                <w:sz w:val="24"/>
                <w:szCs w:val="24"/>
              </w:rPr>
              <w:t>3.</w:t>
            </w:r>
            <w:r w:rsidR="00900AF9" w:rsidRPr="0007443F">
              <w:rPr>
                <w:rFonts w:ascii="Arial" w:eastAsia="Calibri" w:hAnsi="Arial" w:cs="Arial"/>
                <w:b/>
                <w:sz w:val="24"/>
                <w:szCs w:val="24"/>
              </w:rPr>
              <w:t>20</w:t>
            </w:r>
            <w:r w:rsidRPr="00A15453">
              <w:rPr>
                <w:rFonts w:ascii="Arial" w:eastAsia="Calibri" w:hAnsi="Arial" w:cs="Arial"/>
                <w:b/>
                <w:bCs/>
                <w:sz w:val="24"/>
                <w:szCs w:val="24"/>
              </w:rPr>
              <w:tab/>
              <w:t xml:space="preserve">e) </w:t>
            </w:r>
            <w:r w:rsidRPr="0007443F">
              <w:rPr>
                <w:rFonts w:ascii="Arial" w:eastAsia="Calibri" w:hAnsi="Arial" w:cs="Arial"/>
                <w:b/>
                <w:sz w:val="24"/>
                <w:szCs w:val="24"/>
              </w:rPr>
              <w:t>Outcome #5:</w:t>
            </w:r>
            <w:r w:rsidRPr="0007443F">
              <w:rPr>
                <w:rFonts w:ascii="Arial" w:eastAsia="Calibri" w:hAnsi="Arial" w:cs="Arial"/>
                <w:sz w:val="24"/>
                <w:szCs w:val="24"/>
              </w:rPr>
              <w:t xml:space="preserve"> </w:t>
            </w:r>
            <w:r w:rsidRPr="00A15453">
              <w:rPr>
                <w:rFonts w:ascii="Arial" w:eastAsia="Times New Roman" w:hAnsi="Arial" w:cs="Arial"/>
                <w:sz w:val="24"/>
                <w:szCs w:val="24"/>
                <w:lang w:eastAsia="en-CA"/>
              </w:rPr>
              <w:t>People who experienced chronic homelessness for at least one day (that year)</w:t>
            </w:r>
          </w:p>
        </w:tc>
      </w:tr>
      <w:tr w:rsidR="003523D4" w:rsidRPr="00A15453" w14:paraId="34934724" w14:textId="77777777" w:rsidTr="00EC5527">
        <w:tblPrEx>
          <w:shd w:val="clear" w:color="auto" w:fill="auto"/>
        </w:tblPrEx>
        <w:trPr>
          <w:trHeight w:val="1151"/>
        </w:trPr>
        <w:tc>
          <w:tcPr>
            <w:tcW w:w="9330" w:type="dxa"/>
          </w:tcPr>
          <w:p w14:paraId="65B54A4A" w14:textId="77777777" w:rsidR="003523D4" w:rsidRPr="00A15453" w:rsidRDefault="003523D4"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6EFF0EA" w14:textId="77777777" w:rsidR="003523D4"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88625134"/>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 xml:space="preserve">Yes </w:t>
            </w:r>
          </w:p>
          <w:p w14:paraId="6DFA40C2" w14:textId="77777777" w:rsidR="003523D4"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0638840"/>
                <w15:color w:val="FFFF00"/>
                <w15:appearance w15:val="hidden"/>
                <w14:checkbox>
                  <w14:checked w14:val="0"/>
                  <w14:checkedState w14:val="2612" w14:font="MS Gothic"/>
                  <w14:uncheckedState w14:val="2610" w14:font="MS Gothic"/>
                </w14:checkbox>
              </w:sdtPr>
              <w:sdtContent>
                <w:r w:rsidR="003523D4" w:rsidRPr="00A15453">
                  <w:rPr>
                    <w:rFonts w:ascii="MS Gothic" w:eastAsia="MS Gothic" w:hAnsi="MS Gothic" w:cs="Arial"/>
                    <w:color w:val="000000" w:themeColor="text1"/>
                    <w:sz w:val="24"/>
                    <w:szCs w:val="24"/>
                  </w:rPr>
                  <w:t>☐</w:t>
                </w:r>
              </w:sdtContent>
            </w:sdt>
            <w:r w:rsidR="003523D4" w:rsidRPr="00A15453">
              <w:rPr>
                <w:rFonts w:ascii="Arial" w:hAnsi="Arial" w:cs="Arial"/>
                <w:color w:val="000000" w:themeColor="text1"/>
                <w:sz w:val="24"/>
                <w:szCs w:val="24"/>
              </w:rPr>
              <w:t xml:space="preserve"> </w:t>
            </w:r>
            <w:r w:rsidR="003523D4" w:rsidRPr="0007443F">
              <w:rPr>
                <w:rFonts w:ascii="Arial" w:hAnsi="Arial" w:cs="Arial"/>
                <w:color w:val="000000" w:themeColor="text1"/>
                <w:sz w:val="24"/>
                <w:szCs w:val="24"/>
              </w:rPr>
              <w:t>No</w:t>
            </w:r>
          </w:p>
        </w:tc>
      </w:tr>
      <w:tr w:rsidR="003523D4" w:rsidRPr="00A15453" w14:paraId="21041A34" w14:textId="77777777" w:rsidTr="002C4E1D">
        <w:trPr>
          <w:trHeight w:val="65"/>
        </w:trPr>
        <w:tc>
          <w:tcPr>
            <w:tcW w:w="9330" w:type="dxa"/>
          </w:tcPr>
          <w:p w14:paraId="111D02E1" w14:textId="12E43D2F" w:rsidR="003523D4" w:rsidRPr="0007443F" w:rsidRDefault="003523D4"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42190B" w:rsidRPr="00A15453">
              <w:rPr>
                <w:rFonts w:ascii="Arial" w:hAnsi="Arial" w:cs="Arial"/>
                <w:b/>
                <w:bCs/>
                <w:i/>
                <w:iCs/>
                <w:sz w:val="24"/>
                <w:szCs w:val="24"/>
              </w:rPr>
              <w:t>If “No”</w:t>
            </w:r>
            <w:r w:rsidR="00100658">
              <w:rPr>
                <w:rFonts w:ascii="Arial" w:hAnsi="Arial" w:cs="Arial"/>
                <w:b/>
                <w:bCs/>
                <w:i/>
                <w:iCs/>
                <w:sz w:val="24"/>
                <w:szCs w:val="24"/>
              </w:rPr>
              <w:t xml:space="preserve"> in 3.20e)</w:t>
            </w:r>
            <w:r w:rsidR="0042190B" w:rsidRPr="00A15453">
              <w:rPr>
                <w:rFonts w:ascii="Arial" w:hAnsi="Arial" w:cs="Arial"/>
                <w:b/>
                <w:bCs/>
                <w:i/>
                <w:iCs/>
                <w:sz w:val="24"/>
                <w:szCs w:val="24"/>
              </w:rPr>
              <w:t>, Annual Target Outcome #5 in Section 4 is shaded out</w:t>
            </w:r>
          </w:p>
        </w:tc>
      </w:tr>
    </w:tbl>
    <w:p w14:paraId="2D28FE17" w14:textId="77777777" w:rsidR="005556EE" w:rsidRPr="00A15453" w:rsidRDefault="005556EE" w:rsidP="00B819A1">
      <w:pPr>
        <w:spacing w:before="60" w:after="60"/>
        <w:rPr>
          <w:rFonts w:ascii="Arial" w:eastAsiaTheme="majorEastAsia" w:hAnsi="Arial" w:cs="Arial"/>
          <w:b/>
          <w:bCs/>
          <w:sz w:val="28"/>
          <w:szCs w:val="28"/>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9330"/>
      </w:tblGrid>
      <w:tr w:rsidR="00C120B2" w:rsidRPr="00A15453" w14:paraId="02420252" w14:textId="77777777" w:rsidTr="00EC5527">
        <w:trPr>
          <w:cantSplit/>
          <w:trHeight w:val="576"/>
        </w:trPr>
        <w:tc>
          <w:tcPr>
            <w:tcW w:w="9330" w:type="dxa"/>
            <w:shd w:val="clear" w:color="auto" w:fill="1D898B"/>
            <w:vAlign w:val="center"/>
          </w:tcPr>
          <w:p w14:paraId="4D9257E0" w14:textId="247FD4E1" w:rsidR="00C120B2" w:rsidRPr="003E32AD" w:rsidRDefault="00C120B2" w:rsidP="00B819A1">
            <w:pPr>
              <w:keepNext/>
              <w:spacing w:before="60" w:after="60" w:line="259" w:lineRule="auto"/>
              <w:jc w:val="center"/>
              <w:rPr>
                <w:rFonts w:ascii="Arial" w:hAnsi="Arial" w:cs="Arial"/>
                <w:color w:val="FFFFFF" w:themeColor="background1"/>
                <w:sz w:val="24"/>
                <w:szCs w:val="24"/>
              </w:rPr>
            </w:pPr>
            <w:r w:rsidRPr="003E32AD">
              <w:rPr>
                <w:rFonts w:ascii="Arial" w:hAnsi="Arial" w:cs="Arial"/>
                <w:b/>
                <w:color w:val="FFFFFF" w:themeColor="background1"/>
                <w:sz w:val="24"/>
                <w:szCs w:val="24"/>
              </w:rPr>
              <w:lastRenderedPageBreak/>
              <w:t>Part B) Additional information</w:t>
            </w:r>
          </w:p>
        </w:tc>
      </w:tr>
      <w:tr w:rsidR="00C120B2" w:rsidRPr="00A15453" w14:paraId="3DE23BB6" w14:textId="77777777" w:rsidTr="00EC5527">
        <w:trPr>
          <w:cantSplit/>
          <w:trHeight w:val="50"/>
        </w:trPr>
        <w:tc>
          <w:tcPr>
            <w:tcW w:w="9330" w:type="dxa"/>
            <w:shd w:val="clear" w:color="auto" w:fill="FFFFFF" w:themeFill="background1"/>
          </w:tcPr>
          <w:p w14:paraId="7E271F21" w14:textId="401C04D7" w:rsidR="00C120B2" w:rsidRPr="003E32AD" w:rsidRDefault="00CC4EEF" w:rsidP="00B819A1">
            <w:pPr>
              <w:spacing w:before="60" w:after="60" w:line="259" w:lineRule="auto"/>
              <w:rPr>
                <w:rFonts w:ascii="Arial" w:hAnsi="Arial" w:cs="Arial"/>
                <w:b/>
                <w:i/>
                <w:sz w:val="24"/>
                <w:szCs w:val="24"/>
              </w:rPr>
            </w:pPr>
            <w:r w:rsidRPr="00CC4EEF">
              <w:rPr>
                <w:rFonts w:ascii="Segoe UI Emoji" w:hAnsi="Segoe UI Emoji" w:cs="Segoe UI Emoji"/>
                <w:color w:val="000000" w:themeColor="text1"/>
                <w:sz w:val="30"/>
                <w:szCs w:val="30"/>
                <w:shd w:val="clear" w:color="auto" w:fill="FFFFFF"/>
              </w:rPr>
              <w:t>💡</w:t>
            </w:r>
            <w:r w:rsidRPr="00CC4EEF">
              <w:rPr>
                <w:rFonts w:ascii="Arial" w:eastAsia="Calibri" w:hAnsi="Arial" w:cs="Arial"/>
                <w:b/>
                <w:bCs/>
                <w:i/>
                <w:iCs/>
                <w:color w:val="000000" w:themeColor="text1"/>
                <w:sz w:val="24"/>
                <w:szCs w:val="24"/>
              </w:rPr>
              <w:t xml:space="preserve"> </w:t>
            </w:r>
            <w:r w:rsidR="00C120B2" w:rsidRPr="002C4E1D">
              <w:rPr>
                <w:rFonts w:ascii="Arial" w:eastAsia="Calibri" w:hAnsi="Arial" w:cs="Arial"/>
                <w:b/>
                <w:i/>
                <w:color w:val="000000" w:themeColor="text1"/>
                <w:sz w:val="24"/>
                <w:szCs w:val="24"/>
              </w:rPr>
              <w:t>These questions are not used to assess progress with meeting the requirement to transition to an Outcomes-Based Approach within the 2019-2024 funding cycle.</w:t>
            </w:r>
          </w:p>
        </w:tc>
      </w:tr>
      <w:tr w:rsidR="00C120B2" w:rsidRPr="00A15453" w14:paraId="6405A2FA" w14:textId="77777777" w:rsidTr="00EC5527">
        <w:tblPrEx>
          <w:shd w:val="clear" w:color="auto" w:fill="auto"/>
        </w:tblPrEx>
        <w:trPr>
          <w:cantSplit/>
          <w:trHeight w:val="170"/>
        </w:trPr>
        <w:tc>
          <w:tcPr>
            <w:tcW w:w="9330" w:type="dxa"/>
            <w:shd w:val="clear" w:color="auto" w:fill="BBD2B5"/>
          </w:tcPr>
          <w:p w14:paraId="0C383994" w14:textId="77A5FD61" w:rsidR="00C120B2" w:rsidRPr="0007443F" w:rsidRDefault="00C120B2" w:rsidP="007C1E87">
            <w:pPr>
              <w:keepNext/>
              <w:spacing w:before="60" w:after="60" w:line="259" w:lineRule="auto"/>
              <w:jc w:val="center"/>
              <w:rPr>
                <w:rFonts w:ascii="Arial" w:eastAsia="Calibri" w:hAnsi="Arial" w:cs="Arial"/>
                <w:b/>
                <w:sz w:val="24"/>
                <w:szCs w:val="24"/>
              </w:rPr>
            </w:pPr>
            <w:r w:rsidRPr="003E32AD">
              <w:rPr>
                <w:rFonts w:ascii="Arial" w:eastAsia="Calibri" w:hAnsi="Arial" w:cs="Arial"/>
                <w:b/>
                <w:sz w:val="24"/>
                <w:szCs w:val="24"/>
              </w:rPr>
              <w:t>Interaction with the homeless-serving system data (“activity” and “inactivity”)</w:t>
            </w:r>
          </w:p>
        </w:tc>
      </w:tr>
      <w:tr w:rsidR="00C120B2" w:rsidRPr="00A15453" w14:paraId="0EEBE20E" w14:textId="77777777" w:rsidTr="00EC5527">
        <w:tblPrEx>
          <w:shd w:val="clear" w:color="auto" w:fill="auto"/>
        </w:tblPrEx>
        <w:trPr>
          <w:cantSplit/>
          <w:trHeight w:val="576"/>
        </w:trPr>
        <w:tc>
          <w:tcPr>
            <w:tcW w:w="9330" w:type="dxa"/>
            <w:shd w:val="clear" w:color="auto" w:fill="E2EFD9" w:themeFill="accent6" w:themeFillTint="33"/>
          </w:tcPr>
          <w:p w14:paraId="474A4436" w14:textId="77777777" w:rsidR="00C120B2" w:rsidRPr="0007443F" w:rsidRDefault="00C120B2" w:rsidP="007C1E87">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3.21</w:t>
            </w:r>
            <w:r w:rsidRPr="0007443F">
              <w:rPr>
                <w:rFonts w:ascii="Arial" w:eastAsia="Calibri" w:hAnsi="Arial" w:cs="Arial"/>
                <w:sz w:val="24"/>
                <w:szCs w:val="24"/>
              </w:rPr>
              <w:tab/>
              <w:t>Communities need data about people’s interaction with the system to calculate inflows to homelessness and outflows from homelessness. More specifically, person-specific data needs to track:</w:t>
            </w:r>
          </w:p>
          <w:p w14:paraId="07279AF8" w14:textId="77777777" w:rsidR="00C120B2" w:rsidRPr="0007443F" w:rsidRDefault="00C120B2" w:rsidP="007C1E87">
            <w:pPr>
              <w:pStyle w:val="ListParagraph"/>
              <w:keepNext/>
              <w:numPr>
                <w:ilvl w:val="0"/>
                <w:numId w:val="17"/>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When people first interacted with the system (i.e., they were “newly identified”); and,</w:t>
            </w:r>
          </w:p>
          <w:p w14:paraId="1570DD49" w14:textId="77777777" w:rsidR="00C120B2" w:rsidRPr="0007443F" w:rsidRDefault="00C120B2" w:rsidP="007C1E87">
            <w:pPr>
              <w:pStyle w:val="ListParagraph"/>
              <w:keepNext/>
              <w:numPr>
                <w:ilvl w:val="0"/>
                <w:numId w:val="17"/>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When people’s interaction with the system changes (e.g., they become “inactive” or return to “active”).</w:t>
            </w:r>
          </w:p>
          <w:p w14:paraId="25E5EE0C" w14:textId="77777777" w:rsidR="00C120B2" w:rsidRPr="0007443F" w:rsidRDefault="00C120B2" w:rsidP="007C1E87">
            <w:pPr>
              <w:keepNext/>
              <w:spacing w:before="60" w:after="60" w:line="259" w:lineRule="auto"/>
              <w:ind w:left="720" w:hanging="720"/>
              <w:rPr>
                <w:rFonts w:ascii="Arial" w:eastAsia="Calibri" w:hAnsi="Arial" w:cs="Arial"/>
                <w:sz w:val="24"/>
                <w:szCs w:val="24"/>
              </w:rPr>
            </w:pPr>
          </w:p>
          <w:p w14:paraId="00EA0281" w14:textId="3C1A573A" w:rsidR="00C120B2" w:rsidRPr="00DD38DF" w:rsidRDefault="00C120B2" w:rsidP="002C4E1D">
            <w:pPr>
              <w:pStyle w:val="ListParagraph"/>
              <w:keepNext/>
              <w:numPr>
                <w:ilvl w:val="0"/>
                <w:numId w:val="26"/>
              </w:numPr>
              <w:spacing w:before="60" w:after="60"/>
              <w:rPr>
                <w:rFonts w:ascii="Arial" w:eastAsia="Calibri" w:hAnsi="Arial" w:cs="Arial"/>
                <w:sz w:val="24"/>
                <w:szCs w:val="24"/>
              </w:rPr>
            </w:pPr>
            <w:r w:rsidRPr="00DD38DF">
              <w:rPr>
                <w:rFonts w:ascii="Arial" w:eastAsia="Calibri" w:hAnsi="Arial" w:cs="Arial"/>
                <w:sz w:val="24"/>
                <w:szCs w:val="24"/>
              </w:rPr>
              <w:t xml:space="preserve">Is there a </w:t>
            </w:r>
            <w:r w:rsidRPr="00DD38DF">
              <w:rPr>
                <w:rFonts w:ascii="Arial" w:eastAsia="Calibri" w:hAnsi="Arial" w:cs="Arial"/>
                <w:b/>
                <w:sz w:val="24"/>
                <w:szCs w:val="24"/>
              </w:rPr>
              <w:t>written policy/protocol</w:t>
            </w:r>
            <w:r w:rsidRPr="00DD38DF">
              <w:rPr>
                <w:rFonts w:ascii="Arial" w:eastAsia="Calibri" w:hAnsi="Arial" w:cs="Arial"/>
                <w:sz w:val="24"/>
                <w:szCs w:val="24"/>
              </w:rPr>
              <w:t xml:space="preserve"> (“Inactivity Policy”) that describes how interaction with the system is documented? The policy/protocol should:</w:t>
            </w:r>
          </w:p>
          <w:p w14:paraId="2C6EAE8F" w14:textId="77777777" w:rsidR="00C120B2" w:rsidRPr="00A15453" w:rsidRDefault="00C120B2" w:rsidP="007C1E87">
            <w:pPr>
              <w:keepNext/>
              <w:numPr>
                <w:ilvl w:val="0"/>
                <w:numId w:val="16"/>
              </w:numPr>
              <w:spacing w:before="60" w:after="60" w:line="259" w:lineRule="auto"/>
              <w:rPr>
                <w:rFonts w:ascii="Arial" w:eastAsia="Calibri" w:hAnsi="Arial" w:cs="Arial"/>
                <w:sz w:val="24"/>
                <w:szCs w:val="24"/>
              </w:rPr>
            </w:pPr>
            <w:r w:rsidRPr="00A15453">
              <w:rPr>
                <w:rFonts w:ascii="Arial" w:eastAsia="Calibri" w:hAnsi="Arial" w:cs="Arial"/>
                <w:sz w:val="24"/>
                <w:szCs w:val="24"/>
              </w:rPr>
              <w:t>Define what it means to be “active” or “inactive”;</w:t>
            </w:r>
          </w:p>
          <w:p w14:paraId="2D2B776C" w14:textId="77777777" w:rsidR="00C120B2" w:rsidRPr="00A15453" w:rsidRDefault="00C120B2" w:rsidP="007C1E87">
            <w:pPr>
              <w:keepNext/>
              <w:numPr>
                <w:ilvl w:val="0"/>
                <w:numId w:val="16"/>
              </w:numPr>
              <w:spacing w:before="60" w:after="60" w:line="259" w:lineRule="auto"/>
              <w:rPr>
                <w:rFonts w:ascii="Arial" w:eastAsia="Calibri" w:hAnsi="Arial" w:cs="Arial"/>
                <w:sz w:val="24"/>
                <w:szCs w:val="24"/>
              </w:rPr>
            </w:pPr>
            <w:r w:rsidRPr="00A15453">
              <w:rPr>
                <w:rFonts w:ascii="Arial" w:eastAsia="Calibri" w:hAnsi="Arial" w:cs="Arial"/>
                <w:sz w:val="24"/>
                <w:szCs w:val="24"/>
              </w:rPr>
              <w:t>Define what keeps someone “active” (e.g., data entry into specific fields in HIFIS);</w:t>
            </w:r>
          </w:p>
          <w:p w14:paraId="7791368C" w14:textId="77777777" w:rsidR="00C120B2" w:rsidRPr="00A15453" w:rsidRDefault="00C120B2" w:rsidP="007C1E87">
            <w:pPr>
              <w:keepNext/>
              <w:numPr>
                <w:ilvl w:val="0"/>
                <w:numId w:val="16"/>
              </w:numPr>
              <w:spacing w:before="60" w:after="60" w:line="259" w:lineRule="auto"/>
              <w:rPr>
                <w:rFonts w:ascii="Arial" w:eastAsia="Calibri" w:hAnsi="Arial" w:cs="Arial"/>
                <w:sz w:val="24"/>
                <w:szCs w:val="24"/>
              </w:rPr>
            </w:pPr>
            <w:r w:rsidRPr="00A15453">
              <w:rPr>
                <w:rFonts w:ascii="Arial" w:eastAsia="Calibri" w:hAnsi="Arial" w:cs="Arial"/>
                <w:sz w:val="24"/>
                <w:szCs w:val="24"/>
              </w:rPr>
              <w:t>Specify the level of effort required by service providers to find people before they are made/confirmed as “inactive”;</w:t>
            </w:r>
          </w:p>
          <w:p w14:paraId="18E685EC" w14:textId="77777777" w:rsidR="00C120B2" w:rsidRPr="00A15453" w:rsidRDefault="00C120B2" w:rsidP="007C1E87">
            <w:pPr>
              <w:keepNext/>
              <w:numPr>
                <w:ilvl w:val="0"/>
                <w:numId w:val="16"/>
              </w:numPr>
              <w:spacing w:before="60" w:after="60" w:line="259" w:lineRule="auto"/>
              <w:rPr>
                <w:rFonts w:ascii="Arial" w:eastAsia="Calibri" w:hAnsi="Arial" w:cs="Arial"/>
                <w:sz w:val="24"/>
                <w:szCs w:val="24"/>
              </w:rPr>
            </w:pPr>
            <w:r w:rsidRPr="00A15453">
              <w:rPr>
                <w:rFonts w:ascii="Arial" w:eastAsia="Calibri" w:hAnsi="Arial" w:cs="Arial"/>
                <w:sz w:val="24"/>
                <w:szCs w:val="24"/>
              </w:rPr>
              <w:t>Explain how to document a person’s first time as “active”, as well as changes in “activity” or “inactivity” over time; and,</w:t>
            </w:r>
          </w:p>
          <w:p w14:paraId="158E4B4F" w14:textId="7BA9958F" w:rsidR="00C120B2" w:rsidRPr="00AD1F12" w:rsidRDefault="00C120B2" w:rsidP="007C1E87">
            <w:pPr>
              <w:keepNext/>
              <w:numPr>
                <w:ilvl w:val="0"/>
                <w:numId w:val="16"/>
              </w:numPr>
              <w:spacing w:before="60" w:after="60" w:line="259" w:lineRule="auto"/>
              <w:rPr>
                <w:rFonts w:ascii="Arial" w:eastAsia="Times New Roman" w:hAnsi="Arial" w:cs="Arial"/>
                <w:sz w:val="24"/>
                <w:szCs w:val="24"/>
                <w:lang w:eastAsia="en-CA"/>
              </w:rPr>
            </w:pPr>
            <w:r w:rsidRPr="00A15453">
              <w:rPr>
                <w:rFonts w:ascii="Arial" w:eastAsia="Calibri" w:hAnsi="Arial" w:cs="Arial"/>
                <w:sz w:val="24"/>
                <w:szCs w:val="24"/>
              </w:rPr>
              <w:t xml:space="preserve">Explain how to check for data quality </w:t>
            </w:r>
            <w:r w:rsidRPr="00A15453">
              <w:rPr>
                <w:rFonts w:ascii="Arial" w:hAnsi="Arial"/>
                <w:iCs/>
                <w:sz w:val="24"/>
              </w:rPr>
              <w:t>(e.g., run a report that shows the clients that are about to become inactive and work with outreach workers to update their files and keep them active, as needed)</w:t>
            </w:r>
            <w:r w:rsidRPr="00A15453">
              <w:rPr>
                <w:rFonts w:ascii="Arial" w:eastAsia="Calibri" w:hAnsi="Arial" w:cs="Arial"/>
                <w:sz w:val="24"/>
                <w:szCs w:val="24"/>
              </w:rPr>
              <w:t>.</w:t>
            </w:r>
          </w:p>
        </w:tc>
      </w:tr>
      <w:tr w:rsidR="00C120B2" w:rsidRPr="00A15453" w14:paraId="397BF5F2" w14:textId="77777777" w:rsidTr="00EC5527">
        <w:tblPrEx>
          <w:shd w:val="clear" w:color="auto" w:fill="auto"/>
        </w:tblPrEx>
        <w:trPr>
          <w:cantSplit/>
          <w:trHeight w:val="1176"/>
        </w:trPr>
        <w:tc>
          <w:tcPr>
            <w:tcW w:w="9330" w:type="dxa"/>
          </w:tcPr>
          <w:p w14:paraId="0A4BEA16" w14:textId="77777777" w:rsidR="00C120B2" w:rsidRPr="00A15453" w:rsidRDefault="00C120B2" w:rsidP="00B819A1">
            <w:pPr>
              <w:spacing w:before="60" w:after="60" w:line="259" w:lineRule="auto"/>
              <w:ind w:left="720"/>
              <w:rPr>
                <w:rFonts w:ascii="Arial" w:hAnsi="Arial" w:cs="Arial"/>
                <w:color w:val="000000" w:themeColor="text1"/>
                <w:sz w:val="24"/>
                <w:szCs w:val="24"/>
              </w:rPr>
            </w:pPr>
            <w:r w:rsidRPr="00A15453">
              <w:rPr>
                <w:rFonts w:ascii="Arial" w:hAnsi="Arial" w:cs="Arial"/>
                <w:b/>
                <w:bCs/>
                <w:color w:val="000000" w:themeColor="text1"/>
                <w:sz w:val="24"/>
                <w:szCs w:val="24"/>
              </w:rPr>
              <w:t>Select one:</w:t>
            </w:r>
          </w:p>
          <w:p w14:paraId="1D600DE9"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0180043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w:t>
            </w:r>
          </w:p>
          <w:p w14:paraId="090254CD"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764230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07443F">
              <w:rPr>
                <w:rFonts w:ascii="Arial" w:eastAsia="Calibri" w:hAnsi="Arial" w:cs="Arial"/>
                <w:color w:val="4472C4"/>
                <w:sz w:val="24"/>
                <w:szCs w:val="24"/>
              </w:rPr>
              <w:t xml:space="preserve"> </w:t>
            </w:r>
            <w:r w:rsidR="00C120B2" w:rsidRPr="0007443F">
              <w:rPr>
                <w:rFonts w:ascii="Arial" w:hAnsi="Arial" w:cs="Arial"/>
                <w:color w:val="000000" w:themeColor="text1"/>
                <w:sz w:val="24"/>
                <w:szCs w:val="24"/>
              </w:rPr>
              <w:t>No</w:t>
            </w:r>
          </w:p>
        </w:tc>
      </w:tr>
      <w:tr w:rsidR="00C120B2" w:rsidRPr="00A15453" w14:paraId="339870EC" w14:textId="77777777" w:rsidTr="00EC5527">
        <w:tblPrEx>
          <w:shd w:val="clear" w:color="auto" w:fill="auto"/>
        </w:tblPrEx>
        <w:trPr>
          <w:cantSplit/>
          <w:trHeight w:val="70"/>
        </w:trPr>
        <w:tc>
          <w:tcPr>
            <w:tcW w:w="9330" w:type="dxa"/>
          </w:tcPr>
          <w:p w14:paraId="6397049A" w14:textId="1DF3CE8B" w:rsidR="00C120B2" w:rsidRPr="0007443F" w:rsidRDefault="00C120B2" w:rsidP="007C1E87">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lastRenderedPageBreak/>
              <w:t>i</w:t>
            </w:r>
            <w:r w:rsidRPr="00A15453">
              <w:rPr>
                <w:rFonts w:ascii="Arial" w:hAnsi="Arial" w:cs="Arial"/>
                <w:b/>
                <w:bCs/>
                <w:i/>
                <w:iCs/>
                <w:sz w:val="24"/>
                <w:szCs w:val="24"/>
              </w:rPr>
              <w:t xml:space="preserve"> If “Not yet”</w:t>
            </w:r>
            <w:r w:rsidR="00100658">
              <w:rPr>
                <w:rFonts w:ascii="Arial" w:hAnsi="Arial" w:cs="Arial"/>
                <w:b/>
                <w:bCs/>
                <w:i/>
                <w:iCs/>
                <w:sz w:val="24"/>
                <w:szCs w:val="24"/>
              </w:rPr>
              <w:t xml:space="preserve"> in 3.21a)</w:t>
            </w:r>
            <w:r w:rsidRPr="00A15453">
              <w:rPr>
                <w:rFonts w:ascii="Arial" w:hAnsi="Arial" w:cs="Arial"/>
                <w:b/>
                <w:bCs/>
                <w:i/>
                <w:iCs/>
                <w:sz w:val="24"/>
                <w:szCs w:val="24"/>
              </w:rPr>
              <w:t>, 3.21 b),</w:t>
            </w:r>
            <w:r w:rsidR="00100658">
              <w:rPr>
                <w:rFonts w:ascii="Arial" w:hAnsi="Arial" w:cs="Arial"/>
                <w:b/>
                <w:bCs/>
                <w:i/>
                <w:iCs/>
                <w:sz w:val="24"/>
                <w:szCs w:val="24"/>
              </w:rPr>
              <w:t xml:space="preserve"> questions</w:t>
            </w:r>
            <w:r w:rsidRPr="00A15453">
              <w:rPr>
                <w:rFonts w:ascii="Arial" w:hAnsi="Arial" w:cs="Arial"/>
                <w:b/>
                <w:bCs/>
                <w:i/>
                <w:iCs/>
                <w:sz w:val="24"/>
                <w:szCs w:val="24"/>
              </w:rPr>
              <w:t xml:space="preserve"> </w:t>
            </w:r>
            <w:r w:rsidR="00100658">
              <w:rPr>
                <w:rFonts w:ascii="Arial" w:hAnsi="Arial" w:cs="Arial"/>
                <w:b/>
                <w:bCs/>
                <w:i/>
                <w:iCs/>
                <w:sz w:val="24"/>
                <w:szCs w:val="24"/>
              </w:rPr>
              <w:t>3.21</w:t>
            </w:r>
            <w:r w:rsidRPr="00A15453">
              <w:rPr>
                <w:rFonts w:ascii="Arial" w:hAnsi="Arial" w:cs="Arial"/>
                <w:b/>
                <w:bCs/>
                <w:i/>
                <w:iCs/>
                <w:sz w:val="24"/>
                <w:szCs w:val="24"/>
              </w:rPr>
              <w:t xml:space="preserve">c), </w:t>
            </w:r>
            <w:r w:rsidR="00100658">
              <w:rPr>
                <w:rFonts w:ascii="Arial" w:hAnsi="Arial" w:cs="Arial"/>
                <w:b/>
                <w:bCs/>
                <w:i/>
                <w:iCs/>
                <w:sz w:val="24"/>
                <w:szCs w:val="24"/>
              </w:rPr>
              <w:t>3.21</w:t>
            </w:r>
            <w:r w:rsidRPr="00A15453">
              <w:rPr>
                <w:rFonts w:ascii="Arial" w:hAnsi="Arial" w:cs="Arial"/>
                <w:b/>
                <w:bCs/>
                <w:i/>
                <w:iCs/>
                <w:sz w:val="24"/>
                <w:szCs w:val="24"/>
              </w:rPr>
              <w:t>d</w:t>
            </w:r>
            <w:r w:rsidR="00100658">
              <w:rPr>
                <w:rFonts w:ascii="Arial" w:hAnsi="Arial" w:cs="Arial"/>
                <w:b/>
                <w:bCs/>
                <w:i/>
                <w:iCs/>
                <w:sz w:val="24"/>
                <w:szCs w:val="24"/>
              </w:rPr>
              <w:t>)</w:t>
            </w:r>
            <w:r w:rsidRPr="00A15453">
              <w:rPr>
                <w:rFonts w:ascii="Arial" w:hAnsi="Arial" w:cs="Arial"/>
                <w:b/>
                <w:bCs/>
                <w:i/>
                <w:iCs/>
                <w:sz w:val="24"/>
                <w:szCs w:val="24"/>
              </w:rPr>
              <w:t xml:space="preserve"> and </w:t>
            </w:r>
            <w:r w:rsidR="00100658">
              <w:rPr>
                <w:rFonts w:ascii="Arial" w:hAnsi="Arial" w:cs="Arial"/>
                <w:b/>
                <w:bCs/>
                <w:i/>
                <w:iCs/>
                <w:sz w:val="24"/>
                <w:szCs w:val="24"/>
              </w:rPr>
              <w:t>3.21</w:t>
            </w:r>
            <w:r w:rsidRPr="00A15453">
              <w:rPr>
                <w:rFonts w:ascii="Arial" w:hAnsi="Arial" w:cs="Arial"/>
                <w:b/>
                <w:bCs/>
                <w:i/>
                <w:iCs/>
                <w:sz w:val="24"/>
                <w:szCs w:val="24"/>
              </w:rPr>
              <w:t>e)  are shaded out</w:t>
            </w:r>
          </w:p>
        </w:tc>
      </w:tr>
      <w:tr w:rsidR="00C120B2" w:rsidRPr="00A15453" w14:paraId="3E31469B" w14:textId="77777777" w:rsidTr="00EC5527">
        <w:tblPrEx>
          <w:shd w:val="clear" w:color="auto" w:fill="auto"/>
        </w:tblPrEx>
        <w:trPr>
          <w:cantSplit/>
          <w:trHeight w:val="530"/>
        </w:trPr>
        <w:tc>
          <w:tcPr>
            <w:tcW w:w="9330" w:type="dxa"/>
            <w:shd w:val="clear" w:color="auto" w:fill="E2EFD9" w:themeFill="accent6" w:themeFillTint="33"/>
          </w:tcPr>
          <w:p w14:paraId="7A30D390" w14:textId="77777777" w:rsidR="00C120B2" w:rsidRPr="00A15453" w:rsidRDefault="00C120B2" w:rsidP="007C1E87">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3.21   b)</w:t>
            </w:r>
            <w:r w:rsidRPr="0007443F">
              <w:rPr>
                <w:rFonts w:ascii="Arial" w:eastAsia="Calibri" w:hAnsi="Arial" w:cs="Arial"/>
                <w:sz w:val="24"/>
                <w:szCs w:val="24"/>
              </w:rPr>
              <w:t xml:space="preserve"> As outlined in the Inactivity Policy, how long do people stay “active” before  their state changes to “inactive” in the database, if they have no further interaction with the system?</w:t>
            </w:r>
          </w:p>
        </w:tc>
      </w:tr>
      <w:tr w:rsidR="00C120B2" w:rsidRPr="00A15453" w14:paraId="4AF671E7" w14:textId="77777777" w:rsidTr="00EC5527">
        <w:tblPrEx>
          <w:shd w:val="clear" w:color="auto" w:fill="auto"/>
        </w:tblPrEx>
        <w:trPr>
          <w:cantSplit/>
          <w:trHeight w:val="1151"/>
        </w:trPr>
        <w:tc>
          <w:tcPr>
            <w:tcW w:w="9330" w:type="dxa"/>
          </w:tcPr>
          <w:p w14:paraId="036E7590"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FA0D334"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1179528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90 Days </w:t>
            </w:r>
          </w:p>
          <w:p w14:paraId="17D34D15"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1847497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More than 90 days</w:t>
            </w:r>
          </w:p>
          <w:p w14:paraId="721C83BA" w14:textId="0693FCC0"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8893799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Less than 90 days</w:t>
            </w:r>
          </w:p>
        </w:tc>
      </w:tr>
      <w:tr w:rsidR="00C120B2" w:rsidRPr="00A15453" w14:paraId="22E6D92F" w14:textId="77777777" w:rsidTr="00EC5527">
        <w:tblPrEx>
          <w:shd w:val="clear" w:color="auto" w:fill="auto"/>
        </w:tblPrEx>
        <w:trPr>
          <w:cantSplit/>
          <w:trHeight w:val="70"/>
        </w:trPr>
        <w:tc>
          <w:tcPr>
            <w:tcW w:w="9330" w:type="dxa"/>
            <w:shd w:val="clear" w:color="auto" w:fill="E2EFD9" w:themeFill="accent6" w:themeFillTint="33"/>
          </w:tcPr>
          <w:p w14:paraId="6B7C8428" w14:textId="77777777" w:rsidR="00C120B2" w:rsidRPr="00A15453" w:rsidRDefault="00C120B2" w:rsidP="007C1E87">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3.21   c)</w:t>
            </w:r>
            <w:r w:rsidRPr="0007443F">
              <w:rPr>
                <w:rFonts w:ascii="Arial" w:eastAsia="Calibri" w:hAnsi="Arial" w:cs="Arial"/>
                <w:sz w:val="24"/>
                <w:szCs w:val="24"/>
              </w:rPr>
              <w:t xml:space="preserve"> Are processes in place to ensure that data about people’s interaction with the system is as complete as possible?</w:t>
            </w:r>
          </w:p>
        </w:tc>
      </w:tr>
      <w:tr w:rsidR="00C120B2" w:rsidRPr="00A15453" w14:paraId="1263DDC3" w14:textId="77777777" w:rsidTr="00EC5527">
        <w:tblPrEx>
          <w:shd w:val="clear" w:color="auto" w:fill="auto"/>
        </w:tblPrEx>
        <w:trPr>
          <w:cantSplit/>
          <w:trHeight w:val="1151"/>
        </w:trPr>
        <w:tc>
          <w:tcPr>
            <w:tcW w:w="9330" w:type="dxa"/>
          </w:tcPr>
          <w:p w14:paraId="0D26B439"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0DCA183"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0113275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Yes </w:t>
            </w:r>
          </w:p>
          <w:p w14:paraId="4B2CD7E9"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7632241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Not yet</w:t>
            </w:r>
          </w:p>
        </w:tc>
      </w:tr>
      <w:tr w:rsidR="00C120B2" w:rsidRPr="00A15453" w14:paraId="436E0DC0" w14:textId="77777777" w:rsidTr="00EC5527">
        <w:tblPrEx>
          <w:shd w:val="clear" w:color="auto" w:fill="auto"/>
        </w:tblPrEx>
        <w:trPr>
          <w:cantSplit/>
          <w:trHeight w:val="530"/>
        </w:trPr>
        <w:tc>
          <w:tcPr>
            <w:tcW w:w="9330" w:type="dxa"/>
            <w:shd w:val="clear" w:color="auto" w:fill="E2EFD9" w:themeFill="accent6" w:themeFillTint="33"/>
          </w:tcPr>
          <w:p w14:paraId="1C3F4CB2" w14:textId="77777777" w:rsidR="00C120B2" w:rsidRPr="00A15453" w:rsidRDefault="00C120B2" w:rsidP="007C1E87">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3.21   d)</w:t>
            </w:r>
            <w:r w:rsidRPr="0007443F">
              <w:rPr>
                <w:rFonts w:ascii="Arial" w:eastAsia="Calibri" w:hAnsi="Arial" w:cs="Arial"/>
                <w:sz w:val="24"/>
                <w:szCs w:val="24"/>
              </w:rPr>
              <w:t xml:space="preserve"> Are processes in place to ensure that data about people’s interaction with the system is as complete as possible?</w:t>
            </w:r>
          </w:p>
        </w:tc>
      </w:tr>
      <w:tr w:rsidR="00C120B2" w:rsidRPr="00A15453" w14:paraId="492E4C22" w14:textId="77777777" w:rsidTr="00EC5527">
        <w:tblPrEx>
          <w:shd w:val="clear" w:color="auto" w:fill="auto"/>
        </w:tblPrEx>
        <w:trPr>
          <w:cantSplit/>
          <w:trHeight w:val="1151"/>
        </w:trPr>
        <w:tc>
          <w:tcPr>
            <w:tcW w:w="9330" w:type="dxa"/>
          </w:tcPr>
          <w:p w14:paraId="7012445B"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7D54D73"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0750138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Complete </w:t>
            </w:r>
          </w:p>
          <w:p w14:paraId="1D08E7F5"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88080638"/>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Somewhat complete</w:t>
            </w:r>
          </w:p>
          <w:p w14:paraId="09B03D5A" w14:textId="58ED4DAA"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4735614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Not at all complete</w:t>
            </w:r>
          </w:p>
        </w:tc>
      </w:tr>
      <w:tr w:rsidR="00C120B2" w:rsidRPr="00A15453" w14:paraId="73061371" w14:textId="77777777" w:rsidTr="00EC5527">
        <w:tblPrEx>
          <w:shd w:val="clear" w:color="auto" w:fill="auto"/>
        </w:tblPrEx>
        <w:trPr>
          <w:cantSplit/>
          <w:trHeight w:val="530"/>
        </w:trPr>
        <w:tc>
          <w:tcPr>
            <w:tcW w:w="9330" w:type="dxa"/>
          </w:tcPr>
          <w:p w14:paraId="102B952A" w14:textId="1159BB1A" w:rsidR="00C120B2" w:rsidRPr="0007443F" w:rsidRDefault="00C120B2" w:rsidP="007C1E87">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If 3.21d) “Somewhat complete” or “Not at all complete”</w:t>
            </w:r>
            <w:r w:rsidR="00100658">
              <w:rPr>
                <w:rFonts w:ascii="Arial" w:hAnsi="Arial" w:cs="Arial"/>
                <w:b/>
                <w:bCs/>
                <w:i/>
                <w:iCs/>
                <w:sz w:val="24"/>
                <w:szCs w:val="24"/>
              </w:rPr>
              <w:t>,</w:t>
            </w:r>
            <w:r w:rsidRPr="00A15453">
              <w:rPr>
                <w:rFonts w:ascii="Arial" w:hAnsi="Arial" w:cs="Arial"/>
                <w:b/>
                <w:bCs/>
                <w:i/>
                <w:iCs/>
                <w:sz w:val="24"/>
                <w:szCs w:val="24"/>
              </w:rPr>
              <w:t xml:space="preserve"> </w:t>
            </w:r>
            <w:r w:rsidR="00E476CF">
              <w:rPr>
                <w:rFonts w:ascii="Arial" w:hAnsi="Arial" w:cs="Arial"/>
                <w:b/>
                <w:bCs/>
                <w:i/>
                <w:iCs/>
                <w:sz w:val="24"/>
                <w:szCs w:val="24"/>
              </w:rPr>
              <w:t xml:space="preserve">please </w:t>
            </w:r>
            <w:r w:rsidR="0070096B">
              <w:rPr>
                <w:rFonts w:ascii="Arial" w:hAnsi="Arial" w:cs="Arial"/>
                <w:b/>
                <w:bCs/>
                <w:i/>
                <w:iCs/>
                <w:sz w:val="24"/>
                <w:szCs w:val="24"/>
              </w:rPr>
              <w:t>complete</w:t>
            </w:r>
            <w:r w:rsidR="0070096B" w:rsidRPr="00A15453">
              <w:rPr>
                <w:rFonts w:ascii="Arial" w:hAnsi="Arial" w:cs="Arial"/>
                <w:b/>
                <w:bCs/>
                <w:i/>
                <w:iCs/>
                <w:sz w:val="24"/>
                <w:szCs w:val="24"/>
              </w:rPr>
              <w:t xml:space="preserve"> </w:t>
            </w:r>
            <w:r w:rsidR="00E476CF">
              <w:rPr>
                <w:rFonts w:ascii="Arial" w:hAnsi="Arial" w:cs="Arial"/>
                <w:b/>
                <w:bCs/>
                <w:i/>
                <w:iCs/>
                <w:sz w:val="24"/>
                <w:szCs w:val="24"/>
              </w:rPr>
              <w:t>3.21</w:t>
            </w:r>
            <w:r w:rsidRPr="00A15453">
              <w:rPr>
                <w:rFonts w:ascii="Arial" w:hAnsi="Arial" w:cs="Arial"/>
                <w:b/>
                <w:bCs/>
                <w:i/>
                <w:iCs/>
                <w:sz w:val="24"/>
                <w:szCs w:val="24"/>
              </w:rPr>
              <w:t>e)</w:t>
            </w:r>
          </w:p>
        </w:tc>
      </w:tr>
      <w:tr w:rsidR="00C120B2" w:rsidRPr="00A15453" w14:paraId="5F396D90" w14:textId="77777777" w:rsidTr="00EC5527">
        <w:tblPrEx>
          <w:shd w:val="clear" w:color="auto" w:fill="auto"/>
        </w:tblPrEx>
        <w:trPr>
          <w:cantSplit/>
          <w:trHeight w:val="70"/>
        </w:trPr>
        <w:tc>
          <w:tcPr>
            <w:tcW w:w="9330" w:type="dxa"/>
            <w:shd w:val="clear" w:color="auto" w:fill="E2EFD9" w:themeFill="accent6" w:themeFillTint="33"/>
          </w:tcPr>
          <w:p w14:paraId="4B24D62E" w14:textId="77777777" w:rsidR="00C120B2" w:rsidRPr="00A15453" w:rsidRDefault="00C120B2" w:rsidP="007C1E87">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 xml:space="preserve">3.21   e) </w:t>
            </w:r>
            <w:r w:rsidRPr="0007443F">
              <w:rPr>
                <w:rFonts w:ascii="Arial" w:eastAsia="Calibri" w:hAnsi="Arial" w:cs="Arial"/>
                <w:sz w:val="24"/>
                <w:szCs w:val="24"/>
              </w:rPr>
              <w:t>What is the plan for improving data completeness in the year ahead?</w:t>
            </w:r>
          </w:p>
        </w:tc>
      </w:tr>
      <w:tr w:rsidR="00C120B2" w:rsidRPr="00A15453" w14:paraId="121BB674" w14:textId="77777777" w:rsidTr="00EC5527">
        <w:tblPrEx>
          <w:shd w:val="clear" w:color="auto" w:fill="auto"/>
        </w:tblPrEx>
        <w:trPr>
          <w:cantSplit/>
          <w:trHeight w:val="1151"/>
        </w:trPr>
        <w:tc>
          <w:tcPr>
            <w:tcW w:w="9330" w:type="dxa"/>
          </w:tcPr>
          <w:p w14:paraId="392D18C3" w14:textId="461593CB" w:rsidR="00C120B2" w:rsidRPr="0007443F" w:rsidRDefault="00184D8F" w:rsidP="00B819A1">
            <w:pPr>
              <w:spacing w:before="60" w:after="60" w:line="259" w:lineRule="auto"/>
              <w:rPr>
                <w:rFonts w:ascii="Arial" w:hAnsi="Arial" w:cs="Arial"/>
                <w:color w:val="000000" w:themeColor="text1"/>
                <w:sz w:val="24"/>
                <w:szCs w:val="24"/>
              </w:rPr>
            </w:pPr>
            <w:r>
              <w:rPr>
                <w:rFonts w:ascii="Arial" w:hAnsi="Arial" w:cs="Arial"/>
                <w:color w:val="000000" w:themeColor="text1"/>
                <w:sz w:val="24"/>
                <w:szCs w:val="24"/>
              </w:rPr>
              <w:t>*Insert comments here*</w:t>
            </w:r>
          </w:p>
        </w:tc>
      </w:tr>
    </w:tbl>
    <w:p w14:paraId="4EEAD391" w14:textId="77777777" w:rsidR="005A4F90" w:rsidRPr="0007443F" w:rsidRDefault="005A4F90"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
        <w:gridCol w:w="9310"/>
        <w:gridCol w:w="10"/>
      </w:tblGrid>
      <w:tr w:rsidR="00EA2F1F" w:rsidRPr="00A15453" w14:paraId="586711BD" w14:textId="77777777" w:rsidTr="00EC5527">
        <w:trPr>
          <w:cantSplit/>
          <w:trHeight w:val="70"/>
        </w:trPr>
        <w:tc>
          <w:tcPr>
            <w:tcW w:w="9330" w:type="dxa"/>
            <w:gridSpan w:val="3"/>
            <w:shd w:val="clear" w:color="auto" w:fill="BBD2B5"/>
          </w:tcPr>
          <w:p w14:paraId="38DB8416" w14:textId="37111DDA" w:rsidR="00EA2F1F" w:rsidRPr="0007443F" w:rsidRDefault="00EA2F1F" w:rsidP="00C01E58">
            <w:pPr>
              <w:keepNext/>
              <w:spacing w:before="60" w:after="60" w:line="259" w:lineRule="auto"/>
              <w:ind w:left="720" w:hanging="720"/>
              <w:jc w:val="center"/>
              <w:rPr>
                <w:rFonts w:ascii="Arial" w:eastAsia="Calibri" w:hAnsi="Arial" w:cs="Arial"/>
                <w:b/>
                <w:bCs/>
                <w:sz w:val="24"/>
                <w:szCs w:val="24"/>
              </w:rPr>
            </w:pPr>
            <w:r w:rsidRPr="003E32AD">
              <w:rPr>
                <w:rFonts w:ascii="Arial" w:eastAsia="Calibri" w:hAnsi="Arial" w:cs="Arial"/>
                <w:b/>
                <w:color w:val="000000" w:themeColor="text1"/>
                <w:sz w:val="24"/>
                <w:szCs w:val="24"/>
              </w:rPr>
              <w:lastRenderedPageBreak/>
              <w:t xml:space="preserve">Housing </w:t>
            </w:r>
            <w:r w:rsidR="003927D6">
              <w:rPr>
                <w:rFonts w:ascii="Arial" w:eastAsia="Calibri" w:hAnsi="Arial" w:cs="Arial"/>
                <w:b/>
                <w:color w:val="000000" w:themeColor="text1"/>
                <w:sz w:val="24"/>
                <w:szCs w:val="24"/>
              </w:rPr>
              <w:t>h</w:t>
            </w:r>
            <w:r w:rsidRPr="003E32AD">
              <w:rPr>
                <w:rFonts w:ascii="Arial" w:eastAsia="Calibri" w:hAnsi="Arial" w:cs="Arial"/>
                <w:b/>
                <w:color w:val="000000" w:themeColor="text1"/>
                <w:sz w:val="24"/>
                <w:szCs w:val="24"/>
              </w:rPr>
              <w:t xml:space="preserve">istory </w:t>
            </w:r>
            <w:r w:rsidR="003927D6">
              <w:rPr>
                <w:rFonts w:ascii="Arial" w:eastAsia="Calibri" w:hAnsi="Arial" w:cs="Arial"/>
                <w:b/>
                <w:color w:val="000000" w:themeColor="text1"/>
                <w:sz w:val="24"/>
                <w:szCs w:val="24"/>
              </w:rPr>
              <w:t>d</w:t>
            </w:r>
            <w:r w:rsidRPr="003E32AD">
              <w:rPr>
                <w:rFonts w:ascii="Arial" w:eastAsia="Calibri" w:hAnsi="Arial" w:cs="Arial"/>
                <w:b/>
                <w:color w:val="000000" w:themeColor="text1"/>
                <w:sz w:val="24"/>
                <w:szCs w:val="24"/>
              </w:rPr>
              <w:t>ata</w:t>
            </w:r>
          </w:p>
        </w:tc>
      </w:tr>
      <w:tr w:rsidR="00C120B2" w:rsidRPr="00A15453" w14:paraId="09C5C97E" w14:textId="77777777" w:rsidTr="00EC5527">
        <w:trPr>
          <w:gridAfter w:val="1"/>
          <w:wAfter w:w="10" w:type="dxa"/>
          <w:cantSplit/>
          <w:trHeight w:val="576"/>
        </w:trPr>
        <w:tc>
          <w:tcPr>
            <w:tcW w:w="9330" w:type="dxa"/>
            <w:gridSpan w:val="2"/>
            <w:shd w:val="clear" w:color="auto" w:fill="E2EFD9" w:themeFill="accent6" w:themeFillTint="33"/>
          </w:tcPr>
          <w:p w14:paraId="428626DD" w14:textId="5EF045AB" w:rsidR="00C120B2" w:rsidRPr="0007443F" w:rsidRDefault="00C120B2" w:rsidP="00C01E58">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3.22</w:t>
            </w:r>
            <w:r w:rsidRPr="0007443F">
              <w:rPr>
                <w:rFonts w:ascii="Arial" w:eastAsia="Calibri" w:hAnsi="Arial" w:cs="Arial"/>
                <w:sz w:val="24"/>
                <w:szCs w:val="24"/>
              </w:rPr>
              <w:tab/>
              <w:t>Communities need data about where people are staying or living to calculate inflows to homelessness and outflows from homelessness. More specifically, person-specific data needs to track:</w:t>
            </w:r>
          </w:p>
          <w:p w14:paraId="2F8DBB90" w14:textId="77777777" w:rsidR="00C120B2" w:rsidRPr="0007443F" w:rsidRDefault="00C120B2" w:rsidP="00C01E58">
            <w:pPr>
              <w:pStyle w:val="ListParagraph"/>
              <w:keepNext/>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 xml:space="preserve">Where people were </w:t>
            </w:r>
            <w:r w:rsidRPr="0007443F">
              <w:rPr>
                <w:rFonts w:ascii="Arial" w:eastAsia="Calibri" w:hAnsi="Arial" w:cs="Arial"/>
                <w:i/>
                <w:sz w:val="24"/>
                <w:szCs w:val="24"/>
              </w:rPr>
              <w:t>before</w:t>
            </w:r>
            <w:r w:rsidRPr="0007443F">
              <w:rPr>
                <w:rFonts w:ascii="Arial" w:eastAsia="Calibri" w:hAnsi="Arial" w:cs="Arial"/>
                <w:sz w:val="24"/>
                <w:szCs w:val="24"/>
              </w:rPr>
              <w:t xml:space="preserve"> they became homeless (e.g., people who were evicted from supportive housing and went to stay with a friend temporarily); and,</w:t>
            </w:r>
          </w:p>
          <w:p w14:paraId="0C82696B" w14:textId="00ABD0DE" w:rsidR="00C120B2" w:rsidRPr="003E32AD" w:rsidRDefault="00C120B2" w:rsidP="00C01E58">
            <w:pPr>
              <w:pStyle w:val="ListParagraph"/>
              <w:keepNext/>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 xml:space="preserve">Where people went </w:t>
            </w:r>
            <w:r w:rsidRPr="0007443F">
              <w:rPr>
                <w:rFonts w:ascii="Arial" w:eastAsia="Calibri" w:hAnsi="Arial" w:cs="Arial"/>
                <w:i/>
                <w:sz w:val="24"/>
                <w:szCs w:val="24"/>
              </w:rPr>
              <w:t>after</w:t>
            </w:r>
            <w:r w:rsidRPr="0007443F">
              <w:rPr>
                <w:rFonts w:ascii="Arial" w:eastAsia="Calibri" w:hAnsi="Arial" w:cs="Arial"/>
                <w:sz w:val="24"/>
                <w:szCs w:val="24"/>
              </w:rPr>
              <w:t xml:space="preserve"> they exited homelessness (e.g., people who returned to a family home after being discharged from shelter).</w:t>
            </w:r>
            <w:r w:rsidRPr="00A15453">
              <w:rPr>
                <w:rFonts w:ascii="Arial" w:eastAsia="Calibri" w:hAnsi="Arial" w:cs="Arial"/>
                <w:sz w:val="24"/>
                <w:szCs w:val="24"/>
              </w:rPr>
              <w:t xml:space="preserve"> </w:t>
            </w:r>
          </w:p>
          <w:p w14:paraId="0212EDA4" w14:textId="77777777" w:rsidR="00C120B2" w:rsidRPr="00A15453" w:rsidRDefault="00C120B2" w:rsidP="00C01E58">
            <w:pPr>
              <w:keepNext/>
              <w:spacing w:before="60" w:after="60" w:line="259" w:lineRule="auto"/>
              <w:ind w:left="720"/>
              <w:rPr>
                <w:rFonts w:ascii="Arial" w:eastAsia="Calibri" w:hAnsi="Arial" w:cs="Arial"/>
                <w:sz w:val="24"/>
                <w:szCs w:val="24"/>
              </w:rPr>
            </w:pPr>
            <w:r w:rsidRPr="0007443F">
              <w:rPr>
                <w:rFonts w:ascii="Arial" w:eastAsia="Calibri" w:hAnsi="Arial" w:cs="Arial"/>
                <w:b/>
                <w:sz w:val="24"/>
                <w:szCs w:val="24"/>
              </w:rPr>
              <w:t>a)</w:t>
            </w:r>
            <w:r w:rsidRPr="0007443F">
              <w:rPr>
                <w:rFonts w:ascii="Arial" w:eastAsia="Calibri" w:hAnsi="Arial" w:cs="Arial"/>
                <w:sz w:val="24"/>
                <w:szCs w:val="24"/>
              </w:rPr>
              <w:t xml:space="preserve"> Is there a </w:t>
            </w:r>
            <w:r w:rsidRPr="0007443F">
              <w:rPr>
                <w:rFonts w:ascii="Arial" w:eastAsia="Calibri" w:hAnsi="Arial" w:cs="Arial"/>
                <w:b/>
                <w:sz w:val="24"/>
                <w:szCs w:val="24"/>
              </w:rPr>
              <w:t>written policy/protocol</w:t>
            </w:r>
            <w:r w:rsidRPr="0007443F">
              <w:rPr>
                <w:rFonts w:ascii="Arial" w:eastAsia="Calibri" w:hAnsi="Arial" w:cs="Arial"/>
                <w:sz w:val="24"/>
                <w:szCs w:val="24"/>
              </w:rPr>
              <w:t xml:space="preserve"> that describes how housing history is documented (e.g., as part of a broader data entry guide for the HMIS)? The policy/protocol should:</w:t>
            </w:r>
          </w:p>
          <w:p w14:paraId="2B334FCC" w14:textId="77777777" w:rsidR="00C120B2" w:rsidRPr="00A15453" w:rsidRDefault="00C120B2" w:rsidP="00C01E58">
            <w:pPr>
              <w:keepNext/>
              <w:numPr>
                <w:ilvl w:val="0"/>
                <w:numId w:val="13"/>
              </w:numPr>
              <w:spacing w:before="60" w:after="60" w:line="259" w:lineRule="auto"/>
              <w:rPr>
                <w:rFonts w:ascii="Arial" w:eastAsia="Calibri" w:hAnsi="Arial" w:cs="Arial"/>
                <w:sz w:val="24"/>
                <w:szCs w:val="24"/>
              </w:rPr>
            </w:pPr>
            <w:r w:rsidRPr="00A15453">
              <w:rPr>
                <w:rFonts w:ascii="Arial" w:eastAsia="Calibri" w:hAnsi="Arial" w:cs="Arial"/>
                <w:sz w:val="24"/>
                <w:szCs w:val="24"/>
              </w:rPr>
              <w:t xml:space="preserve">Define what it means to be “homeless” or “housed” </w:t>
            </w:r>
            <w:r w:rsidRPr="00A15453">
              <w:rPr>
                <w:rFonts w:ascii="Arial" w:hAnsi="Arial"/>
                <w:iCs/>
                <w:sz w:val="24"/>
              </w:rPr>
              <w:t>(e.g., define a housing continuum that shows which housing types align with a status of “homeless” versus “housed”)</w:t>
            </w:r>
            <w:r w:rsidRPr="00A15453">
              <w:rPr>
                <w:rFonts w:ascii="Arial" w:eastAsia="Calibri" w:hAnsi="Arial" w:cs="Arial"/>
                <w:sz w:val="24"/>
                <w:szCs w:val="24"/>
              </w:rPr>
              <w:t>;</w:t>
            </w:r>
          </w:p>
          <w:p w14:paraId="6A8906D2" w14:textId="77777777" w:rsidR="00C120B2" w:rsidRPr="00A15453" w:rsidRDefault="00C120B2" w:rsidP="00C01E58">
            <w:pPr>
              <w:keepNext/>
              <w:numPr>
                <w:ilvl w:val="0"/>
                <w:numId w:val="13"/>
              </w:numPr>
              <w:spacing w:before="60" w:after="60" w:line="259" w:lineRule="auto"/>
              <w:rPr>
                <w:rFonts w:ascii="Arial" w:eastAsia="Calibri" w:hAnsi="Arial" w:cs="Arial"/>
                <w:sz w:val="24"/>
                <w:szCs w:val="24"/>
              </w:rPr>
            </w:pPr>
            <w:r w:rsidRPr="00A15453">
              <w:rPr>
                <w:rFonts w:ascii="Arial" w:eastAsia="Calibri" w:hAnsi="Arial" w:cs="Arial"/>
                <w:sz w:val="24"/>
                <w:szCs w:val="24"/>
              </w:rPr>
              <w:t>Explain how to enter housing history consistently; and,</w:t>
            </w:r>
          </w:p>
          <w:p w14:paraId="5C85882B" w14:textId="79AE5B32" w:rsidR="00C120B2" w:rsidRPr="003E32AD" w:rsidRDefault="00C120B2" w:rsidP="00C01E58">
            <w:pPr>
              <w:keepNext/>
              <w:numPr>
                <w:ilvl w:val="0"/>
                <w:numId w:val="13"/>
              </w:numPr>
              <w:spacing w:before="60" w:after="60" w:line="259" w:lineRule="auto"/>
              <w:rPr>
                <w:rFonts w:ascii="Arial" w:eastAsia="Calibri" w:hAnsi="Arial" w:cs="Arial"/>
                <w:sz w:val="24"/>
                <w:szCs w:val="24"/>
              </w:rPr>
            </w:pPr>
            <w:r w:rsidRPr="00A15453">
              <w:rPr>
                <w:rFonts w:ascii="Arial" w:eastAsia="Calibri" w:hAnsi="Arial" w:cs="Arial"/>
                <w:sz w:val="24"/>
                <w:szCs w:val="24"/>
              </w:rPr>
              <w:t xml:space="preserve">Explain how to check for data quality </w:t>
            </w:r>
            <w:r w:rsidRPr="00A15453">
              <w:rPr>
                <w:rFonts w:ascii="Arial" w:hAnsi="Arial"/>
                <w:iCs/>
                <w:sz w:val="24"/>
              </w:rPr>
              <w:t>(e.g., run a report that shows the percentage of clients that have complete housing history, so that “unknown” fields can be updated)</w:t>
            </w:r>
            <w:r w:rsidRPr="00A15453">
              <w:rPr>
                <w:rFonts w:ascii="Arial" w:eastAsia="Calibri" w:hAnsi="Arial" w:cs="Arial"/>
                <w:sz w:val="24"/>
                <w:szCs w:val="24"/>
              </w:rPr>
              <w:t>.</w:t>
            </w:r>
          </w:p>
        </w:tc>
      </w:tr>
      <w:tr w:rsidR="00C120B2" w:rsidRPr="00A15453" w14:paraId="7C67A284" w14:textId="77777777" w:rsidTr="00EC5527">
        <w:trPr>
          <w:gridAfter w:val="1"/>
          <w:wAfter w:w="10" w:type="dxa"/>
          <w:cantSplit/>
          <w:trHeight w:val="1176"/>
        </w:trPr>
        <w:tc>
          <w:tcPr>
            <w:tcW w:w="9330" w:type="dxa"/>
            <w:gridSpan w:val="2"/>
          </w:tcPr>
          <w:p w14:paraId="03CFA185" w14:textId="77777777" w:rsidR="00C120B2" w:rsidRPr="00A15453" w:rsidRDefault="00C120B2" w:rsidP="00B819A1">
            <w:pPr>
              <w:spacing w:before="60" w:after="60" w:line="259" w:lineRule="auto"/>
              <w:ind w:left="720"/>
              <w:rPr>
                <w:rFonts w:ascii="Arial" w:hAnsi="Arial" w:cs="Arial"/>
                <w:color w:val="000000" w:themeColor="text1"/>
                <w:sz w:val="24"/>
                <w:szCs w:val="24"/>
              </w:rPr>
            </w:pPr>
            <w:r w:rsidRPr="00A15453">
              <w:rPr>
                <w:rFonts w:ascii="Arial" w:hAnsi="Arial" w:cs="Arial"/>
                <w:b/>
                <w:bCs/>
                <w:color w:val="000000" w:themeColor="text1"/>
                <w:sz w:val="24"/>
                <w:szCs w:val="24"/>
              </w:rPr>
              <w:t>Select one:</w:t>
            </w:r>
          </w:p>
          <w:p w14:paraId="4F742E60"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33662446"/>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w:t>
            </w:r>
          </w:p>
          <w:p w14:paraId="37240885"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3162948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07443F">
              <w:rPr>
                <w:rFonts w:ascii="Arial" w:eastAsia="Calibri" w:hAnsi="Arial" w:cs="Arial"/>
                <w:color w:val="4472C4"/>
                <w:sz w:val="24"/>
                <w:szCs w:val="24"/>
              </w:rPr>
              <w:t xml:space="preserve"> </w:t>
            </w:r>
            <w:r w:rsidR="00C120B2" w:rsidRPr="0007443F">
              <w:rPr>
                <w:rFonts w:ascii="Arial" w:hAnsi="Arial" w:cs="Arial"/>
                <w:color w:val="000000" w:themeColor="text1"/>
                <w:sz w:val="24"/>
                <w:szCs w:val="24"/>
              </w:rPr>
              <w:t>No</w:t>
            </w:r>
          </w:p>
        </w:tc>
      </w:tr>
      <w:tr w:rsidR="00C120B2" w:rsidRPr="00A15453" w14:paraId="60141C2E" w14:textId="77777777" w:rsidTr="00EC5527">
        <w:trPr>
          <w:gridAfter w:val="1"/>
          <w:wAfter w:w="10" w:type="dxa"/>
          <w:cantSplit/>
          <w:trHeight w:val="530"/>
        </w:trPr>
        <w:tc>
          <w:tcPr>
            <w:tcW w:w="9330" w:type="dxa"/>
            <w:gridSpan w:val="2"/>
            <w:shd w:val="clear" w:color="auto" w:fill="E2EFD9" w:themeFill="accent6" w:themeFillTint="33"/>
          </w:tcPr>
          <w:p w14:paraId="2ED297BE" w14:textId="77777777" w:rsidR="00C120B2" w:rsidRPr="00A15453" w:rsidRDefault="00C120B2" w:rsidP="00C01E58">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3.22   b)</w:t>
            </w:r>
            <w:r w:rsidRPr="0007443F">
              <w:rPr>
                <w:rFonts w:ascii="Arial" w:eastAsia="Calibri" w:hAnsi="Arial" w:cs="Arial"/>
                <w:sz w:val="24"/>
                <w:szCs w:val="24"/>
              </w:rPr>
              <w:t xml:space="preserve"> Are processes in place to ensure that data about housing history is as complete as possible?</w:t>
            </w:r>
          </w:p>
        </w:tc>
      </w:tr>
      <w:tr w:rsidR="00C120B2" w:rsidRPr="00A15453" w14:paraId="751DFFE9" w14:textId="77777777" w:rsidTr="00EC5527">
        <w:trPr>
          <w:gridAfter w:val="1"/>
          <w:wAfter w:w="10" w:type="dxa"/>
          <w:cantSplit/>
          <w:trHeight w:val="1151"/>
        </w:trPr>
        <w:tc>
          <w:tcPr>
            <w:tcW w:w="9330" w:type="dxa"/>
            <w:gridSpan w:val="2"/>
          </w:tcPr>
          <w:p w14:paraId="7E89E779"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B821A33"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39526924"/>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Yes </w:t>
            </w:r>
          </w:p>
          <w:p w14:paraId="1933D924"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4882942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Not yet</w:t>
            </w:r>
            <w:r w:rsidR="00C120B2" w:rsidRPr="00A15453">
              <w:rPr>
                <w:rFonts w:ascii="Arial" w:hAnsi="Arial" w:cs="Arial"/>
                <w:color w:val="000000" w:themeColor="text1"/>
                <w:sz w:val="24"/>
                <w:szCs w:val="24"/>
              </w:rPr>
              <w:t xml:space="preserve"> </w:t>
            </w:r>
          </w:p>
        </w:tc>
      </w:tr>
      <w:tr w:rsidR="00C120B2" w:rsidRPr="00A15453" w14:paraId="6F0B3EA7" w14:textId="77777777" w:rsidTr="00EC5527">
        <w:trPr>
          <w:gridAfter w:val="1"/>
          <w:wAfter w:w="10" w:type="dxa"/>
          <w:cantSplit/>
          <w:trHeight w:val="70"/>
        </w:trPr>
        <w:tc>
          <w:tcPr>
            <w:tcW w:w="9330" w:type="dxa"/>
            <w:gridSpan w:val="2"/>
            <w:shd w:val="clear" w:color="auto" w:fill="E2EFD9" w:themeFill="accent6" w:themeFillTint="33"/>
          </w:tcPr>
          <w:p w14:paraId="1AEF7293" w14:textId="77777777" w:rsidR="00C120B2" w:rsidRPr="0007443F" w:rsidRDefault="00C120B2" w:rsidP="00C01E58">
            <w:pPr>
              <w:keepNext/>
              <w:spacing w:before="60" w:after="60" w:line="259" w:lineRule="auto"/>
              <w:rPr>
                <w:rFonts w:ascii="Arial" w:eastAsia="Calibri" w:hAnsi="Arial" w:cs="Arial"/>
                <w:sz w:val="24"/>
                <w:szCs w:val="24"/>
              </w:rPr>
            </w:pPr>
            <w:r w:rsidRPr="0007443F">
              <w:rPr>
                <w:rFonts w:ascii="Arial" w:eastAsia="Calibri" w:hAnsi="Arial" w:cs="Arial"/>
                <w:b/>
                <w:sz w:val="24"/>
                <w:szCs w:val="24"/>
              </w:rPr>
              <w:t>3.22  c)</w:t>
            </w:r>
            <w:r w:rsidRPr="0007443F">
              <w:rPr>
                <w:rFonts w:ascii="Arial" w:eastAsia="Calibri" w:hAnsi="Arial" w:cs="Arial"/>
                <w:sz w:val="24"/>
                <w:szCs w:val="24"/>
              </w:rPr>
              <w:t xml:space="preserve"> How complete is housing history data?</w:t>
            </w:r>
          </w:p>
        </w:tc>
      </w:tr>
      <w:tr w:rsidR="00C120B2" w:rsidRPr="00A15453" w14:paraId="5BB2DD86" w14:textId="77777777" w:rsidTr="00EC5527">
        <w:trPr>
          <w:gridAfter w:val="1"/>
          <w:wAfter w:w="10" w:type="dxa"/>
          <w:cantSplit/>
          <w:trHeight w:val="1151"/>
        </w:trPr>
        <w:tc>
          <w:tcPr>
            <w:tcW w:w="9330" w:type="dxa"/>
            <w:gridSpan w:val="2"/>
          </w:tcPr>
          <w:p w14:paraId="1D6F70ED"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74BE912"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87505569"/>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Complete </w:t>
            </w:r>
          </w:p>
          <w:p w14:paraId="1639417E"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592990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Somewhat complete</w:t>
            </w:r>
          </w:p>
          <w:p w14:paraId="2D922C1B"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5543037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Not at all complete</w:t>
            </w:r>
          </w:p>
        </w:tc>
      </w:tr>
      <w:tr w:rsidR="00C120B2" w:rsidRPr="00A15453" w14:paraId="4D988639" w14:textId="77777777" w:rsidTr="00EC5527">
        <w:trPr>
          <w:gridBefore w:val="1"/>
          <w:wBefore w:w="10" w:type="dxa"/>
          <w:cantSplit/>
          <w:trHeight w:val="485"/>
        </w:trPr>
        <w:tc>
          <w:tcPr>
            <w:tcW w:w="9330" w:type="dxa"/>
            <w:gridSpan w:val="2"/>
          </w:tcPr>
          <w:p w14:paraId="77E95616" w14:textId="0A5DDE5B" w:rsidR="00C120B2" w:rsidRPr="0007443F" w:rsidRDefault="00C120B2" w:rsidP="00C01E58">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lastRenderedPageBreak/>
              <w:t>i</w:t>
            </w:r>
            <w:r w:rsidRPr="00A15453">
              <w:rPr>
                <w:rFonts w:ascii="Arial" w:hAnsi="Arial" w:cs="Arial"/>
                <w:b/>
                <w:bCs/>
                <w:i/>
                <w:iCs/>
                <w:sz w:val="24"/>
                <w:szCs w:val="24"/>
              </w:rPr>
              <w:t xml:space="preserve"> If 3.22c) “Somewhat complete” or “Not at all complete”</w:t>
            </w:r>
            <w:r w:rsidR="00100658">
              <w:rPr>
                <w:rFonts w:ascii="Arial" w:hAnsi="Arial" w:cs="Arial"/>
                <w:b/>
                <w:bCs/>
                <w:i/>
                <w:iCs/>
                <w:sz w:val="24"/>
                <w:szCs w:val="24"/>
              </w:rPr>
              <w:t>,</w:t>
            </w:r>
            <w:r w:rsidRPr="00A15453">
              <w:rPr>
                <w:rFonts w:ascii="Arial" w:hAnsi="Arial" w:cs="Arial"/>
                <w:b/>
                <w:bCs/>
                <w:i/>
                <w:iCs/>
                <w:sz w:val="24"/>
                <w:szCs w:val="24"/>
              </w:rPr>
              <w:t xml:space="preserve"> </w:t>
            </w:r>
            <w:r w:rsidR="00E476CF">
              <w:rPr>
                <w:rFonts w:ascii="Arial" w:hAnsi="Arial" w:cs="Arial"/>
                <w:b/>
                <w:bCs/>
                <w:i/>
                <w:iCs/>
                <w:sz w:val="24"/>
                <w:szCs w:val="24"/>
              </w:rPr>
              <w:t xml:space="preserve">please </w:t>
            </w:r>
            <w:r w:rsidR="00D67F05">
              <w:rPr>
                <w:rFonts w:ascii="Arial" w:hAnsi="Arial" w:cs="Arial"/>
                <w:b/>
                <w:bCs/>
                <w:i/>
                <w:iCs/>
                <w:sz w:val="24"/>
                <w:szCs w:val="24"/>
              </w:rPr>
              <w:t xml:space="preserve">complete </w:t>
            </w:r>
            <w:r w:rsidR="00E476CF">
              <w:rPr>
                <w:rFonts w:ascii="Arial" w:hAnsi="Arial" w:cs="Arial"/>
                <w:b/>
                <w:bCs/>
                <w:i/>
                <w:iCs/>
                <w:sz w:val="24"/>
                <w:szCs w:val="24"/>
              </w:rPr>
              <w:t>3.22d)</w:t>
            </w:r>
          </w:p>
        </w:tc>
      </w:tr>
      <w:tr w:rsidR="00C120B2" w:rsidRPr="00A15453" w14:paraId="215FCBAC" w14:textId="77777777" w:rsidTr="00EC5527">
        <w:trPr>
          <w:gridAfter w:val="1"/>
          <w:wAfter w:w="10" w:type="dxa"/>
          <w:cantSplit/>
          <w:trHeight w:val="144"/>
        </w:trPr>
        <w:tc>
          <w:tcPr>
            <w:tcW w:w="9330" w:type="dxa"/>
            <w:gridSpan w:val="2"/>
            <w:shd w:val="clear" w:color="auto" w:fill="E2EFD9" w:themeFill="accent6" w:themeFillTint="33"/>
          </w:tcPr>
          <w:p w14:paraId="6F6218D6" w14:textId="77777777" w:rsidR="00C120B2" w:rsidRPr="00A15453" w:rsidRDefault="00C120B2" w:rsidP="00C01E58">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3.22   d)</w:t>
            </w:r>
            <w:r w:rsidRPr="0007443F">
              <w:rPr>
                <w:rFonts w:ascii="Arial" w:eastAsia="Calibri" w:hAnsi="Arial" w:cs="Arial"/>
                <w:sz w:val="24"/>
                <w:szCs w:val="24"/>
              </w:rPr>
              <w:t xml:space="preserve"> What is the plan for improving data completeness in the year ahead?</w:t>
            </w:r>
          </w:p>
        </w:tc>
      </w:tr>
      <w:tr w:rsidR="00C120B2" w:rsidRPr="00A15453" w14:paraId="1009091D" w14:textId="77777777" w:rsidTr="00EC5527">
        <w:trPr>
          <w:gridAfter w:val="1"/>
          <w:wAfter w:w="10" w:type="dxa"/>
          <w:cantSplit/>
          <w:trHeight w:val="1340"/>
        </w:trPr>
        <w:tc>
          <w:tcPr>
            <w:tcW w:w="9330" w:type="dxa"/>
            <w:gridSpan w:val="2"/>
          </w:tcPr>
          <w:p w14:paraId="731537C2" w14:textId="77777777" w:rsidR="00C120B2" w:rsidRPr="00A15453" w:rsidRDefault="00C120B2"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*Insert comments here*</w:t>
            </w:r>
          </w:p>
        </w:tc>
      </w:tr>
    </w:tbl>
    <w:p w14:paraId="24342B02" w14:textId="77777777" w:rsidR="00C120B2" w:rsidRPr="0007443F" w:rsidRDefault="00C120B2"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
        <w:gridCol w:w="9310"/>
        <w:gridCol w:w="10"/>
      </w:tblGrid>
      <w:tr w:rsidR="00EA2F1F" w:rsidRPr="00A15453" w14:paraId="77F4E448" w14:textId="77777777" w:rsidTr="00EC5527">
        <w:trPr>
          <w:cantSplit/>
          <w:trHeight w:val="70"/>
        </w:trPr>
        <w:tc>
          <w:tcPr>
            <w:tcW w:w="9330" w:type="dxa"/>
            <w:gridSpan w:val="3"/>
            <w:shd w:val="clear" w:color="auto" w:fill="BBD2B5"/>
          </w:tcPr>
          <w:p w14:paraId="33E51F77" w14:textId="08E68603" w:rsidR="00EA2F1F" w:rsidRPr="0007443F" w:rsidRDefault="00EA2F1F" w:rsidP="00C01E58">
            <w:pPr>
              <w:keepNext/>
              <w:spacing w:before="60" w:after="60" w:line="259" w:lineRule="auto"/>
              <w:ind w:left="720" w:hanging="720"/>
              <w:jc w:val="center"/>
              <w:rPr>
                <w:rFonts w:ascii="Arial" w:eastAsia="Calibri" w:hAnsi="Arial" w:cs="Arial"/>
                <w:b/>
                <w:bCs/>
                <w:sz w:val="24"/>
                <w:szCs w:val="24"/>
              </w:rPr>
            </w:pPr>
            <w:r>
              <w:rPr>
                <w:rFonts w:ascii="Arial" w:hAnsi="Arial" w:cs="Arial"/>
                <w:b/>
                <w:bCs/>
                <w:color w:val="000000" w:themeColor="text1"/>
                <w:sz w:val="24"/>
                <w:szCs w:val="24"/>
              </w:rPr>
              <w:t>Coordinated Access data</w:t>
            </w:r>
          </w:p>
        </w:tc>
      </w:tr>
      <w:tr w:rsidR="00C120B2" w:rsidRPr="00A15453" w14:paraId="0E5A4279" w14:textId="77777777" w:rsidTr="00EC5527">
        <w:trPr>
          <w:gridAfter w:val="1"/>
          <w:wAfter w:w="10" w:type="dxa"/>
          <w:cantSplit/>
          <w:trHeight w:val="530"/>
        </w:trPr>
        <w:tc>
          <w:tcPr>
            <w:tcW w:w="9330" w:type="dxa"/>
            <w:gridSpan w:val="2"/>
            <w:shd w:val="clear" w:color="auto" w:fill="E2EFD9" w:themeFill="accent6" w:themeFillTint="33"/>
          </w:tcPr>
          <w:p w14:paraId="73D35B16" w14:textId="77777777" w:rsidR="00C120B2" w:rsidRPr="0007443F" w:rsidRDefault="00C120B2" w:rsidP="00C01E58">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3.23   a)</w:t>
            </w:r>
            <w:r w:rsidRPr="0007443F">
              <w:rPr>
                <w:rFonts w:ascii="Arial" w:eastAsia="Calibri" w:hAnsi="Arial" w:cs="Arial"/>
                <w:sz w:val="24"/>
                <w:szCs w:val="24"/>
              </w:rPr>
              <w:t xml:space="preserve"> Are processes in place to ensure that all relevant and necessary data for filling vacancies is complete? For example, is data used to determine if someone is eligible and can be prioritized for a vacancy complete for each person?</w:t>
            </w:r>
          </w:p>
        </w:tc>
      </w:tr>
      <w:tr w:rsidR="00C120B2" w:rsidRPr="00A15453" w14:paraId="5A0090F3" w14:textId="77777777" w:rsidTr="00EC5527">
        <w:trPr>
          <w:gridAfter w:val="1"/>
          <w:wAfter w:w="10" w:type="dxa"/>
          <w:cantSplit/>
          <w:trHeight w:val="530"/>
        </w:trPr>
        <w:tc>
          <w:tcPr>
            <w:tcW w:w="9330" w:type="dxa"/>
            <w:gridSpan w:val="2"/>
          </w:tcPr>
          <w:p w14:paraId="37B4C997"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DA67116"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559737422"/>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Yes </w:t>
            </w:r>
          </w:p>
          <w:p w14:paraId="654D1A8D"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72900038"/>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Not yet</w:t>
            </w:r>
          </w:p>
        </w:tc>
      </w:tr>
      <w:tr w:rsidR="00C120B2" w:rsidRPr="00A15453" w14:paraId="555F2010" w14:textId="77777777" w:rsidTr="00EC5527">
        <w:trPr>
          <w:gridAfter w:val="1"/>
          <w:wAfter w:w="10" w:type="dxa"/>
          <w:cantSplit/>
          <w:trHeight w:val="70"/>
        </w:trPr>
        <w:tc>
          <w:tcPr>
            <w:tcW w:w="9330" w:type="dxa"/>
            <w:gridSpan w:val="2"/>
            <w:shd w:val="clear" w:color="auto" w:fill="E2EFD9" w:themeFill="accent6" w:themeFillTint="33"/>
          </w:tcPr>
          <w:p w14:paraId="62C5B289" w14:textId="77777777" w:rsidR="00C120B2" w:rsidRPr="0007443F" w:rsidRDefault="00C120B2" w:rsidP="00C01E58">
            <w:pPr>
              <w:keepNext/>
              <w:spacing w:before="60" w:after="60" w:line="259" w:lineRule="auto"/>
              <w:rPr>
                <w:rFonts w:ascii="Arial" w:eastAsia="Calibri" w:hAnsi="Arial" w:cs="Arial"/>
                <w:sz w:val="24"/>
                <w:szCs w:val="24"/>
              </w:rPr>
            </w:pPr>
            <w:r w:rsidRPr="0007443F">
              <w:rPr>
                <w:rFonts w:ascii="Arial" w:eastAsia="Calibri" w:hAnsi="Arial" w:cs="Arial"/>
                <w:b/>
                <w:sz w:val="24"/>
                <w:szCs w:val="24"/>
              </w:rPr>
              <w:t>3.23 b)</w:t>
            </w:r>
            <w:r w:rsidRPr="0007443F">
              <w:rPr>
                <w:rFonts w:ascii="Arial" w:eastAsia="Calibri" w:hAnsi="Arial" w:cs="Arial"/>
                <w:sz w:val="24"/>
                <w:szCs w:val="24"/>
              </w:rPr>
              <w:t xml:space="preserve"> How complete is all relevant and necessary data for filling vacancies?</w:t>
            </w:r>
          </w:p>
        </w:tc>
      </w:tr>
      <w:tr w:rsidR="00C120B2" w:rsidRPr="00A15453" w14:paraId="67F59DE2" w14:textId="77777777" w:rsidTr="00EC5527">
        <w:trPr>
          <w:gridAfter w:val="1"/>
          <w:wAfter w:w="10" w:type="dxa"/>
          <w:cantSplit/>
          <w:trHeight w:val="1151"/>
        </w:trPr>
        <w:tc>
          <w:tcPr>
            <w:tcW w:w="9330" w:type="dxa"/>
            <w:gridSpan w:val="2"/>
          </w:tcPr>
          <w:p w14:paraId="3D5DEE0A"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781C282"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85253026"/>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Complete </w:t>
            </w:r>
          </w:p>
          <w:p w14:paraId="280FDD01"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1895477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Somewhat complete</w:t>
            </w:r>
          </w:p>
          <w:p w14:paraId="039E38CC"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11709956"/>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Not at all complete</w:t>
            </w:r>
          </w:p>
        </w:tc>
      </w:tr>
      <w:tr w:rsidR="00C120B2" w:rsidRPr="00A15453" w14:paraId="0508AD37" w14:textId="77777777" w:rsidTr="00EC5527">
        <w:trPr>
          <w:gridBefore w:val="1"/>
          <w:wBefore w:w="10" w:type="dxa"/>
          <w:cantSplit/>
          <w:trHeight w:val="530"/>
        </w:trPr>
        <w:tc>
          <w:tcPr>
            <w:tcW w:w="9330" w:type="dxa"/>
            <w:gridSpan w:val="2"/>
          </w:tcPr>
          <w:p w14:paraId="54B6D4A5" w14:textId="1A0D5950" w:rsidR="00C120B2" w:rsidRPr="0007443F" w:rsidRDefault="00C120B2" w:rsidP="00C01E58">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If 3.23b) “Somewhat complete” or “Not at all complete”</w:t>
            </w:r>
            <w:r w:rsidR="00100658">
              <w:rPr>
                <w:rFonts w:ascii="Arial" w:hAnsi="Arial" w:cs="Arial"/>
                <w:b/>
                <w:bCs/>
                <w:i/>
                <w:iCs/>
                <w:sz w:val="24"/>
                <w:szCs w:val="24"/>
              </w:rPr>
              <w:t>,</w:t>
            </w:r>
            <w:r w:rsidRPr="00A15453">
              <w:rPr>
                <w:rFonts w:ascii="Arial" w:hAnsi="Arial" w:cs="Arial"/>
                <w:b/>
                <w:bCs/>
                <w:i/>
                <w:iCs/>
                <w:sz w:val="24"/>
                <w:szCs w:val="24"/>
              </w:rPr>
              <w:t xml:space="preserve"> </w:t>
            </w:r>
            <w:r w:rsidR="00E476CF">
              <w:rPr>
                <w:rFonts w:ascii="Arial" w:hAnsi="Arial" w:cs="Arial"/>
                <w:b/>
                <w:bCs/>
                <w:i/>
                <w:iCs/>
                <w:sz w:val="24"/>
                <w:szCs w:val="24"/>
              </w:rPr>
              <w:t xml:space="preserve">please </w:t>
            </w:r>
            <w:r w:rsidR="00D67F05">
              <w:rPr>
                <w:rFonts w:ascii="Arial" w:hAnsi="Arial" w:cs="Arial"/>
                <w:b/>
                <w:bCs/>
                <w:i/>
                <w:iCs/>
                <w:sz w:val="24"/>
                <w:szCs w:val="24"/>
              </w:rPr>
              <w:t xml:space="preserve">complete </w:t>
            </w:r>
            <w:r w:rsidR="00E476CF">
              <w:rPr>
                <w:rFonts w:ascii="Arial" w:hAnsi="Arial" w:cs="Arial"/>
                <w:b/>
                <w:bCs/>
                <w:i/>
                <w:iCs/>
                <w:sz w:val="24"/>
                <w:szCs w:val="24"/>
              </w:rPr>
              <w:t>3.23c)</w:t>
            </w:r>
          </w:p>
        </w:tc>
      </w:tr>
      <w:tr w:rsidR="00C120B2" w:rsidRPr="00A15453" w14:paraId="7A84ADA2" w14:textId="77777777" w:rsidTr="00EC5527">
        <w:trPr>
          <w:gridAfter w:val="1"/>
          <w:wAfter w:w="10" w:type="dxa"/>
          <w:cantSplit/>
          <w:trHeight w:val="70"/>
        </w:trPr>
        <w:tc>
          <w:tcPr>
            <w:tcW w:w="9330" w:type="dxa"/>
            <w:gridSpan w:val="2"/>
            <w:shd w:val="clear" w:color="auto" w:fill="E2EFD9" w:themeFill="accent6" w:themeFillTint="33"/>
          </w:tcPr>
          <w:p w14:paraId="38E9C057" w14:textId="77777777" w:rsidR="00C120B2" w:rsidRPr="00A15453" w:rsidRDefault="00C120B2" w:rsidP="00C01E58">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3.23   c)</w:t>
            </w:r>
            <w:r w:rsidRPr="0007443F">
              <w:rPr>
                <w:rFonts w:ascii="Arial" w:eastAsia="Calibri" w:hAnsi="Arial" w:cs="Arial"/>
                <w:sz w:val="24"/>
                <w:szCs w:val="24"/>
              </w:rPr>
              <w:t xml:space="preserve"> What is the plan for improving data completeness in the year ahead?</w:t>
            </w:r>
          </w:p>
        </w:tc>
      </w:tr>
      <w:tr w:rsidR="00C120B2" w:rsidRPr="00A15453" w14:paraId="361A4CAA" w14:textId="77777777" w:rsidTr="00EC5527">
        <w:trPr>
          <w:gridAfter w:val="1"/>
          <w:wAfter w:w="10" w:type="dxa"/>
          <w:cantSplit/>
          <w:trHeight w:val="1088"/>
        </w:trPr>
        <w:tc>
          <w:tcPr>
            <w:tcW w:w="9330" w:type="dxa"/>
            <w:gridSpan w:val="2"/>
          </w:tcPr>
          <w:p w14:paraId="4F060C7F" w14:textId="77777777" w:rsidR="00C120B2" w:rsidRPr="00A15453" w:rsidRDefault="00C120B2"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*Insert comments here*</w:t>
            </w:r>
          </w:p>
        </w:tc>
      </w:tr>
    </w:tbl>
    <w:p w14:paraId="357A40B0" w14:textId="77777777" w:rsidR="00C120B2" w:rsidRPr="0007443F" w:rsidRDefault="00C120B2"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
        <w:gridCol w:w="9310"/>
        <w:gridCol w:w="10"/>
      </w:tblGrid>
      <w:tr w:rsidR="00EA2F1F" w:rsidRPr="00A15453" w14:paraId="29C2E06C" w14:textId="77777777" w:rsidTr="00EC5527">
        <w:trPr>
          <w:cantSplit/>
          <w:trHeight w:val="70"/>
        </w:trPr>
        <w:tc>
          <w:tcPr>
            <w:tcW w:w="9330" w:type="dxa"/>
            <w:gridSpan w:val="3"/>
            <w:shd w:val="clear" w:color="auto" w:fill="BBD2B5"/>
          </w:tcPr>
          <w:p w14:paraId="39B32C9A" w14:textId="342845DC" w:rsidR="00EA2F1F" w:rsidRPr="0007443F" w:rsidRDefault="00EA2F1F" w:rsidP="00370316">
            <w:pPr>
              <w:keepNext/>
              <w:spacing w:before="60" w:after="60" w:line="259" w:lineRule="auto"/>
              <w:ind w:left="720" w:hanging="720"/>
              <w:jc w:val="center"/>
              <w:rPr>
                <w:rFonts w:ascii="Arial" w:eastAsia="Calibri" w:hAnsi="Arial" w:cs="Arial"/>
                <w:b/>
                <w:bCs/>
                <w:sz w:val="24"/>
                <w:szCs w:val="24"/>
              </w:rPr>
            </w:pPr>
            <w:r w:rsidRPr="003E32AD">
              <w:rPr>
                <w:rFonts w:ascii="Arial" w:eastAsia="Calibri" w:hAnsi="Arial" w:cs="Arial"/>
                <w:b/>
                <w:color w:val="000000" w:themeColor="text1"/>
                <w:sz w:val="24"/>
                <w:szCs w:val="24"/>
              </w:rPr>
              <w:lastRenderedPageBreak/>
              <w:t>Demographic data</w:t>
            </w:r>
          </w:p>
        </w:tc>
      </w:tr>
      <w:tr w:rsidR="00C120B2" w:rsidRPr="00A15453" w14:paraId="61299A35" w14:textId="77777777" w:rsidTr="00EC5527">
        <w:trPr>
          <w:gridAfter w:val="1"/>
          <w:wAfter w:w="10" w:type="dxa"/>
          <w:cantSplit/>
          <w:trHeight w:val="530"/>
        </w:trPr>
        <w:tc>
          <w:tcPr>
            <w:tcW w:w="9330" w:type="dxa"/>
            <w:gridSpan w:val="2"/>
            <w:shd w:val="clear" w:color="auto" w:fill="E2EFD9" w:themeFill="accent6" w:themeFillTint="33"/>
          </w:tcPr>
          <w:p w14:paraId="3026F249" w14:textId="3CA1773A" w:rsidR="00C120B2" w:rsidRPr="0007443F" w:rsidRDefault="00C120B2" w:rsidP="00370316">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 xml:space="preserve">3.24   </w:t>
            </w:r>
            <w:r w:rsidRPr="0007443F">
              <w:rPr>
                <w:rFonts w:ascii="Arial" w:eastAsia="Calibri" w:hAnsi="Arial" w:cs="Arial"/>
                <w:sz w:val="24"/>
                <w:szCs w:val="24"/>
              </w:rPr>
              <w:t>Once new information is available about a person, on average, how long does it take for changes to be updated in the database for the following:</w:t>
            </w:r>
          </w:p>
        </w:tc>
      </w:tr>
      <w:tr w:rsidR="00C120B2" w:rsidRPr="00A15453" w14:paraId="1EA3FF8E" w14:textId="77777777" w:rsidTr="00EC5527">
        <w:trPr>
          <w:gridAfter w:val="1"/>
          <w:wAfter w:w="10" w:type="dxa"/>
          <w:cantSplit/>
          <w:trHeight w:val="530"/>
        </w:trPr>
        <w:tc>
          <w:tcPr>
            <w:tcW w:w="9330" w:type="dxa"/>
            <w:gridSpan w:val="2"/>
          </w:tcPr>
          <w:p w14:paraId="140DCC3B" w14:textId="77777777" w:rsidR="00C120B2" w:rsidRPr="0007443F" w:rsidRDefault="00C120B2" w:rsidP="00B819A1">
            <w:pPr>
              <w:pStyle w:val="ListParagraph"/>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Indigenous identity (mandatory for Reaching Home)?</w:t>
            </w:r>
          </w:p>
          <w:p w14:paraId="7060B944"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9726604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99301378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p w14:paraId="49B04AA2" w14:textId="77777777" w:rsidR="00C120B2" w:rsidRPr="0007443F" w:rsidRDefault="00C120B2" w:rsidP="00B819A1">
            <w:pPr>
              <w:pStyle w:val="ListParagraph"/>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Age?</w:t>
            </w:r>
          </w:p>
          <w:p w14:paraId="0B2BF61B"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899789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937751106"/>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p w14:paraId="308D27B3" w14:textId="77777777" w:rsidR="00C120B2" w:rsidRPr="0007443F" w:rsidRDefault="00C120B2" w:rsidP="00B819A1">
            <w:pPr>
              <w:pStyle w:val="ListParagraph"/>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Household type (e.g., single or family)?</w:t>
            </w:r>
          </w:p>
          <w:p w14:paraId="3238D937"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001621226"/>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700814972"/>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p w14:paraId="49F1EEFE" w14:textId="77777777" w:rsidR="00C120B2" w:rsidRPr="0007443F" w:rsidRDefault="00C120B2" w:rsidP="00B819A1">
            <w:pPr>
              <w:pStyle w:val="ListParagraph"/>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Gender identity?</w:t>
            </w:r>
          </w:p>
          <w:p w14:paraId="616A6235"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858498249"/>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368370814"/>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p w14:paraId="49468696" w14:textId="77777777" w:rsidR="00C120B2" w:rsidRPr="0007443F" w:rsidRDefault="00C120B2" w:rsidP="00B819A1">
            <w:pPr>
              <w:pStyle w:val="ListParagraph"/>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Veteran status?</w:t>
            </w:r>
          </w:p>
          <w:p w14:paraId="31A60195"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224182200"/>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1468037822"/>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p w14:paraId="489789D8" w14:textId="77777777" w:rsidR="00C120B2" w:rsidRPr="0007443F" w:rsidRDefault="00C120B2" w:rsidP="00B819A1">
            <w:pPr>
              <w:pStyle w:val="ListParagraph"/>
              <w:numPr>
                <w:ilvl w:val="0"/>
                <w:numId w:val="18"/>
              </w:numPr>
              <w:spacing w:before="60" w:after="60" w:line="259" w:lineRule="auto"/>
              <w:contextualSpacing w:val="0"/>
              <w:rPr>
                <w:rFonts w:ascii="Arial" w:eastAsia="Calibri" w:hAnsi="Arial" w:cs="Arial"/>
                <w:sz w:val="24"/>
                <w:szCs w:val="24"/>
              </w:rPr>
            </w:pPr>
            <w:r w:rsidRPr="0007443F">
              <w:rPr>
                <w:rFonts w:ascii="Arial" w:eastAsia="Calibri" w:hAnsi="Arial" w:cs="Arial"/>
                <w:sz w:val="24"/>
                <w:szCs w:val="24"/>
              </w:rPr>
              <w:t>Other (please define)?</w:t>
            </w:r>
          </w:p>
          <w:p w14:paraId="47518D3C" w14:textId="7D094A6F" w:rsidR="00C120B2" w:rsidRPr="00A15453" w:rsidRDefault="00000000" w:rsidP="00C01E58">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3794354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 </w:t>
            </w:r>
            <w:sdt>
              <w:sdtPr>
                <w:rPr>
                  <w:rFonts w:ascii="Arial" w:hAnsi="Arial" w:cs="Arial"/>
                  <w:color w:val="000000" w:themeColor="text1"/>
                  <w:sz w:val="24"/>
                  <w:szCs w:val="24"/>
                </w:rPr>
                <w:id w:val="43094036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tc>
      </w:tr>
      <w:tr w:rsidR="00C120B2" w:rsidRPr="00A15453" w14:paraId="66D4A4C8" w14:textId="77777777" w:rsidTr="00EC5527">
        <w:trPr>
          <w:gridAfter w:val="1"/>
          <w:wAfter w:w="10" w:type="dxa"/>
          <w:cantSplit/>
          <w:trHeight w:val="70"/>
        </w:trPr>
        <w:tc>
          <w:tcPr>
            <w:tcW w:w="9330" w:type="dxa"/>
            <w:gridSpan w:val="2"/>
          </w:tcPr>
          <w:p w14:paraId="148FAC60" w14:textId="7251DB47" w:rsidR="00C120B2" w:rsidRPr="0007443F" w:rsidRDefault="00C120B2" w:rsidP="00370316">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If </w:t>
            </w:r>
            <w:r w:rsidR="00C01E58">
              <w:rPr>
                <w:rFonts w:ascii="Arial" w:hAnsi="Arial" w:cs="Arial"/>
                <w:b/>
                <w:bCs/>
                <w:i/>
                <w:iCs/>
                <w:sz w:val="24"/>
                <w:szCs w:val="24"/>
              </w:rPr>
              <w:t xml:space="preserve">“Yes” is selected for </w:t>
            </w:r>
            <w:r w:rsidRPr="00A15453">
              <w:rPr>
                <w:rFonts w:ascii="Arial" w:hAnsi="Arial" w:cs="Arial"/>
                <w:b/>
                <w:bCs/>
                <w:i/>
                <w:iCs/>
                <w:sz w:val="24"/>
                <w:szCs w:val="24"/>
              </w:rPr>
              <w:t>3.24a</w:t>
            </w:r>
            <w:r w:rsidR="00C01E58">
              <w:rPr>
                <w:rFonts w:ascii="Arial" w:hAnsi="Arial" w:cs="Arial"/>
                <w:b/>
                <w:bCs/>
                <w:i/>
                <w:iCs/>
                <w:sz w:val="24"/>
                <w:szCs w:val="24"/>
              </w:rPr>
              <w:t>)</w:t>
            </w:r>
            <w:r w:rsidRPr="00A15453" w:rsidDel="00C01E58">
              <w:rPr>
                <w:rFonts w:ascii="Arial" w:hAnsi="Arial" w:cs="Arial"/>
                <w:b/>
                <w:bCs/>
                <w:i/>
                <w:iCs/>
                <w:sz w:val="24"/>
                <w:szCs w:val="24"/>
              </w:rPr>
              <w:t xml:space="preserve"> </w:t>
            </w:r>
            <w:r w:rsidRPr="00A15453">
              <w:rPr>
                <w:rFonts w:ascii="Arial" w:hAnsi="Arial" w:cs="Arial"/>
                <w:b/>
                <w:bCs/>
                <w:i/>
                <w:iCs/>
                <w:sz w:val="24"/>
                <w:szCs w:val="24"/>
              </w:rPr>
              <w:t>“</w:t>
            </w:r>
            <w:r w:rsidR="00C01E58">
              <w:rPr>
                <w:rFonts w:ascii="Arial" w:hAnsi="Arial" w:cs="Arial"/>
                <w:b/>
                <w:bCs/>
                <w:i/>
                <w:iCs/>
                <w:sz w:val="24"/>
                <w:szCs w:val="24"/>
              </w:rPr>
              <w:t>O</w:t>
            </w:r>
            <w:r w:rsidRPr="00A15453">
              <w:rPr>
                <w:rFonts w:ascii="Arial" w:hAnsi="Arial" w:cs="Arial"/>
                <w:b/>
                <w:bCs/>
                <w:i/>
                <w:iCs/>
                <w:sz w:val="24"/>
                <w:szCs w:val="24"/>
              </w:rPr>
              <w:t>ther</w:t>
            </w:r>
            <w:r w:rsidR="00C01E58">
              <w:rPr>
                <w:rFonts w:ascii="Arial" w:hAnsi="Arial" w:cs="Arial"/>
                <w:b/>
                <w:bCs/>
                <w:i/>
                <w:iCs/>
                <w:sz w:val="24"/>
                <w:szCs w:val="24"/>
              </w:rPr>
              <w:t xml:space="preserve"> (please define)</w:t>
            </w:r>
            <w:r w:rsidRPr="00A15453">
              <w:rPr>
                <w:rFonts w:ascii="Arial" w:hAnsi="Arial" w:cs="Arial"/>
                <w:b/>
                <w:bCs/>
                <w:i/>
                <w:iCs/>
                <w:sz w:val="24"/>
                <w:szCs w:val="24"/>
              </w:rPr>
              <w:t xml:space="preserve">” </w:t>
            </w:r>
            <w:r w:rsidR="00A8517C">
              <w:rPr>
                <w:rFonts w:ascii="Arial" w:hAnsi="Arial" w:cs="Arial"/>
                <w:b/>
                <w:bCs/>
                <w:i/>
                <w:iCs/>
                <w:sz w:val="24"/>
                <w:szCs w:val="24"/>
              </w:rPr>
              <w:t xml:space="preserve">please </w:t>
            </w:r>
            <w:r w:rsidR="00D67F05">
              <w:rPr>
                <w:rFonts w:ascii="Arial" w:hAnsi="Arial" w:cs="Arial"/>
                <w:b/>
                <w:bCs/>
                <w:i/>
                <w:iCs/>
                <w:sz w:val="24"/>
                <w:szCs w:val="24"/>
              </w:rPr>
              <w:t xml:space="preserve">complete </w:t>
            </w:r>
            <w:r w:rsidR="00A8517C">
              <w:rPr>
                <w:rFonts w:ascii="Arial" w:hAnsi="Arial" w:cs="Arial"/>
                <w:b/>
                <w:bCs/>
                <w:i/>
                <w:iCs/>
                <w:sz w:val="24"/>
                <w:szCs w:val="24"/>
              </w:rPr>
              <w:t xml:space="preserve">the </w:t>
            </w:r>
            <w:r w:rsidR="00100658">
              <w:rPr>
                <w:rFonts w:ascii="Arial" w:hAnsi="Arial" w:cs="Arial"/>
                <w:b/>
                <w:bCs/>
                <w:i/>
                <w:iCs/>
                <w:sz w:val="24"/>
                <w:szCs w:val="24"/>
              </w:rPr>
              <w:t xml:space="preserve">comment box </w:t>
            </w:r>
            <w:r w:rsidR="00A8517C">
              <w:rPr>
                <w:rFonts w:ascii="Arial" w:hAnsi="Arial" w:cs="Arial"/>
                <w:b/>
                <w:bCs/>
                <w:i/>
                <w:iCs/>
                <w:sz w:val="24"/>
                <w:szCs w:val="24"/>
              </w:rPr>
              <w:t>below</w:t>
            </w:r>
          </w:p>
        </w:tc>
      </w:tr>
      <w:tr w:rsidR="00C120B2" w:rsidRPr="00A15453" w14:paraId="6E2D793C" w14:textId="77777777" w:rsidTr="00EC5527">
        <w:trPr>
          <w:gridAfter w:val="1"/>
          <w:wAfter w:w="10" w:type="dxa"/>
          <w:cantSplit/>
          <w:trHeight w:val="70"/>
        </w:trPr>
        <w:tc>
          <w:tcPr>
            <w:tcW w:w="9330" w:type="dxa"/>
            <w:gridSpan w:val="2"/>
            <w:shd w:val="clear" w:color="auto" w:fill="E2EFD9" w:themeFill="accent6" w:themeFillTint="33"/>
          </w:tcPr>
          <w:p w14:paraId="6D97A8A3" w14:textId="617B041A" w:rsidR="00C120B2" w:rsidRPr="00C01E58" w:rsidRDefault="00C120B2" w:rsidP="00370316">
            <w:pPr>
              <w:keepNext/>
              <w:spacing w:before="60" w:after="60" w:line="259" w:lineRule="auto"/>
              <w:rPr>
                <w:rFonts w:ascii="Arial" w:eastAsia="Calibri" w:hAnsi="Arial" w:cs="Arial"/>
                <w:sz w:val="24"/>
                <w:szCs w:val="24"/>
              </w:rPr>
            </w:pPr>
            <w:r w:rsidRPr="0007443F">
              <w:rPr>
                <w:rFonts w:ascii="Arial" w:eastAsia="Calibri" w:hAnsi="Arial" w:cs="Arial"/>
                <w:sz w:val="24"/>
                <w:szCs w:val="24"/>
              </w:rPr>
              <w:t>Please define other social demographics collected here:</w:t>
            </w:r>
          </w:p>
        </w:tc>
      </w:tr>
      <w:tr w:rsidR="00C120B2" w:rsidRPr="00A15453" w14:paraId="11179521" w14:textId="77777777" w:rsidTr="00EC5527">
        <w:trPr>
          <w:gridAfter w:val="1"/>
          <w:wAfter w:w="10" w:type="dxa"/>
          <w:cantSplit/>
          <w:trHeight w:val="1070"/>
        </w:trPr>
        <w:tc>
          <w:tcPr>
            <w:tcW w:w="9330" w:type="dxa"/>
            <w:gridSpan w:val="2"/>
          </w:tcPr>
          <w:p w14:paraId="6190F518" w14:textId="2393E249" w:rsidR="00C120B2" w:rsidRPr="0007443F" w:rsidRDefault="00184D8F" w:rsidP="00B819A1">
            <w:pPr>
              <w:spacing w:before="60" w:after="60" w:line="259" w:lineRule="auto"/>
              <w:rPr>
                <w:rFonts w:ascii="Arial" w:eastAsia="Calibri" w:hAnsi="Arial" w:cs="Arial"/>
                <w:sz w:val="24"/>
                <w:szCs w:val="24"/>
              </w:rPr>
            </w:pPr>
            <w:r>
              <w:rPr>
                <w:rFonts w:ascii="Arial" w:hAnsi="Arial" w:cs="Arial"/>
                <w:color w:val="000000" w:themeColor="text1"/>
                <w:sz w:val="24"/>
                <w:szCs w:val="24"/>
              </w:rPr>
              <w:t>*Insert comments here*</w:t>
            </w:r>
          </w:p>
        </w:tc>
      </w:tr>
      <w:tr w:rsidR="00C120B2" w:rsidRPr="00A15453" w14:paraId="0F792A2C" w14:textId="77777777" w:rsidTr="00EC5527">
        <w:trPr>
          <w:gridAfter w:val="1"/>
          <w:wAfter w:w="10" w:type="dxa"/>
          <w:cantSplit/>
          <w:trHeight w:val="70"/>
        </w:trPr>
        <w:tc>
          <w:tcPr>
            <w:tcW w:w="9330" w:type="dxa"/>
            <w:gridSpan w:val="2"/>
          </w:tcPr>
          <w:p w14:paraId="50C0CCAF" w14:textId="7B5CD96A" w:rsidR="00C120B2" w:rsidRPr="0007443F" w:rsidRDefault="00C120B2" w:rsidP="00370316">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If </w:t>
            </w:r>
            <w:r w:rsidR="00C01E58">
              <w:rPr>
                <w:rFonts w:ascii="Arial" w:hAnsi="Arial" w:cs="Arial"/>
                <w:b/>
                <w:bCs/>
                <w:i/>
                <w:iCs/>
                <w:sz w:val="24"/>
                <w:szCs w:val="24"/>
              </w:rPr>
              <w:t xml:space="preserve">“Yes” is selected for </w:t>
            </w:r>
            <w:r w:rsidRPr="00A15453">
              <w:rPr>
                <w:rFonts w:ascii="Arial" w:hAnsi="Arial" w:cs="Arial"/>
                <w:b/>
                <w:bCs/>
                <w:i/>
                <w:iCs/>
                <w:sz w:val="24"/>
                <w:szCs w:val="24"/>
              </w:rPr>
              <w:t>3.24a) “</w:t>
            </w:r>
            <w:r w:rsidR="00C01E58">
              <w:rPr>
                <w:rFonts w:ascii="Arial" w:hAnsi="Arial" w:cs="Arial"/>
                <w:b/>
                <w:bCs/>
                <w:i/>
                <w:iCs/>
                <w:sz w:val="24"/>
                <w:szCs w:val="24"/>
              </w:rPr>
              <w:t>I</w:t>
            </w:r>
            <w:r w:rsidRPr="00A15453">
              <w:rPr>
                <w:rFonts w:ascii="Arial" w:hAnsi="Arial" w:cs="Arial"/>
                <w:b/>
                <w:bCs/>
                <w:i/>
                <w:iCs/>
                <w:sz w:val="24"/>
                <w:szCs w:val="24"/>
              </w:rPr>
              <w:t>ndigenous identity”</w:t>
            </w:r>
            <w:r w:rsidR="00370316">
              <w:rPr>
                <w:rFonts w:ascii="Arial" w:hAnsi="Arial" w:cs="Arial"/>
                <w:b/>
                <w:bCs/>
                <w:i/>
                <w:iCs/>
                <w:sz w:val="24"/>
                <w:szCs w:val="24"/>
              </w:rPr>
              <w:t>,</w:t>
            </w:r>
            <w:r w:rsidR="00E476CF">
              <w:rPr>
                <w:rFonts w:ascii="Arial" w:hAnsi="Arial" w:cs="Arial"/>
                <w:b/>
                <w:bCs/>
                <w:i/>
                <w:iCs/>
                <w:sz w:val="24"/>
                <w:szCs w:val="24"/>
              </w:rPr>
              <w:t xml:space="preserve"> please </w:t>
            </w:r>
            <w:r w:rsidR="00D67F05">
              <w:rPr>
                <w:rFonts w:ascii="Arial" w:hAnsi="Arial" w:cs="Arial"/>
                <w:b/>
                <w:bCs/>
                <w:i/>
                <w:iCs/>
                <w:sz w:val="24"/>
                <w:szCs w:val="24"/>
              </w:rPr>
              <w:t xml:space="preserve">complete </w:t>
            </w:r>
            <w:r w:rsidR="00E476CF">
              <w:rPr>
                <w:rFonts w:ascii="Arial" w:hAnsi="Arial" w:cs="Arial"/>
                <w:b/>
                <w:bCs/>
                <w:i/>
                <w:iCs/>
                <w:sz w:val="24"/>
                <w:szCs w:val="24"/>
              </w:rPr>
              <w:t>3.24b)</w:t>
            </w:r>
          </w:p>
        </w:tc>
      </w:tr>
      <w:tr w:rsidR="00C120B2" w:rsidRPr="00A15453" w14:paraId="3ED114C1" w14:textId="77777777" w:rsidTr="00EC5527">
        <w:trPr>
          <w:gridAfter w:val="1"/>
          <w:wAfter w:w="10" w:type="dxa"/>
          <w:cantSplit/>
          <w:trHeight w:val="530"/>
        </w:trPr>
        <w:tc>
          <w:tcPr>
            <w:tcW w:w="9330" w:type="dxa"/>
            <w:gridSpan w:val="2"/>
            <w:shd w:val="clear" w:color="auto" w:fill="E2EFD9" w:themeFill="accent6" w:themeFillTint="33"/>
          </w:tcPr>
          <w:p w14:paraId="3653903C" w14:textId="77777777" w:rsidR="00C120B2" w:rsidRPr="0007443F" w:rsidRDefault="00C120B2" w:rsidP="00370316">
            <w:pPr>
              <w:keepNext/>
              <w:spacing w:before="60" w:after="60" w:line="259" w:lineRule="auto"/>
              <w:rPr>
                <w:rFonts w:ascii="Arial" w:eastAsia="Calibri" w:hAnsi="Arial" w:cs="Arial"/>
                <w:sz w:val="24"/>
                <w:szCs w:val="24"/>
              </w:rPr>
            </w:pPr>
            <w:r w:rsidRPr="0007443F">
              <w:rPr>
                <w:rFonts w:ascii="Arial" w:eastAsia="Calibri" w:hAnsi="Arial" w:cs="Arial"/>
                <w:b/>
                <w:sz w:val="24"/>
                <w:szCs w:val="24"/>
              </w:rPr>
              <w:t>3.24 b)</w:t>
            </w:r>
            <w:r w:rsidRPr="0007443F">
              <w:rPr>
                <w:rFonts w:ascii="Arial" w:eastAsia="Calibri" w:hAnsi="Arial" w:cs="Arial"/>
                <w:sz w:val="24"/>
                <w:szCs w:val="24"/>
              </w:rPr>
              <w:t xml:space="preserve"> How complete is data on Indigenous identity? For example, if someone is currently experiencing homelessness, is Indigenous identity always documented?</w:t>
            </w:r>
          </w:p>
        </w:tc>
      </w:tr>
      <w:tr w:rsidR="00C120B2" w:rsidRPr="00A15453" w14:paraId="1B7FE861" w14:textId="77777777" w:rsidTr="00EC5527">
        <w:trPr>
          <w:gridAfter w:val="1"/>
          <w:wAfter w:w="10" w:type="dxa"/>
          <w:cantSplit/>
          <w:trHeight w:val="1151"/>
        </w:trPr>
        <w:tc>
          <w:tcPr>
            <w:tcW w:w="9330" w:type="dxa"/>
            <w:gridSpan w:val="2"/>
          </w:tcPr>
          <w:p w14:paraId="76160A79"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69CC668"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8528556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Complete </w:t>
            </w:r>
          </w:p>
          <w:p w14:paraId="077466C4"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0826273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Somewhat complete</w:t>
            </w:r>
          </w:p>
          <w:p w14:paraId="17971EA9"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08583344"/>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Not at all complete</w:t>
            </w:r>
          </w:p>
        </w:tc>
      </w:tr>
      <w:tr w:rsidR="00C120B2" w:rsidRPr="00A15453" w14:paraId="1C065987" w14:textId="77777777" w:rsidTr="00EC5527">
        <w:trPr>
          <w:gridBefore w:val="1"/>
          <w:wBefore w:w="10" w:type="dxa"/>
          <w:cantSplit/>
          <w:trHeight w:val="530"/>
        </w:trPr>
        <w:tc>
          <w:tcPr>
            <w:tcW w:w="9330" w:type="dxa"/>
            <w:gridSpan w:val="2"/>
          </w:tcPr>
          <w:p w14:paraId="15028072" w14:textId="629118AF" w:rsidR="00C120B2" w:rsidRPr="0007443F" w:rsidRDefault="00C120B2" w:rsidP="00370316">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lastRenderedPageBreak/>
              <w:t>i</w:t>
            </w:r>
            <w:r w:rsidRPr="00A15453">
              <w:rPr>
                <w:rFonts w:ascii="Arial" w:hAnsi="Arial" w:cs="Arial"/>
                <w:b/>
                <w:bCs/>
                <w:i/>
                <w:iCs/>
                <w:sz w:val="24"/>
                <w:szCs w:val="24"/>
              </w:rPr>
              <w:t xml:space="preserve"> If 3.24b) “Somewhat complete” or “Not at all complete” </w:t>
            </w:r>
            <w:r w:rsidR="00E476CF">
              <w:rPr>
                <w:rFonts w:ascii="Arial" w:hAnsi="Arial" w:cs="Arial"/>
                <w:b/>
                <w:bCs/>
                <w:i/>
                <w:iCs/>
                <w:sz w:val="24"/>
                <w:szCs w:val="24"/>
              </w:rPr>
              <w:t xml:space="preserve">please </w:t>
            </w:r>
            <w:r w:rsidR="00D67F05">
              <w:rPr>
                <w:rFonts w:ascii="Arial" w:hAnsi="Arial" w:cs="Arial"/>
                <w:b/>
                <w:bCs/>
                <w:i/>
                <w:iCs/>
                <w:sz w:val="24"/>
                <w:szCs w:val="24"/>
              </w:rPr>
              <w:t xml:space="preserve">complete </w:t>
            </w:r>
            <w:r w:rsidR="00E476CF">
              <w:rPr>
                <w:rFonts w:ascii="Arial" w:hAnsi="Arial" w:cs="Arial"/>
                <w:b/>
                <w:bCs/>
                <w:i/>
                <w:iCs/>
                <w:sz w:val="24"/>
                <w:szCs w:val="24"/>
              </w:rPr>
              <w:t>3.24c)</w:t>
            </w:r>
          </w:p>
        </w:tc>
      </w:tr>
      <w:tr w:rsidR="00C120B2" w:rsidRPr="00A15453" w14:paraId="71BFEF9D" w14:textId="77777777" w:rsidTr="00EC5527">
        <w:trPr>
          <w:gridAfter w:val="1"/>
          <w:wAfter w:w="10" w:type="dxa"/>
          <w:cantSplit/>
          <w:trHeight w:val="144"/>
        </w:trPr>
        <w:tc>
          <w:tcPr>
            <w:tcW w:w="9330" w:type="dxa"/>
            <w:gridSpan w:val="2"/>
            <w:shd w:val="clear" w:color="auto" w:fill="E2EFD9" w:themeFill="accent6" w:themeFillTint="33"/>
          </w:tcPr>
          <w:p w14:paraId="3AA547CA" w14:textId="77777777" w:rsidR="00C120B2" w:rsidRPr="00A15453" w:rsidRDefault="00C120B2" w:rsidP="00370316">
            <w:pPr>
              <w:keepNext/>
              <w:spacing w:before="60" w:after="60" w:line="259" w:lineRule="auto"/>
              <w:ind w:left="689" w:hanging="630"/>
              <w:rPr>
                <w:rFonts w:ascii="Webdings" w:eastAsia="Webdings" w:hAnsi="Webdings" w:cs="Webdings"/>
                <w:color w:val="1D898B"/>
                <w:sz w:val="32"/>
                <w:szCs w:val="32"/>
              </w:rPr>
            </w:pPr>
            <w:r w:rsidRPr="0007443F">
              <w:rPr>
                <w:rFonts w:ascii="Arial" w:eastAsia="Calibri" w:hAnsi="Arial" w:cs="Arial"/>
                <w:b/>
                <w:sz w:val="24"/>
                <w:szCs w:val="24"/>
              </w:rPr>
              <w:t>3.24   c)</w:t>
            </w:r>
            <w:r w:rsidRPr="0007443F">
              <w:rPr>
                <w:rFonts w:ascii="Arial" w:eastAsia="Calibri" w:hAnsi="Arial" w:cs="Arial"/>
                <w:sz w:val="24"/>
                <w:szCs w:val="24"/>
              </w:rPr>
              <w:t xml:space="preserve"> What is the plan for improving data completeness in the year ahead?</w:t>
            </w:r>
          </w:p>
        </w:tc>
      </w:tr>
      <w:tr w:rsidR="00C120B2" w:rsidRPr="00A15453" w14:paraId="36C450E8" w14:textId="77777777" w:rsidTr="00EC5527">
        <w:trPr>
          <w:gridAfter w:val="1"/>
          <w:wAfter w:w="10" w:type="dxa"/>
          <w:cantSplit/>
          <w:trHeight w:val="773"/>
        </w:trPr>
        <w:tc>
          <w:tcPr>
            <w:tcW w:w="9330" w:type="dxa"/>
            <w:gridSpan w:val="2"/>
          </w:tcPr>
          <w:p w14:paraId="6B585511" w14:textId="77777777" w:rsidR="00C120B2" w:rsidRPr="00A15453" w:rsidRDefault="00C120B2"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*Insert comments here*</w:t>
            </w:r>
          </w:p>
        </w:tc>
      </w:tr>
    </w:tbl>
    <w:p w14:paraId="178B0624" w14:textId="77777777" w:rsidR="00C120B2" w:rsidRPr="0007443F" w:rsidRDefault="00C120B2"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A2F1F" w:rsidRPr="00A15453" w14:paraId="3B1F8AA5" w14:textId="77777777" w:rsidTr="00EC5527">
        <w:trPr>
          <w:cantSplit/>
          <w:trHeight w:val="70"/>
        </w:trPr>
        <w:tc>
          <w:tcPr>
            <w:tcW w:w="9330" w:type="dxa"/>
            <w:shd w:val="clear" w:color="auto" w:fill="BBD2B5"/>
          </w:tcPr>
          <w:p w14:paraId="131F8434" w14:textId="4416A7EB" w:rsidR="00EA2F1F" w:rsidRPr="0007443F" w:rsidRDefault="00EA2F1F" w:rsidP="00B819A1">
            <w:pPr>
              <w:spacing w:before="60" w:after="60" w:line="259" w:lineRule="auto"/>
              <w:ind w:left="720" w:hanging="720"/>
              <w:jc w:val="center"/>
              <w:rPr>
                <w:rFonts w:ascii="Arial" w:eastAsia="Calibri" w:hAnsi="Arial" w:cs="Arial"/>
                <w:b/>
                <w:bCs/>
                <w:sz w:val="24"/>
                <w:szCs w:val="24"/>
              </w:rPr>
            </w:pPr>
            <w:r w:rsidRPr="003E32AD">
              <w:rPr>
                <w:rFonts w:ascii="Arial" w:eastAsia="Calibri" w:hAnsi="Arial" w:cs="Arial"/>
                <w:b/>
                <w:bCs/>
                <w:color w:val="000000" w:themeColor="text1"/>
                <w:sz w:val="24"/>
                <w:szCs w:val="24"/>
              </w:rPr>
              <w:t>Timely Data</w:t>
            </w:r>
          </w:p>
        </w:tc>
      </w:tr>
      <w:tr w:rsidR="00C120B2" w:rsidRPr="00A15453" w14:paraId="20474C4F" w14:textId="77777777" w:rsidTr="00EC5527">
        <w:trPr>
          <w:cantSplit/>
          <w:trHeight w:val="530"/>
        </w:trPr>
        <w:tc>
          <w:tcPr>
            <w:tcW w:w="9330" w:type="dxa"/>
            <w:shd w:val="clear" w:color="auto" w:fill="E2EFD9" w:themeFill="accent6" w:themeFillTint="33"/>
          </w:tcPr>
          <w:p w14:paraId="05E0E895" w14:textId="77777777" w:rsidR="00C120B2" w:rsidRPr="0007443F" w:rsidRDefault="00C120B2" w:rsidP="00B819A1">
            <w:pPr>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 xml:space="preserve">3.25   </w:t>
            </w:r>
            <w:r w:rsidRPr="0007443F">
              <w:rPr>
                <w:rFonts w:ascii="Arial" w:eastAsia="Calibri" w:hAnsi="Arial" w:cs="Arial"/>
                <w:sz w:val="24"/>
                <w:szCs w:val="24"/>
              </w:rPr>
              <w:t>Once new information is available about a person, on average, how long does it take for changes to be updated in the database for the following:</w:t>
            </w:r>
          </w:p>
        </w:tc>
      </w:tr>
      <w:tr w:rsidR="00C120B2" w:rsidRPr="00A15453" w14:paraId="555472F0" w14:textId="77777777" w:rsidTr="00EC5527">
        <w:trPr>
          <w:cantSplit/>
          <w:trHeight w:val="530"/>
        </w:trPr>
        <w:tc>
          <w:tcPr>
            <w:tcW w:w="9330" w:type="dxa"/>
          </w:tcPr>
          <w:p w14:paraId="6A4744AB" w14:textId="77777777" w:rsidR="00C120B2" w:rsidRPr="0007443F" w:rsidRDefault="00C120B2"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Interaction with the system (e.g., changes from “active” to “inactive”)</w:t>
            </w:r>
          </w:p>
          <w:p w14:paraId="4B224962"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689750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eastAsia="Calibri" w:hAnsi="Arial" w:cs="Arial"/>
                <w:color w:val="000000" w:themeColor="text1"/>
                <w:sz w:val="24"/>
                <w:szCs w:val="24"/>
              </w:rPr>
              <w:t xml:space="preserve">Data entry happens immediately </w:t>
            </w:r>
            <w:sdt>
              <w:sdtPr>
                <w:rPr>
                  <w:rFonts w:ascii="Arial" w:hAnsi="Arial" w:cs="Arial"/>
                  <w:color w:val="000000" w:themeColor="text1"/>
                  <w:sz w:val="24"/>
                  <w:szCs w:val="24"/>
                </w:rPr>
                <w:id w:val="-205476726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Within 24 hours </w:t>
            </w:r>
            <w:sdt>
              <w:sdtPr>
                <w:rPr>
                  <w:rFonts w:ascii="Arial" w:hAnsi="Arial" w:cs="Arial"/>
                  <w:color w:val="000000" w:themeColor="text1"/>
                  <w:sz w:val="24"/>
                  <w:szCs w:val="24"/>
                </w:rPr>
                <w:id w:val="-279191242"/>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Within a week</w:t>
            </w:r>
          </w:p>
          <w:p w14:paraId="7D6618B4"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67236941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eastAsia="Calibri" w:hAnsi="Arial" w:cs="Arial"/>
                <w:color w:val="000000" w:themeColor="text1"/>
                <w:sz w:val="24"/>
                <w:szCs w:val="24"/>
              </w:rPr>
              <w:t>Within a month</w:t>
            </w:r>
            <w:r w:rsidR="00C120B2"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70613967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Other (please define)</w:t>
            </w:r>
          </w:p>
          <w:p w14:paraId="50CEA501" w14:textId="77777777" w:rsidR="00C120B2" w:rsidRPr="0007443F" w:rsidRDefault="00C120B2"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Housing history (e.g., changes from “homeless” to “housed”).</w:t>
            </w:r>
          </w:p>
          <w:p w14:paraId="229CFBB2" w14:textId="24175E96"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81199988"/>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eastAsia="Calibri" w:hAnsi="Arial" w:cs="Arial"/>
                <w:color w:val="000000" w:themeColor="text1"/>
                <w:sz w:val="24"/>
                <w:szCs w:val="24"/>
              </w:rPr>
              <w:t xml:space="preserve">Data entry happens immediately </w:t>
            </w:r>
            <w:sdt>
              <w:sdtPr>
                <w:rPr>
                  <w:rFonts w:ascii="Arial" w:hAnsi="Arial" w:cs="Arial"/>
                  <w:color w:val="000000" w:themeColor="text1"/>
                  <w:sz w:val="24"/>
                  <w:szCs w:val="24"/>
                </w:rPr>
                <w:id w:val="-511369454"/>
                <w15:color w:val="FFFF00"/>
                <w15:appearance w15:val="hidden"/>
                <w14:checkbox>
                  <w14:checked w14:val="0"/>
                  <w14:checkedState w14:val="2612" w14:font="MS Gothic"/>
                  <w14:uncheckedState w14:val="2610" w14:font="MS Gothic"/>
                </w14:checkbox>
              </w:sdtPr>
              <w:sdtContent>
                <w:r w:rsidR="00370316">
                  <w:rPr>
                    <w:rFonts w:ascii="MS Gothic" w:eastAsia="MS Gothic" w:hAnsi="MS Gothic" w:cs="Arial" w:hint="eastAsia"/>
                    <w:color w:val="000000" w:themeColor="text1"/>
                    <w:sz w:val="24"/>
                    <w:szCs w:val="24"/>
                  </w:rPr>
                  <w:t>☐</w:t>
                </w:r>
              </w:sdtContent>
            </w:sdt>
            <w:r w:rsidR="00C120B2" w:rsidRPr="00A15453">
              <w:rPr>
                <w:rFonts w:ascii="Arial" w:hAnsi="Arial" w:cs="Arial"/>
                <w:color w:val="000000" w:themeColor="text1"/>
                <w:sz w:val="24"/>
                <w:szCs w:val="24"/>
              </w:rPr>
              <w:t xml:space="preserve"> Within 24 hours </w:t>
            </w:r>
            <w:sdt>
              <w:sdtPr>
                <w:rPr>
                  <w:rFonts w:ascii="Arial" w:hAnsi="Arial" w:cs="Arial"/>
                  <w:color w:val="000000" w:themeColor="text1"/>
                  <w:sz w:val="24"/>
                  <w:szCs w:val="24"/>
                </w:rPr>
                <w:id w:val="120383410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Within a week</w:t>
            </w:r>
          </w:p>
          <w:p w14:paraId="7B709774"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645781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eastAsia="Calibri" w:hAnsi="Arial" w:cs="Arial"/>
                <w:color w:val="000000" w:themeColor="text1"/>
                <w:sz w:val="24"/>
                <w:szCs w:val="24"/>
              </w:rPr>
              <w:t>Within a month</w:t>
            </w:r>
            <w:r w:rsidR="00C120B2"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45268176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Other (please define)</w:t>
            </w:r>
          </w:p>
          <w:p w14:paraId="296F3B66" w14:textId="77777777" w:rsidR="00C120B2" w:rsidRPr="0007443F" w:rsidRDefault="00C120B2" w:rsidP="00B819A1">
            <w:pPr>
              <w:numPr>
                <w:ilvl w:val="0"/>
                <w:numId w:val="13"/>
              </w:numPr>
              <w:spacing w:before="60" w:after="60" w:line="259" w:lineRule="auto"/>
              <w:rPr>
                <w:rFonts w:ascii="Arial" w:eastAsia="Calibri" w:hAnsi="Arial" w:cs="Arial"/>
                <w:sz w:val="24"/>
                <w:szCs w:val="24"/>
              </w:rPr>
            </w:pPr>
            <w:r w:rsidRPr="0007443F">
              <w:rPr>
                <w:rFonts w:ascii="Arial" w:eastAsia="Calibri" w:hAnsi="Arial" w:cs="Arial"/>
                <w:sz w:val="24"/>
                <w:szCs w:val="24"/>
              </w:rPr>
              <w:t>Data that is relevant and necessary for Coordinated Access (e.g., data used to determine who is eligible and can be prioritized for a vacancy).</w:t>
            </w:r>
          </w:p>
          <w:p w14:paraId="2B466E14"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1984767534"/>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eastAsia="Calibri" w:hAnsi="Arial" w:cs="Arial"/>
                <w:color w:val="000000" w:themeColor="text1"/>
                <w:sz w:val="24"/>
                <w:szCs w:val="24"/>
              </w:rPr>
              <w:t xml:space="preserve">Data entry happens immediately </w:t>
            </w:r>
            <w:sdt>
              <w:sdtPr>
                <w:rPr>
                  <w:rFonts w:ascii="Arial" w:hAnsi="Arial" w:cs="Arial"/>
                  <w:color w:val="000000" w:themeColor="text1"/>
                  <w:sz w:val="24"/>
                  <w:szCs w:val="24"/>
                </w:rPr>
                <w:id w:val="-1318183976"/>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Within 24 hours </w:t>
            </w:r>
            <w:sdt>
              <w:sdtPr>
                <w:rPr>
                  <w:rFonts w:ascii="Arial" w:hAnsi="Arial" w:cs="Arial"/>
                  <w:color w:val="000000" w:themeColor="text1"/>
                  <w:sz w:val="24"/>
                  <w:szCs w:val="24"/>
                </w:rPr>
                <w:id w:val="-1916545603"/>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Within a week</w:t>
            </w:r>
          </w:p>
          <w:p w14:paraId="47F9CDAE" w14:textId="77777777" w:rsidR="00C120B2" w:rsidRPr="00A15453" w:rsidRDefault="00000000" w:rsidP="00B819A1">
            <w:pPr>
              <w:spacing w:before="60" w:after="60" w:line="259" w:lineRule="auto"/>
              <w:ind w:left="1499" w:hanging="90"/>
              <w:rPr>
                <w:rFonts w:ascii="Arial" w:hAnsi="Arial" w:cs="Arial"/>
                <w:color w:val="000000" w:themeColor="text1"/>
                <w:sz w:val="24"/>
                <w:szCs w:val="24"/>
              </w:rPr>
            </w:pPr>
            <w:sdt>
              <w:sdtPr>
                <w:rPr>
                  <w:rFonts w:ascii="Arial" w:hAnsi="Arial" w:cs="Arial"/>
                  <w:color w:val="000000" w:themeColor="text1"/>
                  <w:sz w:val="24"/>
                  <w:szCs w:val="24"/>
                </w:rPr>
                <w:id w:val="231747372"/>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eastAsia="Calibri" w:hAnsi="Arial" w:cs="Arial"/>
                <w:color w:val="000000" w:themeColor="text1"/>
                <w:sz w:val="24"/>
                <w:szCs w:val="24"/>
              </w:rPr>
              <w:t>Within a month</w:t>
            </w:r>
            <w:r w:rsidR="00C120B2"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3445804"/>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Other (please define)</w:t>
            </w:r>
          </w:p>
        </w:tc>
      </w:tr>
      <w:tr w:rsidR="00C120B2" w:rsidRPr="00A15453" w14:paraId="20726B47" w14:textId="77777777" w:rsidTr="00EC5527">
        <w:trPr>
          <w:cantSplit/>
          <w:trHeight w:val="530"/>
        </w:trPr>
        <w:tc>
          <w:tcPr>
            <w:tcW w:w="9330" w:type="dxa"/>
          </w:tcPr>
          <w:p w14:paraId="23CA3C27" w14:textId="366DB3E1" w:rsidR="00C120B2" w:rsidRPr="0007443F" w:rsidRDefault="00C120B2" w:rsidP="00B819A1">
            <w:pPr>
              <w:spacing w:before="60" w:after="60" w:line="259" w:lineRule="auto"/>
              <w:rPr>
                <w:rFonts w:ascii="Arial" w:eastAsia="Calibri" w:hAnsi="Arial" w:cs="Arial"/>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If 3.25 is “</w:t>
            </w:r>
            <w:r w:rsidR="00184D8F">
              <w:rPr>
                <w:rFonts w:ascii="Arial" w:hAnsi="Arial" w:cs="Arial"/>
                <w:b/>
                <w:bCs/>
                <w:i/>
                <w:iCs/>
                <w:sz w:val="24"/>
                <w:szCs w:val="24"/>
              </w:rPr>
              <w:t>O</w:t>
            </w:r>
            <w:r w:rsidRPr="00A15453">
              <w:rPr>
                <w:rFonts w:ascii="Arial" w:hAnsi="Arial" w:cs="Arial"/>
                <w:b/>
                <w:bCs/>
                <w:i/>
                <w:iCs/>
                <w:sz w:val="24"/>
                <w:szCs w:val="24"/>
              </w:rPr>
              <w:t>ther”</w:t>
            </w:r>
            <w:r w:rsidR="00184D8F">
              <w:rPr>
                <w:rFonts w:ascii="Arial" w:hAnsi="Arial" w:cs="Arial"/>
                <w:b/>
                <w:bCs/>
                <w:i/>
                <w:iCs/>
                <w:sz w:val="24"/>
                <w:szCs w:val="24"/>
              </w:rPr>
              <w:t>,</w:t>
            </w:r>
            <w:r w:rsidR="00E476CF">
              <w:rPr>
                <w:rFonts w:ascii="Arial" w:hAnsi="Arial" w:cs="Arial"/>
                <w:b/>
                <w:bCs/>
                <w:i/>
                <w:iCs/>
                <w:sz w:val="24"/>
                <w:szCs w:val="24"/>
              </w:rPr>
              <w:t xml:space="preserve"> please </w:t>
            </w:r>
            <w:r w:rsidR="00D67F05">
              <w:rPr>
                <w:rFonts w:ascii="Arial" w:hAnsi="Arial" w:cs="Arial"/>
                <w:b/>
                <w:bCs/>
                <w:i/>
                <w:iCs/>
                <w:sz w:val="24"/>
                <w:szCs w:val="24"/>
              </w:rPr>
              <w:t xml:space="preserve">complete </w:t>
            </w:r>
            <w:r w:rsidR="00E476CF">
              <w:rPr>
                <w:rFonts w:ascii="Arial" w:hAnsi="Arial" w:cs="Arial"/>
                <w:b/>
                <w:bCs/>
                <w:i/>
                <w:iCs/>
                <w:sz w:val="24"/>
                <w:szCs w:val="24"/>
              </w:rPr>
              <w:t xml:space="preserve">the </w:t>
            </w:r>
            <w:r w:rsidR="00184D8F">
              <w:rPr>
                <w:rFonts w:ascii="Arial" w:hAnsi="Arial" w:cs="Arial"/>
                <w:b/>
                <w:bCs/>
                <w:i/>
                <w:iCs/>
                <w:sz w:val="24"/>
                <w:szCs w:val="24"/>
              </w:rPr>
              <w:t xml:space="preserve">comment box </w:t>
            </w:r>
            <w:r w:rsidR="00E476CF">
              <w:rPr>
                <w:rFonts w:ascii="Arial" w:hAnsi="Arial" w:cs="Arial"/>
                <w:b/>
                <w:bCs/>
                <w:i/>
                <w:iCs/>
                <w:sz w:val="24"/>
                <w:szCs w:val="24"/>
              </w:rPr>
              <w:t>below</w:t>
            </w:r>
          </w:p>
        </w:tc>
      </w:tr>
      <w:tr w:rsidR="00C120B2" w:rsidRPr="00A15453" w14:paraId="337B8DC8" w14:textId="77777777" w:rsidTr="002C4E1D">
        <w:trPr>
          <w:cantSplit/>
          <w:trHeight w:val="65"/>
        </w:trPr>
        <w:tc>
          <w:tcPr>
            <w:tcW w:w="9330" w:type="dxa"/>
            <w:shd w:val="clear" w:color="auto" w:fill="E2EFD9" w:themeFill="accent6" w:themeFillTint="33"/>
          </w:tcPr>
          <w:p w14:paraId="608A44BA" w14:textId="77777777" w:rsidR="00C120B2" w:rsidRPr="00A15453" w:rsidRDefault="00C120B2" w:rsidP="00B819A1">
            <w:pPr>
              <w:spacing w:before="60" w:after="60" w:line="259" w:lineRule="auto"/>
              <w:rPr>
                <w:rFonts w:ascii="Webdings" w:eastAsia="Webdings" w:hAnsi="Webdings" w:cs="Webdings"/>
                <w:color w:val="1D898B"/>
                <w:sz w:val="32"/>
                <w:szCs w:val="32"/>
              </w:rPr>
            </w:pPr>
            <w:r w:rsidRPr="0007443F">
              <w:rPr>
                <w:rFonts w:ascii="Arial" w:eastAsia="Calibri" w:hAnsi="Arial" w:cs="Arial"/>
                <w:sz w:val="24"/>
                <w:szCs w:val="24"/>
              </w:rPr>
              <w:t>Please define how long it takes, on average, for data to be updated:</w:t>
            </w:r>
          </w:p>
        </w:tc>
      </w:tr>
      <w:tr w:rsidR="00C120B2" w:rsidRPr="00A15453" w14:paraId="26ADAA15" w14:textId="77777777" w:rsidTr="00EC5527">
        <w:trPr>
          <w:cantSplit/>
          <w:trHeight w:val="1151"/>
        </w:trPr>
        <w:tc>
          <w:tcPr>
            <w:tcW w:w="9330" w:type="dxa"/>
          </w:tcPr>
          <w:p w14:paraId="25FAEEF3" w14:textId="77777777" w:rsidR="00C120B2" w:rsidRPr="00A15453" w:rsidRDefault="00C120B2"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*Insert comments here*</w:t>
            </w:r>
          </w:p>
        </w:tc>
      </w:tr>
    </w:tbl>
    <w:p w14:paraId="1A0D70BC" w14:textId="77777777" w:rsidR="00C120B2" w:rsidRPr="0007443F" w:rsidRDefault="00C120B2"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30"/>
      </w:tblGrid>
      <w:tr w:rsidR="00EA2F1F" w:rsidRPr="00A15453" w14:paraId="064F7C46" w14:textId="77777777" w:rsidTr="00EC5527">
        <w:trPr>
          <w:cantSplit/>
          <w:trHeight w:val="70"/>
        </w:trPr>
        <w:tc>
          <w:tcPr>
            <w:tcW w:w="9330" w:type="dxa"/>
            <w:shd w:val="clear" w:color="auto" w:fill="BBD2B5"/>
          </w:tcPr>
          <w:p w14:paraId="4259B3B2" w14:textId="325F3D48" w:rsidR="00EA2F1F" w:rsidRPr="0007443F" w:rsidRDefault="00EA2F1F" w:rsidP="00861BF3">
            <w:pPr>
              <w:keepNext/>
              <w:spacing w:before="60" w:after="60" w:line="259" w:lineRule="auto"/>
              <w:ind w:left="720" w:hanging="720"/>
              <w:jc w:val="center"/>
              <w:rPr>
                <w:rFonts w:ascii="Arial" w:eastAsia="Calibri" w:hAnsi="Arial" w:cs="Arial"/>
                <w:b/>
                <w:bCs/>
                <w:sz w:val="24"/>
                <w:szCs w:val="24"/>
              </w:rPr>
            </w:pPr>
            <w:r w:rsidRPr="00EA2F1F">
              <w:rPr>
                <w:rFonts w:ascii="Arial" w:eastAsia="Calibri" w:hAnsi="Arial" w:cs="Arial"/>
                <w:b/>
                <w:color w:val="000000" w:themeColor="text1"/>
                <w:sz w:val="24"/>
                <w:szCs w:val="24"/>
                <w:shd w:val="clear" w:color="auto" w:fill="BBD2B5"/>
              </w:rPr>
              <w:t>Data</w:t>
            </w:r>
            <w:r w:rsidRPr="000A74C9">
              <w:rPr>
                <w:rFonts w:ascii="Arial" w:eastAsia="Calibri" w:hAnsi="Arial" w:cs="Arial"/>
                <w:b/>
                <w:color w:val="000000" w:themeColor="text1"/>
                <w:sz w:val="24"/>
                <w:szCs w:val="24"/>
              </w:rPr>
              <w:t xml:space="preserve"> collection and entry processes</w:t>
            </w:r>
          </w:p>
        </w:tc>
      </w:tr>
      <w:tr w:rsidR="00C120B2" w:rsidRPr="00A15453" w14:paraId="40AC78FA" w14:textId="77777777" w:rsidTr="00EC5527">
        <w:trPr>
          <w:cantSplit/>
          <w:trHeight w:val="530"/>
        </w:trPr>
        <w:tc>
          <w:tcPr>
            <w:tcW w:w="9330" w:type="dxa"/>
            <w:shd w:val="clear" w:color="auto" w:fill="E2EFD9" w:themeFill="accent6" w:themeFillTint="33"/>
          </w:tcPr>
          <w:p w14:paraId="7B247514" w14:textId="77777777" w:rsidR="00C120B2" w:rsidRPr="0007443F" w:rsidRDefault="00C120B2" w:rsidP="00861BF3">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 xml:space="preserve">3.26  </w:t>
            </w:r>
            <w:r w:rsidRPr="0007443F">
              <w:rPr>
                <w:rFonts w:ascii="Arial" w:eastAsia="Calibri" w:hAnsi="Arial" w:cs="Arial"/>
                <w:sz w:val="24"/>
                <w:szCs w:val="24"/>
              </w:rPr>
              <w:t>Describe the process(es) used by service providers to collect and enter data about people currently experiencing homelessness into the database.</w:t>
            </w:r>
          </w:p>
        </w:tc>
      </w:tr>
      <w:tr w:rsidR="00C120B2" w:rsidRPr="00A15453" w14:paraId="162785E6" w14:textId="77777777" w:rsidTr="00EC5527">
        <w:trPr>
          <w:cantSplit/>
          <w:trHeight w:val="962"/>
        </w:trPr>
        <w:tc>
          <w:tcPr>
            <w:tcW w:w="9330" w:type="dxa"/>
          </w:tcPr>
          <w:p w14:paraId="33A9DA46" w14:textId="0566E42A" w:rsidR="00C120B2" w:rsidRPr="0007443F" w:rsidRDefault="00C120B2"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w:t>
            </w:r>
            <w:r w:rsidR="00DB55CB">
              <w:rPr>
                <w:rFonts w:ascii="Arial" w:eastAsia="Calibri" w:hAnsi="Arial" w:cs="Arial"/>
                <w:sz w:val="24"/>
                <w:szCs w:val="24"/>
              </w:rPr>
              <w:t>I</w:t>
            </w:r>
            <w:r w:rsidRPr="0007443F">
              <w:rPr>
                <w:rFonts w:ascii="Arial" w:eastAsia="Calibri" w:hAnsi="Arial" w:cs="Arial"/>
                <w:sz w:val="24"/>
                <w:szCs w:val="24"/>
              </w:rPr>
              <w:t>nsert comments here*</w:t>
            </w:r>
          </w:p>
        </w:tc>
      </w:tr>
    </w:tbl>
    <w:p w14:paraId="4895DA92" w14:textId="77777777" w:rsidR="00C120B2" w:rsidRPr="0007443F" w:rsidRDefault="00C120B2" w:rsidP="00B819A1">
      <w:pPr>
        <w:spacing w:before="60" w:after="60"/>
        <w:rPr>
          <w:rFonts w:ascii="Arial" w:hAnsi="Arial" w:cs="Arial"/>
          <w:b/>
          <w:sz w:val="24"/>
          <w:szCs w:val="24"/>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
        <w:gridCol w:w="9310"/>
        <w:gridCol w:w="10"/>
      </w:tblGrid>
      <w:tr w:rsidR="00EA2F1F" w:rsidRPr="00A15453" w14:paraId="332C9E83" w14:textId="77777777" w:rsidTr="00EC5527">
        <w:trPr>
          <w:cantSplit/>
          <w:trHeight w:val="70"/>
        </w:trPr>
        <w:tc>
          <w:tcPr>
            <w:tcW w:w="9340" w:type="dxa"/>
            <w:gridSpan w:val="3"/>
            <w:shd w:val="clear" w:color="auto" w:fill="BBD2B5"/>
          </w:tcPr>
          <w:p w14:paraId="0EBE3CBC" w14:textId="51C9D37E" w:rsidR="00EA2F1F" w:rsidRPr="0007443F" w:rsidRDefault="00EA2F1F" w:rsidP="00861BF3">
            <w:pPr>
              <w:keepNext/>
              <w:spacing w:before="60" w:after="60" w:line="259" w:lineRule="auto"/>
              <w:ind w:left="720" w:hanging="720"/>
              <w:jc w:val="center"/>
              <w:rPr>
                <w:rFonts w:ascii="Arial" w:eastAsia="Calibri" w:hAnsi="Arial" w:cs="Arial"/>
                <w:b/>
                <w:bCs/>
                <w:sz w:val="24"/>
                <w:szCs w:val="24"/>
              </w:rPr>
            </w:pPr>
            <w:r w:rsidRPr="000A74C9">
              <w:rPr>
                <w:rFonts w:ascii="Arial" w:eastAsia="Calibri" w:hAnsi="Arial" w:cs="Arial"/>
                <w:b/>
                <w:color w:val="000000" w:themeColor="text1"/>
                <w:sz w:val="24"/>
                <w:szCs w:val="24"/>
              </w:rPr>
              <w:lastRenderedPageBreak/>
              <w:t>Outcome Reportin</w:t>
            </w:r>
            <w:r>
              <w:rPr>
                <w:rFonts w:ascii="Arial" w:eastAsia="Calibri" w:hAnsi="Arial" w:cs="Arial"/>
                <w:b/>
                <w:color w:val="000000" w:themeColor="text1"/>
                <w:sz w:val="24"/>
                <w:szCs w:val="24"/>
              </w:rPr>
              <w:t>g</w:t>
            </w:r>
          </w:p>
        </w:tc>
      </w:tr>
      <w:tr w:rsidR="007D1561" w:rsidRPr="0007443F" w14:paraId="5936DDD6" w14:textId="77777777" w:rsidTr="00EC5527">
        <w:trPr>
          <w:gridAfter w:val="1"/>
          <w:wAfter w:w="10" w:type="dxa"/>
          <w:cantSplit/>
          <w:trHeight w:val="530"/>
        </w:trPr>
        <w:tc>
          <w:tcPr>
            <w:tcW w:w="9330" w:type="dxa"/>
            <w:gridSpan w:val="2"/>
          </w:tcPr>
          <w:p w14:paraId="4DB94FCA" w14:textId="299A8BFE" w:rsidR="007D1561" w:rsidRPr="0007443F" w:rsidRDefault="007D1561">
            <w:pPr>
              <w:spacing w:before="60" w:after="60" w:line="259" w:lineRule="auto"/>
              <w:rPr>
                <w:rFonts w:ascii="Arial" w:eastAsia="Calibri" w:hAnsi="Arial" w:cs="Arial"/>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3.27 and 3.28 are shaded out if “</w:t>
            </w:r>
            <w:r w:rsidR="00184D8F">
              <w:rPr>
                <w:rFonts w:ascii="Arial" w:hAnsi="Arial" w:cs="Arial"/>
                <w:b/>
                <w:bCs/>
                <w:i/>
                <w:iCs/>
                <w:sz w:val="24"/>
                <w:szCs w:val="24"/>
              </w:rPr>
              <w:t>N</w:t>
            </w:r>
            <w:r w:rsidRPr="00A15453">
              <w:rPr>
                <w:rFonts w:ascii="Arial" w:hAnsi="Arial" w:cs="Arial"/>
                <w:b/>
                <w:bCs/>
                <w:i/>
                <w:iCs/>
                <w:sz w:val="24"/>
                <w:szCs w:val="24"/>
              </w:rPr>
              <w:t>ot yet” is selected for 3.1, 3.2, 3.3, 3.4, 3.5 or 3.15, OR 3.16 date is after January 1, 2024</w:t>
            </w:r>
          </w:p>
        </w:tc>
      </w:tr>
      <w:tr w:rsidR="00C120B2" w:rsidRPr="00A15453" w14:paraId="3D549A96" w14:textId="77777777" w:rsidTr="00EC5527">
        <w:trPr>
          <w:gridAfter w:val="1"/>
          <w:wAfter w:w="10" w:type="dxa"/>
          <w:cantSplit/>
          <w:trHeight w:val="530"/>
        </w:trPr>
        <w:tc>
          <w:tcPr>
            <w:tcW w:w="9330" w:type="dxa"/>
            <w:gridSpan w:val="2"/>
            <w:shd w:val="clear" w:color="auto" w:fill="E2EFD9" w:themeFill="accent6" w:themeFillTint="33"/>
          </w:tcPr>
          <w:p w14:paraId="73777D2C" w14:textId="48683BCF" w:rsidR="00C120B2" w:rsidRPr="0007443F" w:rsidRDefault="00C120B2" w:rsidP="00861BF3">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3.27   a)</w:t>
            </w:r>
            <w:r w:rsidRPr="0007443F">
              <w:rPr>
                <w:rFonts w:ascii="Arial" w:eastAsia="Calibri" w:hAnsi="Arial" w:cs="Arial"/>
                <w:sz w:val="24"/>
                <w:szCs w:val="24"/>
              </w:rPr>
              <w:t xml:space="preserve"> Beyond the five mandatory core outcomes under Reaching Home, do you wish to included any additional </w:t>
            </w:r>
            <w:r w:rsidRPr="0007443F">
              <w:rPr>
                <w:rFonts w:ascii="Arial" w:eastAsia="Calibri" w:hAnsi="Arial" w:cs="Arial"/>
                <w:sz w:val="24"/>
                <w:szCs w:val="24"/>
                <w:u w:val="single"/>
              </w:rPr>
              <w:t>monthly</w:t>
            </w:r>
            <w:r w:rsidRPr="0007443F">
              <w:rPr>
                <w:rFonts w:ascii="Arial" w:eastAsia="Calibri" w:hAnsi="Arial" w:cs="Arial"/>
                <w:sz w:val="24"/>
                <w:szCs w:val="24"/>
              </w:rPr>
              <w:t xml:space="preserve"> community-level outcomes for this CHR?</w:t>
            </w:r>
          </w:p>
          <w:p w14:paraId="7BB72D5F" w14:textId="3D72703D" w:rsidR="00C120B2" w:rsidRPr="0007443F" w:rsidRDefault="00C120B2" w:rsidP="00861BF3">
            <w:pPr>
              <w:keepNext/>
              <w:spacing w:before="60" w:after="60" w:line="259" w:lineRule="auto"/>
              <w:ind w:left="720"/>
              <w:rPr>
                <w:rFonts w:ascii="Arial" w:eastAsia="Calibri" w:hAnsi="Arial" w:cs="Arial"/>
                <w:sz w:val="24"/>
                <w:szCs w:val="24"/>
              </w:rPr>
            </w:pPr>
            <w:r w:rsidRPr="0007443F">
              <w:rPr>
                <w:rFonts w:ascii="Arial" w:eastAsia="Calibri" w:hAnsi="Arial" w:cs="Arial"/>
                <w:b/>
                <w:sz w:val="24"/>
                <w:szCs w:val="24"/>
              </w:rPr>
              <w:t>Reminder:</w:t>
            </w:r>
            <w:r w:rsidRPr="0007443F">
              <w:rPr>
                <w:rFonts w:ascii="Arial" w:eastAsia="Calibri" w:hAnsi="Arial" w:cs="Arial"/>
                <w:sz w:val="24"/>
                <w:szCs w:val="24"/>
              </w:rPr>
              <w:t xml:space="preserve"> Reporting on additional community-level outcomes is optional. </w:t>
            </w:r>
          </w:p>
        </w:tc>
      </w:tr>
      <w:tr w:rsidR="00C120B2" w:rsidRPr="00A15453" w14:paraId="23DB98D4" w14:textId="77777777" w:rsidTr="00EC5527">
        <w:trPr>
          <w:gridAfter w:val="1"/>
          <w:wAfter w:w="10" w:type="dxa"/>
          <w:cantSplit/>
          <w:trHeight w:val="530"/>
        </w:trPr>
        <w:tc>
          <w:tcPr>
            <w:tcW w:w="9330" w:type="dxa"/>
            <w:gridSpan w:val="2"/>
          </w:tcPr>
          <w:p w14:paraId="71BB36BE"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6301774"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42579055"/>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Yes </w:t>
            </w:r>
          </w:p>
          <w:p w14:paraId="6E007D80"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4285487"/>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No</w:t>
            </w:r>
          </w:p>
        </w:tc>
      </w:tr>
      <w:tr w:rsidR="00C120B2" w:rsidRPr="00A15453" w14:paraId="45B0814E" w14:textId="77777777" w:rsidTr="002C4E1D">
        <w:trPr>
          <w:gridAfter w:val="1"/>
          <w:wAfter w:w="10" w:type="dxa"/>
          <w:cantSplit/>
          <w:trHeight w:val="65"/>
        </w:trPr>
        <w:tc>
          <w:tcPr>
            <w:tcW w:w="9330" w:type="dxa"/>
            <w:gridSpan w:val="2"/>
          </w:tcPr>
          <w:p w14:paraId="3A82C446" w14:textId="22B14C5C" w:rsidR="00C120B2" w:rsidRPr="0007443F" w:rsidRDefault="00C120B2" w:rsidP="00861BF3">
            <w:pPr>
              <w:keepNext/>
              <w:spacing w:before="60" w:after="60" w:line="259" w:lineRule="auto"/>
              <w:rPr>
                <w:rFonts w:ascii="Arial" w:eastAsia="Calibri" w:hAnsi="Arial" w:cs="Arial"/>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3.27b) is shaded out if 3.16 date is after April 1, 2023</w:t>
            </w:r>
          </w:p>
        </w:tc>
      </w:tr>
      <w:tr w:rsidR="00C120B2" w:rsidRPr="00A15453" w14:paraId="1F0EE0F5" w14:textId="77777777" w:rsidTr="00EC5527">
        <w:trPr>
          <w:gridAfter w:val="1"/>
          <w:wAfter w:w="10" w:type="dxa"/>
          <w:cantSplit/>
          <w:trHeight w:val="530"/>
        </w:trPr>
        <w:tc>
          <w:tcPr>
            <w:tcW w:w="9330" w:type="dxa"/>
            <w:gridSpan w:val="2"/>
            <w:shd w:val="clear" w:color="auto" w:fill="E2EFD9" w:themeFill="accent6" w:themeFillTint="33"/>
          </w:tcPr>
          <w:p w14:paraId="29E8EE9C" w14:textId="77777777" w:rsidR="00C120B2" w:rsidRPr="0007443F" w:rsidRDefault="00C120B2" w:rsidP="00861BF3">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 xml:space="preserve">3.27 b) </w:t>
            </w:r>
            <w:r w:rsidRPr="0007443F">
              <w:rPr>
                <w:rFonts w:ascii="Arial" w:eastAsia="Calibri" w:hAnsi="Arial" w:cs="Arial"/>
                <w:sz w:val="24"/>
                <w:szCs w:val="24"/>
              </w:rPr>
              <w:t>Beyond the mandatory reporting for March of every year, do you wish to report month-over-month data for one or more of the five mandatory core outcomes under Reaching Home in this CHR?</w:t>
            </w:r>
          </w:p>
          <w:p w14:paraId="6EA730FA" w14:textId="4B7D8876" w:rsidR="00C120B2" w:rsidRPr="0007443F" w:rsidRDefault="00C120B2" w:rsidP="00861BF3">
            <w:pPr>
              <w:keepNext/>
              <w:spacing w:before="60" w:after="60" w:line="259" w:lineRule="auto"/>
              <w:ind w:left="720"/>
              <w:rPr>
                <w:rFonts w:ascii="Arial" w:eastAsia="Calibri" w:hAnsi="Arial" w:cs="Arial"/>
                <w:sz w:val="24"/>
                <w:szCs w:val="24"/>
              </w:rPr>
            </w:pPr>
            <w:r w:rsidRPr="0007443F">
              <w:rPr>
                <w:rFonts w:ascii="Arial" w:eastAsia="Calibri" w:hAnsi="Arial" w:cs="Arial"/>
                <w:b/>
                <w:sz w:val="24"/>
                <w:szCs w:val="24"/>
              </w:rPr>
              <w:t>Reminder:</w:t>
            </w:r>
            <w:r w:rsidRPr="0007443F">
              <w:rPr>
                <w:rFonts w:ascii="Arial" w:eastAsia="Calibri" w:hAnsi="Arial" w:cs="Arial"/>
                <w:sz w:val="24"/>
                <w:szCs w:val="24"/>
              </w:rPr>
              <w:t xml:space="preserve"> Reporting month-over-month community-level outcomes is optional.</w:t>
            </w:r>
          </w:p>
        </w:tc>
      </w:tr>
      <w:tr w:rsidR="00C120B2" w:rsidRPr="00A15453" w14:paraId="5BE6D01D" w14:textId="77777777" w:rsidTr="00EC5527">
        <w:trPr>
          <w:gridAfter w:val="1"/>
          <w:wAfter w:w="10" w:type="dxa"/>
          <w:cantSplit/>
          <w:trHeight w:val="1151"/>
        </w:trPr>
        <w:tc>
          <w:tcPr>
            <w:tcW w:w="9330" w:type="dxa"/>
            <w:gridSpan w:val="2"/>
          </w:tcPr>
          <w:p w14:paraId="18D8CD7B"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04F9D2F"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22607582"/>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Yes</w:t>
            </w:r>
            <w:r w:rsidR="00C120B2" w:rsidRPr="0007443F">
              <w:rPr>
                <w:rFonts w:ascii="Arial" w:hAnsi="Arial" w:cs="Arial"/>
                <w:color w:val="000000" w:themeColor="text1"/>
                <w:sz w:val="24"/>
                <w:szCs w:val="24"/>
              </w:rPr>
              <w:t xml:space="preserve"> </w:t>
            </w:r>
          </w:p>
          <w:p w14:paraId="194DE214"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00608250"/>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No</w:t>
            </w:r>
          </w:p>
        </w:tc>
      </w:tr>
      <w:tr w:rsidR="00C120B2" w:rsidRPr="00A15453" w14:paraId="3D563122" w14:textId="77777777" w:rsidTr="00EC5527">
        <w:trPr>
          <w:gridBefore w:val="1"/>
          <w:wBefore w:w="10" w:type="dxa"/>
          <w:cantSplit/>
          <w:trHeight w:val="530"/>
        </w:trPr>
        <w:tc>
          <w:tcPr>
            <w:tcW w:w="9330" w:type="dxa"/>
            <w:gridSpan w:val="2"/>
          </w:tcPr>
          <w:p w14:paraId="40CAC0E0" w14:textId="5B611C7F" w:rsidR="00C120B2" w:rsidRPr="0007443F" w:rsidRDefault="00C120B2" w:rsidP="00861BF3">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If </w:t>
            </w:r>
            <w:r w:rsidR="00426285">
              <w:rPr>
                <w:rFonts w:ascii="Arial" w:hAnsi="Arial" w:cs="Arial"/>
                <w:b/>
                <w:bCs/>
                <w:i/>
                <w:iCs/>
                <w:sz w:val="24"/>
                <w:szCs w:val="24"/>
              </w:rPr>
              <w:t xml:space="preserve">“Yes” </w:t>
            </w:r>
            <w:r w:rsidRPr="00A15453">
              <w:rPr>
                <w:rFonts w:ascii="Arial" w:hAnsi="Arial" w:cs="Arial"/>
                <w:b/>
                <w:bCs/>
                <w:i/>
                <w:iCs/>
                <w:sz w:val="24"/>
                <w:szCs w:val="24"/>
              </w:rPr>
              <w:t xml:space="preserve">to 3.27a) or </w:t>
            </w:r>
            <w:r w:rsidR="00184D8F">
              <w:rPr>
                <w:rFonts w:ascii="Arial" w:hAnsi="Arial" w:cs="Arial"/>
                <w:b/>
                <w:bCs/>
                <w:i/>
                <w:iCs/>
                <w:sz w:val="24"/>
                <w:szCs w:val="24"/>
              </w:rPr>
              <w:t>3.27</w:t>
            </w:r>
            <w:r w:rsidRPr="00A15453">
              <w:rPr>
                <w:rFonts w:ascii="Arial" w:hAnsi="Arial" w:cs="Arial"/>
                <w:b/>
                <w:bCs/>
                <w:i/>
                <w:iCs/>
                <w:sz w:val="24"/>
                <w:szCs w:val="24"/>
              </w:rPr>
              <w:t>b)</w:t>
            </w:r>
            <w:r w:rsidR="00184D8F">
              <w:rPr>
                <w:rFonts w:ascii="Arial" w:hAnsi="Arial" w:cs="Arial"/>
                <w:b/>
                <w:bCs/>
                <w:i/>
                <w:iCs/>
                <w:sz w:val="24"/>
                <w:szCs w:val="24"/>
              </w:rPr>
              <w:t>,</w:t>
            </w:r>
            <w:r w:rsidRPr="00A15453">
              <w:rPr>
                <w:rFonts w:ascii="Arial" w:hAnsi="Arial" w:cs="Arial"/>
                <w:b/>
                <w:bCs/>
                <w:i/>
                <w:iCs/>
                <w:sz w:val="24"/>
                <w:szCs w:val="24"/>
              </w:rPr>
              <w:t xml:space="preserve"> please use tab “4</w:t>
            </w:r>
            <w:r w:rsidR="000A74C9">
              <w:rPr>
                <w:rFonts w:ascii="Arial" w:hAnsi="Arial" w:cs="Arial"/>
                <w:b/>
                <w:bCs/>
                <w:i/>
                <w:iCs/>
                <w:sz w:val="24"/>
                <w:szCs w:val="24"/>
              </w:rPr>
              <w:t>b</w:t>
            </w:r>
            <w:r w:rsidRPr="00A15453">
              <w:rPr>
                <w:rFonts w:ascii="Arial" w:hAnsi="Arial" w:cs="Arial"/>
                <w:b/>
                <w:bCs/>
                <w:i/>
                <w:iCs/>
                <w:sz w:val="24"/>
                <w:szCs w:val="24"/>
              </w:rPr>
              <w:t xml:space="preserve">. </w:t>
            </w:r>
            <w:r w:rsidR="00652652" w:rsidRPr="00652652">
              <w:rPr>
                <w:rFonts w:ascii="Arial" w:hAnsi="Arial" w:cs="Arial"/>
                <w:b/>
                <w:bCs/>
                <w:i/>
                <w:iCs/>
                <w:sz w:val="24"/>
                <w:szCs w:val="24"/>
              </w:rPr>
              <w:t>Optional Outcomes</w:t>
            </w:r>
            <w:r w:rsidRPr="00A15453">
              <w:rPr>
                <w:rFonts w:ascii="Arial" w:hAnsi="Arial" w:cs="Arial"/>
                <w:b/>
                <w:bCs/>
                <w:i/>
                <w:iCs/>
                <w:sz w:val="24"/>
                <w:szCs w:val="24"/>
              </w:rPr>
              <w:t>” to report on these outcomes</w:t>
            </w:r>
          </w:p>
        </w:tc>
      </w:tr>
    </w:tbl>
    <w:p w14:paraId="2EA7C470" w14:textId="77777777" w:rsidR="00C120B2" w:rsidRPr="0007443F" w:rsidRDefault="00C120B2" w:rsidP="00B819A1">
      <w:pPr>
        <w:spacing w:before="60" w:after="60"/>
        <w:rPr>
          <w:rFonts w:ascii="Arial" w:hAnsi="Arial" w:cs="Arial"/>
          <w:b/>
          <w:sz w:val="24"/>
          <w:szCs w:val="24"/>
          <w:u w:val="single"/>
        </w:rPr>
      </w:pP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20"/>
      </w:tblGrid>
      <w:tr w:rsidR="00C120B2" w:rsidRPr="00A15453" w14:paraId="5D9AA6B5" w14:textId="77777777" w:rsidTr="00EC5527">
        <w:trPr>
          <w:cantSplit/>
          <w:trHeight w:val="530"/>
        </w:trPr>
        <w:tc>
          <w:tcPr>
            <w:tcW w:w="9320" w:type="dxa"/>
            <w:shd w:val="clear" w:color="auto" w:fill="E2EFD9" w:themeFill="accent6" w:themeFillTint="33"/>
          </w:tcPr>
          <w:p w14:paraId="1180CBB2" w14:textId="73618536" w:rsidR="00C120B2" w:rsidRDefault="00C120B2" w:rsidP="00861BF3">
            <w:pPr>
              <w:keepNext/>
              <w:spacing w:before="60" w:after="60" w:line="259" w:lineRule="auto"/>
              <w:ind w:left="720" w:hanging="720"/>
              <w:rPr>
                <w:rFonts w:ascii="Arial" w:eastAsia="Calibri" w:hAnsi="Arial" w:cs="Arial"/>
                <w:sz w:val="24"/>
                <w:szCs w:val="24"/>
              </w:rPr>
            </w:pPr>
            <w:r w:rsidRPr="0007443F">
              <w:rPr>
                <w:rFonts w:ascii="Arial" w:eastAsia="Calibri" w:hAnsi="Arial" w:cs="Arial"/>
                <w:b/>
                <w:sz w:val="24"/>
                <w:szCs w:val="24"/>
              </w:rPr>
              <w:t>3.28   a)</w:t>
            </w:r>
            <w:r w:rsidRPr="0007443F">
              <w:rPr>
                <w:rFonts w:ascii="Arial" w:eastAsia="Calibri" w:hAnsi="Arial" w:cs="Arial"/>
                <w:sz w:val="24"/>
                <w:szCs w:val="24"/>
              </w:rPr>
              <w:t xml:space="preserve"> Beyond the five mandatory core outcomes under Reaching Home, do you wish to included any additional </w:t>
            </w:r>
            <w:r w:rsidRPr="0007443F">
              <w:rPr>
                <w:rFonts w:ascii="Arial" w:eastAsia="Calibri" w:hAnsi="Arial" w:cs="Arial"/>
                <w:sz w:val="24"/>
                <w:szCs w:val="24"/>
                <w:u w:val="single"/>
              </w:rPr>
              <w:t>monthly</w:t>
            </w:r>
            <w:r w:rsidRPr="0007443F">
              <w:rPr>
                <w:rFonts w:ascii="Arial" w:eastAsia="Calibri" w:hAnsi="Arial" w:cs="Arial"/>
                <w:sz w:val="24"/>
                <w:szCs w:val="24"/>
              </w:rPr>
              <w:t xml:space="preserve"> community-level outcomes for this CHR?</w:t>
            </w:r>
          </w:p>
          <w:p w14:paraId="1BD1E068" w14:textId="20033A79" w:rsidR="00C120B2" w:rsidRPr="0007443F" w:rsidRDefault="00C120B2" w:rsidP="00861BF3">
            <w:pPr>
              <w:keepNext/>
              <w:spacing w:before="60" w:after="60" w:line="259" w:lineRule="auto"/>
              <w:ind w:left="720"/>
              <w:rPr>
                <w:rFonts w:ascii="Arial" w:eastAsia="Calibri" w:hAnsi="Arial" w:cs="Arial"/>
                <w:sz w:val="24"/>
                <w:szCs w:val="24"/>
              </w:rPr>
            </w:pPr>
            <w:r w:rsidRPr="0007443F">
              <w:rPr>
                <w:rFonts w:ascii="Arial" w:eastAsia="Calibri" w:hAnsi="Arial" w:cs="Arial"/>
                <w:b/>
                <w:sz w:val="24"/>
                <w:szCs w:val="24"/>
              </w:rPr>
              <w:t>Reminder:</w:t>
            </w:r>
            <w:r w:rsidRPr="0007443F">
              <w:rPr>
                <w:rFonts w:ascii="Arial" w:eastAsia="Calibri" w:hAnsi="Arial" w:cs="Arial"/>
                <w:sz w:val="24"/>
                <w:szCs w:val="24"/>
              </w:rPr>
              <w:t xml:space="preserve"> Reporting on additional community-level outcomes is optional. </w:t>
            </w:r>
          </w:p>
        </w:tc>
      </w:tr>
      <w:tr w:rsidR="00C120B2" w:rsidRPr="00A15453" w14:paraId="5D95712F" w14:textId="77777777" w:rsidTr="00EC5527">
        <w:trPr>
          <w:cantSplit/>
          <w:trHeight w:val="530"/>
        </w:trPr>
        <w:tc>
          <w:tcPr>
            <w:tcW w:w="9320" w:type="dxa"/>
          </w:tcPr>
          <w:p w14:paraId="10FA5F0C" w14:textId="77777777" w:rsidR="00C120B2" w:rsidRPr="00A15453" w:rsidRDefault="00C120B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01D1B69" w14:textId="77777777" w:rsidR="00C120B2"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52752331"/>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 xml:space="preserve">Yes </w:t>
            </w:r>
          </w:p>
          <w:p w14:paraId="27B172FF" w14:textId="77777777" w:rsidR="00C120B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45732898"/>
                <w15:color w:val="FFFF00"/>
                <w15:appearance w15:val="hidden"/>
                <w14:checkbox>
                  <w14:checked w14:val="0"/>
                  <w14:checkedState w14:val="2612" w14:font="MS Gothic"/>
                  <w14:uncheckedState w14:val="2610" w14:font="MS Gothic"/>
                </w14:checkbox>
              </w:sdtPr>
              <w:sdtContent>
                <w:r w:rsidR="00C120B2" w:rsidRPr="00A15453">
                  <w:rPr>
                    <w:rFonts w:ascii="MS Gothic" w:eastAsia="MS Gothic" w:hAnsi="MS Gothic" w:cs="Arial"/>
                    <w:color w:val="000000" w:themeColor="text1"/>
                    <w:sz w:val="24"/>
                    <w:szCs w:val="24"/>
                  </w:rPr>
                  <w:t>☐</w:t>
                </w:r>
              </w:sdtContent>
            </w:sdt>
            <w:r w:rsidR="00C120B2" w:rsidRPr="00A15453">
              <w:rPr>
                <w:rFonts w:ascii="Arial" w:hAnsi="Arial" w:cs="Arial"/>
                <w:color w:val="000000" w:themeColor="text1"/>
                <w:sz w:val="24"/>
                <w:szCs w:val="24"/>
              </w:rPr>
              <w:t xml:space="preserve"> </w:t>
            </w:r>
            <w:r w:rsidR="00C120B2" w:rsidRPr="0007443F">
              <w:rPr>
                <w:rFonts w:ascii="Arial" w:hAnsi="Arial" w:cs="Arial"/>
                <w:color w:val="000000" w:themeColor="text1"/>
                <w:sz w:val="24"/>
                <w:szCs w:val="24"/>
              </w:rPr>
              <w:t>No</w:t>
            </w:r>
          </w:p>
        </w:tc>
      </w:tr>
      <w:tr w:rsidR="00C120B2" w:rsidRPr="00A15453" w14:paraId="035F16D8" w14:textId="77777777" w:rsidTr="00EC5527">
        <w:trPr>
          <w:cantSplit/>
          <w:trHeight w:val="530"/>
        </w:trPr>
        <w:tc>
          <w:tcPr>
            <w:tcW w:w="9320" w:type="dxa"/>
          </w:tcPr>
          <w:p w14:paraId="04887E3A" w14:textId="56205A7C" w:rsidR="00C120B2" w:rsidRPr="000A74C9" w:rsidRDefault="00C120B2"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b/>
                <w:bCs/>
                <w:i/>
                <w:iCs/>
                <w:sz w:val="24"/>
                <w:szCs w:val="24"/>
              </w:rPr>
              <w:t xml:space="preserve"> </w:t>
            </w:r>
            <w:r w:rsidR="00184D8F">
              <w:rPr>
                <w:rFonts w:ascii="Arial" w:hAnsi="Arial" w:cs="Arial"/>
                <w:b/>
                <w:bCs/>
                <w:i/>
                <w:iCs/>
                <w:sz w:val="24"/>
                <w:szCs w:val="24"/>
              </w:rPr>
              <w:t>I</w:t>
            </w:r>
            <w:r w:rsidRPr="00A15453">
              <w:rPr>
                <w:rFonts w:ascii="Arial" w:hAnsi="Arial" w:cs="Arial"/>
                <w:b/>
                <w:bCs/>
                <w:i/>
                <w:iCs/>
                <w:sz w:val="24"/>
                <w:szCs w:val="24"/>
              </w:rPr>
              <w:t xml:space="preserve">f 3.28 is </w:t>
            </w:r>
            <w:r w:rsidR="00426285">
              <w:rPr>
                <w:rFonts w:ascii="Arial" w:hAnsi="Arial" w:cs="Arial"/>
                <w:b/>
                <w:bCs/>
                <w:i/>
                <w:iCs/>
                <w:sz w:val="24"/>
                <w:szCs w:val="24"/>
              </w:rPr>
              <w:t>“Yes</w:t>
            </w:r>
            <w:r w:rsidR="00184D8F">
              <w:rPr>
                <w:rFonts w:ascii="Arial" w:hAnsi="Arial" w:cs="Arial"/>
                <w:b/>
                <w:bCs/>
                <w:i/>
                <w:iCs/>
                <w:sz w:val="24"/>
                <w:szCs w:val="24"/>
              </w:rPr>
              <w:t>”, p</w:t>
            </w:r>
            <w:r w:rsidRPr="00A15453">
              <w:rPr>
                <w:rFonts w:ascii="Arial" w:hAnsi="Arial" w:cs="Arial"/>
                <w:b/>
                <w:bCs/>
                <w:i/>
                <w:iCs/>
                <w:sz w:val="24"/>
                <w:szCs w:val="24"/>
              </w:rPr>
              <w:t>lease use tab “4c. Optional Month-Over-Month” to report on these outcomes</w:t>
            </w:r>
          </w:p>
        </w:tc>
      </w:tr>
    </w:tbl>
    <w:p w14:paraId="6DB682AD" w14:textId="77777777" w:rsidR="00742243" w:rsidRPr="00A15453" w:rsidRDefault="00742243" w:rsidP="00B819A1">
      <w:pPr>
        <w:spacing w:before="60" w:after="60"/>
        <w:rPr>
          <w:rFonts w:ascii="Arial" w:hAnsi="Arial" w:cs="Arial"/>
          <w:sz w:val="24"/>
          <w:szCs w:val="24"/>
        </w:rPr>
      </w:pP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1D898B"/>
        <w:tblLook w:val="04A0" w:firstRow="1" w:lastRow="0" w:firstColumn="1" w:lastColumn="0" w:noHBand="0" w:noVBand="1"/>
      </w:tblPr>
      <w:tblGrid>
        <w:gridCol w:w="9310"/>
      </w:tblGrid>
      <w:tr w:rsidR="00742243" w:rsidRPr="00A15453" w14:paraId="1F95B03F" w14:textId="77777777" w:rsidTr="00EC5527">
        <w:trPr>
          <w:cantSplit/>
          <w:trHeight w:val="576"/>
        </w:trPr>
        <w:tc>
          <w:tcPr>
            <w:tcW w:w="9310" w:type="dxa"/>
            <w:shd w:val="clear" w:color="auto" w:fill="1D898B"/>
            <w:vAlign w:val="center"/>
          </w:tcPr>
          <w:p w14:paraId="0DC0269B" w14:textId="2FB7F40D" w:rsidR="00742243" w:rsidRPr="00A15453" w:rsidRDefault="00742243" w:rsidP="00B819A1">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lastRenderedPageBreak/>
              <w:t>Section 3 Summary Content</w:t>
            </w:r>
          </w:p>
        </w:tc>
      </w:tr>
      <w:tr w:rsidR="00742243" w:rsidRPr="00A15453" w14:paraId="143D95BD" w14:textId="77777777" w:rsidTr="00EC5527">
        <w:tblPrEx>
          <w:shd w:val="clear" w:color="auto" w:fill="E2EDDF"/>
        </w:tblPrEx>
        <w:trPr>
          <w:cantSplit/>
          <w:trHeight w:val="70"/>
        </w:trPr>
        <w:tc>
          <w:tcPr>
            <w:tcW w:w="9310" w:type="dxa"/>
            <w:shd w:val="clear" w:color="auto" w:fill="E2EDDF"/>
            <w:vAlign w:val="center"/>
          </w:tcPr>
          <w:p w14:paraId="44791F38" w14:textId="77777777" w:rsidR="0073629A" w:rsidRPr="0007443F" w:rsidRDefault="00742243" w:rsidP="00861BF3">
            <w:pPr>
              <w:keepNext/>
              <w:spacing w:before="60" w:after="60" w:line="259" w:lineRule="auto"/>
              <w:ind w:left="720" w:hanging="720"/>
              <w:rPr>
                <w:rFonts w:ascii="Arial" w:eastAsia="Calibri" w:hAnsi="Arial" w:cs="Arial"/>
                <w:sz w:val="24"/>
                <w:szCs w:val="24"/>
              </w:rPr>
            </w:pPr>
            <w:r w:rsidRPr="00A15453">
              <w:rPr>
                <w:rFonts w:ascii="Arial" w:hAnsi="Arial" w:cs="Arial"/>
                <w:b/>
                <w:bCs/>
                <w:sz w:val="24"/>
                <w:szCs w:val="24"/>
              </w:rPr>
              <w:t>3.29</w:t>
            </w:r>
            <w:r w:rsidRPr="00A15453">
              <w:rPr>
                <w:rFonts w:ascii="Arial" w:hAnsi="Arial" w:cs="Arial"/>
                <w:b/>
                <w:sz w:val="24"/>
                <w:szCs w:val="24"/>
              </w:rPr>
              <w:tab/>
            </w:r>
            <w:r w:rsidR="0073629A" w:rsidRPr="0007443F">
              <w:rPr>
                <w:rFonts w:ascii="Arial" w:eastAsia="Calibri" w:hAnsi="Arial" w:cs="Arial"/>
                <w:sz w:val="24"/>
                <w:szCs w:val="24"/>
              </w:rPr>
              <w:t xml:space="preserve">Highlight efforts and/or issues related to your community’s work to implement, maintain or improve the Outcomes-Based Approach under Reaching Home. </w:t>
            </w:r>
          </w:p>
          <w:p w14:paraId="75AF7770" w14:textId="77777777" w:rsidR="0073629A" w:rsidRPr="0007443F" w:rsidRDefault="0073629A" w:rsidP="00861BF3">
            <w:pPr>
              <w:keepNext/>
              <w:spacing w:before="60" w:after="60" w:line="259" w:lineRule="auto"/>
              <w:ind w:left="720" w:hanging="720"/>
              <w:rPr>
                <w:rFonts w:ascii="Arial" w:eastAsia="Calibri" w:hAnsi="Arial" w:cs="Arial"/>
                <w:sz w:val="24"/>
                <w:szCs w:val="24"/>
              </w:rPr>
            </w:pPr>
          </w:p>
          <w:p w14:paraId="67860A8E" w14:textId="77777777" w:rsidR="0073629A" w:rsidRPr="0007443F" w:rsidRDefault="0073629A" w:rsidP="00861BF3">
            <w:pPr>
              <w:keepNext/>
              <w:spacing w:before="60" w:after="60" w:line="259" w:lineRule="auto"/>
              <w:ind w:left="720"/>
              <w:rPr>
                <w:rFonts w:ascii="Arial" w:eastAsia="Calibri" w:hAnsi="Arial" w:cs="Arial"/>
                <w:sz w:val="24"/>
                <w:szCs w:val="24"/>
              </w:rPr>
            </w:pPr>
            <w:r w:rsidRPr="0007443F">
              <w:rPr>
                <w:rFonts w:ascii="Arial" w:eastAsia="Calibri" w:hAnsi="Arial" w:cs="Arial"/>
                <w:sz w:val="24"/>
                <w:szCs w:val="24"/>
              </w:rPr>
              <w:t>Your response should include:</w:t>
            </w:r>
          </w:p>
          <w:p w14:paraId="1C4FE7FE" w14:textId="77777777" w:rsidR="0073629A" w:rsidRPr="00A15453" w:rsidRDefault="0073629A" w:rsidP="00861BF3">
            <w:pPr>
              <w:keepNext/>
              <w:numPr>
                <w:ilvl w:val="1"/>
                <w:numId w:val="10"/>
              </w:numPr>
              <w:spacing w:before="60" w:after="60" w:line="259" w:lineRule="auto"/>
              <w:ind w:left="1440"/>
              <w:rPr>
                <w:rFonts w:ascii="Arial" w:eastAsia="Calibri" w:hAnsi="Arial" w:cs="Arial"/>
                <w:sz w:val="24"/>
                <w:szCs w:val="24"/>
              </w:rPr>
            </w:pPr>
            <w:r w:rsidRPr="00A15453">
              <w:rPr>
                <w:rFonts w:ascii="Arial" w:eastAsia="Calibri" w:hAnsi="Arial" w:cs="Arial"/>
                <w:sz w:val="24"/>
                <w:szCs w:val="24"/>
              </w:rPr>
              <w:t>Efforts to start collecting, maintain and/or improve person-specific data over the last year; and,</w:t>
            </w:r>
          </w:p>
          <w:p w14:paraId="4083BF29" w14:textId="77777777" w:rsidR="0073629A" w:rsidRPr="00A15453" w:rsidRDefault="0073629A" w:rsidP="00861BF3">
            <w:pPr>
              <w:keepNext/>
              <w:numPr>
                <w:ilvl w:val="1"/>
                <w:numId w:val="10"/>
              </w:numPr>
              <w:spacing w:before="60" w:after="60" w:line="259" w:lineRule="auto"/>
              <w:ind w:left="1440"/>
              <w:rPr>
                <w:rFonts w:ascii="Arial" w:eastAsia="Calibri" w:hAnsi="Arial" w:cs="Arial"/>
                <w:sz w:val="24"/>
                <w:szCs w:val="24"/>
              </w:rPr>
            </w:pPr>
            <w:r w:rsidRPr="00A15453">
              <w:rPr>
                <w:rFonts w:ascii="Arial" w:eastAsia="Calibri" w:hAnsi="Arial" w:cs="Arial"/>
                <w:sz w:val="24"/>
                <w:szCs w:val="24"/>
              </w:rPr>
              <w:t xml:space="preserve">Plans to start collecting, maintain and/or improve person-specific data over the next year. </w:t>
            </w:r>
          </w:p>
          <w:p w14:paraId="1949511A" w14:textId="77777777" w:rsidR="0073629A" w:rsidRPr="00A15453" w:rsidRDefault="0073629A" w:rsidP="00861BF3">
            <w:pPr>
              <w:keepNext/>
              <w:spacing w:before="60" w:after="60" w:line="259" w:lineRule="auto"/>
              <w:ind w:left="720"/>
              <w:rPr>
                <w:rFonts w:ascii="Arial" w:eastAsia="Calibri" w:hAnsi="Arial" w:cs="Arial"/>
                <w:sz w:val="24"/>
                <w:szCs w:val="24"/>
              </w:rPr>
            </w:pPr>
          </w:p>
          <w:p w14:paraId="1AF71717" w14:textId="598CE592" w:rsidR="00742243" w:rsidRPr="00A15453" w:rsidRDefault="0073629A" w:rsidP="00861BF3">
            <w:pPr>
              <w:keepNext/>
              <w:spacing w:before="60" w:after="60" w:line="259" w:lineRule="auto"/>
              <w:ind w:left="720"/>
              <w:rPr>
                <w:rFonts w:ascii="Arial" w:eastAsia="Calibri" w:hAnsi="Arial" w:cs="Arial"/>
                <w:sz w:val="24"/>
                <w:szCs w:val="24"/>
              </w:rPr>
            </w:pPr>
            <w:r w:rsidRPr="00A15453">
              <w:rPr>
                <w:rFonts w:ascii="Arial" w:eastAsia="Calibri" w:hAnsi="Arial" w:cs="Arial"/>
                <w:sz w:val="24"/>
                <w:szCs w:val="24"/>
              </w:rPr>
              <w:t>Your Summary Comment is an opportunity to provide additional context about your Section 3 Summary Tables results.</w:t>
            </w:r>
          </w:p>
        </w:tc>
      </w:tr>
      <w:tr w:rsidR="00742243" w:rsidRPr="00A15453" w14:paraId="18E45C9C" w14:textId="77777777" w:rsidTr="00EC5527">
        <w:tblPrEx>
          <w:shd w:val="clear" w:color="auto" w:fill="E2EDDF"/>
        </w:tblPrEx>
        <w:trPr>
          <w:cantSplit/>
          <w:trHeight w:val="4490"/>
        </w:trPr>
        <w:tc>
          <w:tcPr>
            <w:tcW w:w="9310" w:type="dxa"/>
            <w:shd w:val="clear" w:color="auto" w:fill="auto"/>
          </w:tcPr>
          <w:p w14:paraId="19A638F9" w14:textId="46FA5F52" w:rsidR="00742243" w:rsidRPr="00A15453" w:rsidRDefault="00184D8F" w:rsidP="00B819A1">
            <w:pPr>
              <w:spacing w:before="60" w:after="60" w:line="259" w:lineRule="auto"/>
              <w:rPr>
                <w:rFonts w:ascii="Arial" w:hAnsi="Arial" w:cs="Arial"/>
                <w:b/>
                <w:bCs/>
                <w:sz w:val="24"/>
                <w:szCs w:val="24"/>
              </w:rPr>
            </w:pPr>
            <w:r>
              <w:rPr>
                <w:rFonts w:ascii="Arial" w:hAnsi="Arial" w:cs="Arial"/>
                <w:sz w:val="24"/>
                <w:szCs w:val="24"/>
              </w:rPr>
              <w:t>*Insert comments here*</w:t>
            </w:r>
          </w:p>
        </w:tc>
      </w:tr>
      <w:tr w:rsidR="00742243" w:rsidRPr="00A15453" w14:paraId="1BCAE78B" w14:textId="77777777" w:rsidTr="00EC5527">
        <w:tblPrEx>
          <w:shd w:val="clear" w:color="auto" w:fill="E2EDDF"/>
        </w:tblPrEx>
        <w:trPr>
          <w:cantSplit/>
          <w:trHeight w:val="61"/>
        </w:trPr>
        <w:tc>
          <w:tcPr>
            <w:tcW w:w="9310" w:type="dxa"/>
            <w:shd w:val="clear" w:color="auto" w:fill="BBD2B5"/>
          </w:tcPr>
          <w:p w14:paraId="0BC19056" w14:textId="73DBBBCD" w:rsidR="00742243" w:rsidRPr="00A15453" w:rsidRDefault="00742243" w:rsidP="00B819A1">
            <w:pPr>
              <w:spacing w:before="60" w:after="60" w:line="259" w:lineRule="auto"/>
              <w:jc w:val="center"/>
              <w:rPr>
                <w:rFonts w:ascii="Arial" w:hAnsi="Arial" w:cs="Arial"/>
                <w:b/>
                <w:bCs/>
                <w:sz w:val="24"/>
                <w:szCs w:val="24"/>
              </w:rPr>
            </w:pPr>
            <w:r w:rsidRPr="00A15453">
              <w:rPr>
                <w:rFonts w:ascii="Arial" w:hAnsi="Arial" w:cs="Arial"/>
                <w:b/>
                <w:bCs/>
                <w:sz w:val="28"/>
                <w:szCs w:val="28"/>
              </w:rPr>
              <w:t>End of Section 3</w:t>
            </w:r>
          </w:p>
        </w:tc>
      </w:tr>
    </w:tbl>
    <w:p w14:paraId="7E7114FD" w14:textId="7838769E" w:rsidR="00742243" w:rsidRPr="00A15453" w:rsidRDefault="00742243" w:rsidP="00B819A1">
      <w:pPr>
        <w:spacing w:before="60" w:after="60"/>
        <w:rPr>
          <w:rFonts w:ascii="Arial" w:eastAsiaTheme="majorEastAsia" w:hAnsi="Arial" w:cs="Arial"/>
          <w:b/>
          <w:bCs/>
          <w:sz w:val="28"/>
          <w:szCs w:val="28"/>
        </w:rPr>
        <w:sectPr w:rsidR="00742243" w:rsidRPr="00A15453">
          <w:footerReference w:type="default" r:id="rId13"/>
          <w:pgSz w:w="12240" w:h="15840"/>
          <w:pgMar w:top="1440" w:right="1440" w:bottom="1440" w:left="1440" w:header="708" w:footer="708" w:gutter="0"/>
          <w:cols w:space="708"/>
          <w:docGrid w:linePitch="360"/>
        </w:sectPr>
      </w:pPr>
    </w:p>
    <w:p w14:paraId="762505F0" w14:textId="3BC33107" w:rsidR="00A961CD" w:rsidRPr="00A15453" w:rsidRDefault="00A961CD" w:rsidP="00B819A1">
      <w:pPr>
        <w:spacing w:before="60" w:after="60"/>
        <w:rPr>
          <w:rFonts w:ascii="Arial" w:eastAsiaTheme="majorEastAsia" w:hAnsi="Arial" w:cs="Arial"/>
          <w:b/>
          <w:bCs/>
          <w:color w:val="FF0000"/>
          <w:sz w:val="28"/>
          <w:szCs w:val="28"/>
        </w:rPr>
      </w:pPr>
      <w:bookmarkStart w:id="6" w:name="S4"/>
      <w:bookmarkEnd w:id="6"/>
      <w:r w:rsidRPr="00A15453">
        <w:rPr>
          <w:rStyle w:val="Heading1Char"/>
        </w:rPr>
        <w:lastRenderedPageBreak/>
        <w:t>SECTION 4: COMMUNITY-LEVEL OUTCOMES AND TARGETS</w:t>
      </w:r>
      <w:r w:rsidR="007706D8" w:rsidRPr="00A15453">
        <w:rPr>
          <w:rFonts w:ascii="Arial" w:eastAsiaTheme="majorEastAsia" w:hAnsi="Arial" w:cs="Arial"/>
          <w:b/>
          <w:bCs/>
          <w:sz w:val="28"/>
          <w:szCs w:val="28"/>
        </w:rPr>
        <w:t xml:space="preserve"> (4a. Section 4)</w:t>
      </w:r>
    </w:p>
    <w:p w14:paraId="1C7540D9" w14:textId="77777777" w:rsidR="00CF2D37" w:rsidRPr="00A15453" w:rsidRDefault="00CF2D37" w:rsidP="00B819A1">
      <w:pPr>
        <w:spacing w:before="60" w:after="60"/>
        <w:jc w:val="center"/>
        <w:rPr>
          <w:rFonts w:ascii="Arial" w:eastAsiaTheme="majorEastAsia" w:hAnsi="Arial" w:cs="Arial"/>
          <w:b/>
          <w:bCs/>
          <w:sz w:val="28"/>
          <w:szCs w:val="28"/>
        </w:rPr>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30"/>
      </w:tblGrid>
      <w:tr w:rsidR="00A961CD" w:rsidRPr="00A15453" w14:paraId="4839CF05" w14:textId="77777777" w:rsidTr="00E215E0">
        <w:trPr>
          <w:trHeight w:val="530"/>
        </w:trPr>
        <w:tc>
          <w:tcPr>
            <w:tcW w:w="5000" w:type="pct"/>
          </w:tcPr>
          <w:p w14:paraId="28A11F48" w14:textId="5D78D897" w:rsidR="00A961CD" w:rsidRPr="00A15453" w:rsidRDefault="00A961CD" w:rsidP="00B819A1">
            <w:pPr>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C67F84" w:rsidRPr="00A15453">
              <w:rPr>
                <w:rFonts w:ascii="Arial" w:hAnsi="Arial" w:cs="Arial"/>
                <w:b/>
                <w:bCs/>
                <w:i/>
                <w:iCs/>
                <w:sz w:val="24"/>
                <w:szCs w:val="24"/>
              </w:rPr>
              <w:t xml:space="preserve">For this reporting year, cells 2024-25 to 2027-28 and March 2025 to March 2028 are shaded out and locked. </w:t>
            </w:r>
            <w:r w:rsidR="00CF2D37" w:rsidRPr="00A15453">
              <w:rPr>
                <w:rFonts w:ascii="Arial" w:hAnsi="Arial" w:cs="Arial"/>
                <w:b/>
                <w:bCs/>
                <w:i/>
                <w:iCs/>
                <w:sz w:val="24"/>
                <w:szCs w:val="24"/>
              </w:rPr>
              <w:t>You do not submit data for these periods.</w:t>
            </w:r>
          </w:p>
        </w:tc>
      </w:tr>
    </w:tbl>
    <w:p w14:paraId="2E986D2D" w14:textId="47F79600" w:rsidR="00A961CD" w:rsidRPr="0007443F" w:rsidRDefault="00A961CD" w:rsidP="00B819A1">
      <w:pPr>
        <w:spacing w:before="60" w:after="60"/>
        <w:jc w:val="center"/>
        <w:rPr>
          <w:rFonts w:ascii="Arial" w:hAnsi="Arial" w:cs="Arial"/>
          <w:b/>
          <w:sz w:val="24"/>
          <w:szCs w:val="24"/>
          <w:u w:val="single"/>
        </w:rPr>
      </w:pPr>
    </w:p>
    <w:tbl>
      <w:tblPr>
        <w:tblStyle w:val="TableGrid"/>
        <w:tblW w:w="5008" w:type="pct"/>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1"/>
        <w:gridCol w:w="12930"/>
        <w:gridCol w:w="10"/>
      </w:tblGrid>
      <w:tr w:rsidR="007706D8" w:rsidRPr="00A15453" w14:paraId="49909AD0" w14:textId="77777777" w:rsidTr="00E215E0">
        <w:trPr>
          <w:gridBefore w:val="1"/>
          <w:gridAfter w:val="1"/>
          <w:wBefore w:w="4" w:type="pct"/>
          <w:wAfter w:w="4" w:type="pct"/>
          <w:cantSplit/>
          <w:trHeight w:val="576"/>
        </w:trPr>
        <w:tc>
          <w:tcPr>
            <w:tcW w:w="4992" w:type="pct"/>
            <w:shd w:val="clear" w:color="auto" w:fill="1D898B"/>
            <w:vAlign w:val="center"/>
          </w:tcPr>
          <w:p w14:paraId="0231BF9D" w14:textId="04DE83C0" w:rsidR="007706D8" w:rsidRPr="0007443F" w:rsidRDefault="00042FD7" w:rsidP="00902AE3">
            <w:pPr>
              <w:keepNext/>
              <w:spacing w:before="60" w:after="60" w:line="259" w:lineRule="auto"/>
              <w:jc w:val="center"/>
              <w:rPr>
                <w:rFonts w:ascii="Arial" w:hAnsi="Arial" w:cs="Arial"/>
                <w:b/>
                <w:sz w:val="24"/>
                <w:szCs w:val="24"/>
              </w:rPr>
            </w:pPr>
            <w:r w:rsidRPr="0007443F">
              <w:rPr>
                <w:rFonts w:ascii="Arial" w:hAnsi="Arial" w:cs="Arial"/>
                <w:b/>
                <w:color w:val="FFFFFF" w:themeColor="background1"/>
                <w:sz w:val="24"/>
                <w:szCs w:val="24"/>
              </w:rPr>
              <w:t>Improving data quality and using results to drive the prevention and reduction of homelessness</w:t>
            </w:r>
          </w:p>
        </w:tc>
      </w:tr>
      <w:tr w:rsidR="00142C4C" w:rsidRPr="00A15453" w14:paraId="43953E5E" w14:textId="77777777" w:rsidTr="00E215E0">
        <w:tblPrEx>
          <w:shd w:val="clear" w:color="auto" w:fill="auto"/>
        </w:tblPrEx>
        <w:trPr>
          <w:gridBefore w:val="1"/>
          <w:gridAfter w:val="1"/>
          <w:wBefore w:w="4" w:type="pct"/>
          <w:wAfter w:w="4" w:type="pct"/>
          <w:cantSplit/>
          <w:trHeight w:val="576"/>
        </w:trPr>
        <w:tc>
          <w:tcPr>
            <w:tcW w:w="4992" w:type="pct"/>
            <w:shd w:val="clear" w:color="auto" w:fill="E2EFD9" w:themeFill="accent6" w:themeFillTint="33"/>
          </w:tcPr>
          <w:p w14:paraId="76A53C4F" w14:textId="70329B0B" w:rsidR="00615566" w:rsidRPr="00A15453" w:rsidRDefault="00142C4C" w:rsidP="00902AE3">
            <w:pPr>
              <w:keepNext/>
              <w:spacing w:before="60" w:after="60" w:line="259" w:lineRule="auto"/>
              <w:ind w:left="720" w:hanging="720"/>
              <w:rPr>
                <w:rFonts w:ascii="Arial" w:eastAsia="Calibri" w:hAnsi="Arial" w:cs="Arial"/>
                <w:bCs/>
                <w:color w:val="FF0000"/>
                <w:sz w:val="24"/>
                <w:szCs w:val="24"/>
              </w:rPr>
            </w:pPr>
            <w:r w:rsidRPr="0007443F">
              <w:rPr>
                <w:rFonts w:ascii="Arial" w:eastAsia="Calibri" w:hAnsi="Arial" w:cs="Arial"/>
                <w:sz w:val="24"/>
                <w:szCs w:val="24"/>
              </w:rPr>
              <w:t>4.0</w:t>
            </w:r>
            <w:r w:rsidRPr="0007443F">
              <w:rPr>
                <w:rFonts w:ascii="Arial" w:eastAsia="Calibri" w:hAnsi="Arial" w:cs="Arial"/>
                <w:sz w:val="24"/>
                <w:szCs w:val="24"/>
              </w:rPr>
              <w:tab/>
            </w:r>
            <w:r w:rsidRPr="0007443F">
              <w:rPr>
                <w:rFonts w:ascii="Arial" w:eastAsia="Calibri" w:hAnsi="Arial" w:cs="Arial"/>
                <w:b/>
                <w:sz w:val="24"/>
                <w:szCs w:val="24"/>
              </w:rPr>
              <w:t>a)</w:t>
            </w:r>
            <w:r w:rsidR="00615566" w:rsidRPr="00A15453">
              <w:rPr>
                <w:rFonts w:ascii="Arial" w:eastAsia="Calibri" w:hAnsi="Arial" w:cs="Arial"/>
                <w:b/>
                <w:sz w:val="24"/>
                <w:szCs w:val="24"/>
              </w:rPr>
              <w:t xml:space="preserve"> </w:t>
            </w:r>
            <w:r w:rsidR="00615566" w:rsidRPr="00A15453">
              <w:rPr>
                <w:rFonts w:ascii="Arial" w:eastAsia="Calibri" w:hAnsi="Arial" w:cs="Arial"/>
                <w:bCs/>
                <w:sz w:val="24"/>
                <w:szCs w:val="24"/>
              </w:rPr>
              <w:t>Under Reaching Home, data availability and accessibility refers to the process of ensuring that data is available to end-users, so that they can access it when, where and how they need it.</w:t>
            </w:r>
          </w:p>
          <w:p w14:paraId="3C079AE2" w14:textId="77777777" w:rsidR="00615566" w:rsidRPr="00A15453" w:rsidRDefault="00615566" w:rsidP="00902AE3">
            <w:pPr>
              <w:keepNext/>
              <w:spacing w:before="60" w:after="60" w:line="259" w:lineRule="auto"/>
              <w:ind w:left="720" w:hanging="720"/>
              <w:rPr>
                <w:rFonts w:ascii="Arial" w:eastAsia="Calibri" w:hAnsi="Arial" w:cs="Arial"/>
                <w:b/>
                <w:sz w:val="24"/>
                <w:szCs w:val="24"/>
              </w:rPr>
            </w:pPr>
          </w:p>
          <w:p w14:paraId="4AC6B186" w14:textId="604AAB69" w:rsidR="00142C4C" w:rsidRPr="00A15453" w:rsidRDefault="00615566" w:rsidP="00902AE3">
            <w:pPr>
              <w:keepNext/>
              <w:spacing w:before="60" w:after="60" w:line="259" w:lineRule="auto"/>
              <w:ind w:left="720"/>
              <w:rPr>
                <w:rFonts w:ascii="Arial" w:eastAsia="Times New Roman" w:hAnsi="Arial" w:cs="Arial"/>
                <w:sz w:val="24"/>
                <w:szCs w:val="24"/>
                <w:lang w:eastAsia="en-CA"/>
              </w:rPr>
            </w:pPr>
            <w:r w:rsidRPr="00A15453">
              <w:rPr>
                <w:rFonts w:ascii="Arial" w:eastAsia="Calibri" w:hAnsi="Arial" w:cs="Arial"/>
                <w:bCs/>
                <w:sz w:val="24"/>
                <w:szCs w:val="24"/>
              </w:rPr>
              <w:t>Is data readily available and accessible, so that it can be used for Coordinated Access, the Outcomes-Based Approach and to drive the prevention and reduction of homelessness more broadly?</w:t>
            </w:r>
            <w:r w:rsidRPr="00A15453">
              <w:rPr>
                <w:rFonts w:ascii="Arial" w:eastAsia="Calibri" w:hAnsi="Arial" w:cs="Arial"/>
                <w:b/>
                <w:sz w:val="24"/>
                <w:szCs w:val="24"/>
              </w:rPr>
              <w:t xml:space="preserve"> </w:t>
            </w:r>
          </w:p>
        </w:tc>
      </w:tr>
      <w:tr w:rsidR="00142C4C" w:rsidRPr="00A15453" w14:paraId="7F1C6173" w14:textId="77777777" w:rsidTr="00E215E0">
        <w:tblPrEx>
          <w:shd w:val="clear" w:color="auto" w:fill="auto"/>
        </w:tblPrEx>
        <w:trPr>
          <w:gridBefore w:val="1"/>
          <w:gridAfter w:val="1"/>
          <w:wBefore w:w="4" w:type="pct"/>
          <w:wAfter w:w="4" w:type="pct"/>
          <w:cantSplit/>
          <w:trHeight w:val="70"/>
        </w:trPr>
        <w:tc>
          <w:tcPr>
            <w:tcW w:w="4992" w:type="pct"/>
          </w:tcPr>
          <w:p w14:paraId="4F866A13" w14:textId="77777777" w:rsidR="00142C4C" w:rsidRPr="00A15453" w:rsidRDefault="00142C4C" w:rsidP="00B819A1">
            <w:pPr>
              <w:spacing w:before="60" w:after="60" w:line="259" w:lineRule="auto"/>
              <w:ind w:left="720"/>
              <w:rPr>
                <w:rFonts w:ascii="Arial" w:hAnsi="Arial" w:cs="Arial"/>
                <w:color w:val="000000" w:themeColor="text1"/>
                <w:sz w:val="24"/>
                <w:szCs w:val="24"/>
              </w:rPr>
            </w:pPr>
            <w:r w:rsidRPr="00A15453">
              <w:rPr>
                <w:rFonts w:ascii="Arial" w:hAnsi="Arial" w:cs="Arial"/>
                <w:b/>
                <w:bCs/>
                <w:color w:val="000000" w:themeColor="text1"/>
                <w:sz w:val="24"/>
                <w:szCs w:val="24"/>
              </w:rPr>
              <w:t>Select one:</w:t>
            </w:r>
          </w:p>
          <w:p w14:paraId="72A03124" w14:textId="77777777" w:rsidR="00142C4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29991563"/>
                <w15:color w:val="FFFF00"/>
                <w15:appearance w15:val="hidden"/>
                <w14:checkbox>
                  <w14:checked w14:val="0"/>
                  <w14:checkedState w14:val="2612" w14:font="MS Gothic"/>
                  <w14:uncheckedState w14:val="2610" w14:font="MS Gothic"/>
                </w14:checkbox>
              </w:sdtPr>
              <w:sdtContent>
                <w:r w:rsidR="00142C4C" w:rsidRPr="00A15453">
                  <w:rPr>
                    <w:rFonts w:ascii="MS Gothic" w:eastAsia="MS Gothic" w:hAnsi="MS Gothic" w:cs="Arial"/>
                    <w:color w:val="000000" w:themeColor="text1"/>
                    <w:sz w:val="24"/>
                    <w:szCs w:val="24"/>
                  </w:rPr>
                  <w:t>☐</w:t>
                </w:r>
              </w:sdtContent>
            </w:sdt>
            <w:r w:rsidR="00142C4C" w:rsidRPr="00A15453">
              <w:rPr>
                <w:rFonts w:ascii="Arial" w:hAnsi="Arial" w:cs="Arial"/>
                <w:color w:val="000000" w:themeColor="text1"/>
                <w:sz w:val="24"/>
                <w:szCs w:val="24"/>
              </w:rPr>
              <w:t xml:space="preserve"> Yes</w:t>
            </w:r>
          </w:p>
          <w:p w14:paraId="7D9B3D3E" w14:textId="77777777" w:rsidR="00615566" w:rsidRPr="0007443F" w:rsidRDefault="00000000" w:rsidP="00B819A1">
            <w:pPr>
              <w:spacing w:before="60" w:after="60" w:line="259" w:lineRule="auto"/>
              <w:ind w:left="720"/>
              <w:rPr>
                <w:rFonts w:ascii="Arial" w:eastAsia="Calibri" w:hAnsi="Arial" w:cs="Arial"/>
                <w:color w:val="000000" w:themeColor="text1"/>
                <w:sz w:val="24"/>
                <w:szCs w:val="24"/>
              </w:rPr>
            </w:pPr>
            <w:sdt>
              <w:sdtPr>
                <w:rPr>
                  <w:rFonts w:ascii="Arial" w:hAnsi="Arial" w:cs="Arial"/>
                  <w:color w:val="000000" w:themeColor="text1"/>
                  <w:sz w:val="24"/>
                  <w:szCs w:val="24"/>
                </w:rPr>
                <w:id w:val="2025354888"/>
                <w15:color w:val="FFFF00"/>
                <w15:appearance w15:val="hidden"/>
                <w14:checkbox>
                  <w14:checked w14:val="0"/>
                  <w14:checkedState w14:val="2612" w14:font="MS Gothic"/>
                  <w14:uncheckedState w14:val="2610" w14:font="MS Gothic"/>
                </w14:checkbox>
              </w:sdtPr>
              <w:sdtContent>
                <w:r w:rsidR="00142C4C" w:rsidRPr="00A15453">
                  <w:rPr>
                    <w:rFonts w:ascii="MS Gothic" w:eastAsia="MS Gothic" w:hAnsi="MS Gothic" w:cs="Arial"/>
                    <w:color w:val="000000" w:themeColor="text1"/>
                    <w:sz w:val="24"/>
                    <w:szCs w:val="24"/>
                  </w:rPr>
                  <w:t>☐</w:t>
                </w:r>
              </w:sdtContent>
            </w:sdt>
            <w:r w:rsidR="00142C4C" w:rsidRPr="0007443F">
              <w:rPr>
                <w:rFonts w:ascii="Arial" w:eastAsia="Calibri" w:hAnsi="Arial" w:cs="Arial"/>
                <w:color w:val="000000" w:themeColor="text1"/>
                <w:sz w:val="24"/>
                <w:szCs w:val="24"/>
              </w:rPr>
              <w:t xml:space="preserve"> </w:t>
            </w:r>
            <w:r w:rsidR="00615566" w:rsidRPr="0007443F">
              <w:rPr>
                <w:rFonts w:ascii="Arial" w:eastAsia="Calibri" w:hAnsi="Arial" w:cs="Arial"/>
                <w:color w:val="000000" w:themeColor="text1"/>
                <w:sz w:val="24"/>
                <w:szCs w:val="24"/>
              </w:rPr>
              <w:t>Somewhat</w:t>
            </w:r>
          </w:p>
          <w:p w14:paraId="068A34E8" w14:textId="4086D5C0" w:rsidR="00615566" w:rsidRPr="0007443F"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94582457"/>
                <w15:color w:val="FFFF00"/>
                <w15:appearance w15:val="hidden"/>
                <w14:checkbox>
                  <w14:checked w14:val="0"/>
                  <w14:checkedState w14:val="2612" w14:font="MS Gothic"/>
                  <w14:uncheckedState w14:val="2610" w14:font="MS Gothic"/>
                </w14:checkbox>
              </w:sdtPr>
              <w:sdtContent>
                <w:r w:rsidR="00615566" w:rsidRPr="00A15453">
                  <w:rPr>
                    <w:rFonts w:ascii="MS Gothic" w:eastAsia="MS Gothic" w:hAnsi="MS Gothic" w:cs="Arial"/>
                    <w:color w:val="000000" w:themeColor="text1"/>
                    <w:sz w:val="24"/>
                    <w:szCs w:val="24"/>
                  </w:rPr>
                  <w:t>☐</w:t>
                </w:r>
              </w:sdtContent>
            </w:sdt>
            <w:r w:rsidR="00615566" w:rsidRPr="0007443F">
              <w:rPr>
                <w:rFonts w:ascii="Arial" w:eastAsia="Calibri" w:hAnsi="Arial" w:cs="Arial"/>
                <w:color w:val="000000" w:themeColor="text1"/>
                <w:sz w:val="24"/>
                <w:szCs w:val="24"/>
              </w:rPr>
              <w:t xml:space="preserve"> No </w:t>
            </w:r>
          </w:p>
        </w:tc>
      </w:tr>
      <w:tr w:rsidR="00AA542F" w:rsidRPr="00A15453" w14:paraId="4AD4CE26" w14:textId="77777777" w:rsidTr="00E215E0">
        <w:tblPrEx>
          <w:shd w:val="clear" w:color="auto" w:fill="auto"/>
        </w:tblPrEx>
        <w:trPr>
          <w:gridBefore w:val="1"/>
          <w:gridAfter w:val="1"/>
          <w:wBefore w:w="4" w:type="pct"/>
          <w:wAfter w:w="4" w:type="pct"/>
          <w:cantSplit/>
          <w:trHeight w:val="70"/>
        </w:trPr>
        <w:tc>
          <w:tcPr>
            <w:tcW w:w="4992" w:type="pct"/>
          </w:tcPr>
          <w:p w14:paraId="44F01EA7" w14:textId="21770630" w:rsidR="00AA542F" w:rsidRPr="00A15453" w:rsidRDefault="00AA542F" w:rsidP="00902AE3">
            <w:pPr>
              <w:keepNext/>
              <w:spacing w:before="60" w:after="60" w:line="259" w:lineRule="auto"/>
              <w:rPr>
                <w:rFonts w:ascii="Arial"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 “Somewhat” or “Not yet” for 4.0a)</w:t>
            </w:r>
            <w:r w:rsidR="00184D8F">
              <w:rPr>
                <w:rFonts w:ascii="Arial" w:hAnsi="Arial" w:cs="Arial"/>
                <w:b/>
                <w:bCs/>
                <w:i/>
                <w:iCs/>
                <w:sz w:val="24"/>
                <w:szCs w:val="24"/>
              </w:rPr>
              <w:t>,</w:t>
            </w:r>
            <w:r w:rsidR="00A735C2">
              <w:rPr>
                <w:rFonts w:ascii="Arial" w:hAnsi="Arial" w:cs="Arial"/>
                <w:b/>
                <w:bCs/>
                <w:i/>
                <w:iCs/>
                <w:sz w:val="24"/>
                <w:szCs w:val="24"/>
              </w:rPr>
              <w:t xml:space="preserve"> please </w:t>
            </w:r>
            <w:r w:rsidR="00D67F05">
              <w:rPr>
                <w:rFonts w:ascii="Arial" w:hAnsi="Arial" w:cs="Arial"/>
                <w:b/>
                <w:bCs/>
                <w:i/>
                <w:iCs/>
                <w:sz w:val="24"/>
                <w:szCs w:val="24"/>
              </w:rPr>
              <w:t xml:space="preserve">complete </w:t>
            </w:r>
            <w:r w:rsidR="00A735C2">
              <w:rPr>
                <w:rFonts w:ascii="Arial" w:hAnsi="Arial" w:cs="Arial"/>
                <w:b/>
                <w:bCs/>
                <w:i/>
                <w:iCs/>
                <w:sz w:val="24"/>
                <w:szCs w:val="24"/>
              </w:rPr>
              <w:t xml:space="preserve">the </w:t>
            </w:r>
            <w:r w:rsidR="00184D8F">
              <w:rPr>
                <w:rFonts w:ascii="Arial" w:hAnsi="Arial" w:cs="Arial"/>
                <w:b/>
                <w:bCs/>
                <w:i/>
                <w:iCs/>
                <w:sz w:val="24"/>
                <w:szCs w:val="24"/>
              </w:rPr>
              <w:t>comment box below</w:t>
            </w:r>
          </w:p>
        </w:tc>
      </w:tr>
      <w:tr w:rsidR="00AA542F" w:rsidRPr="00A15453" w14:paraId="0CF8A0D3" w14:textId="77777777" w:rsidTr="00E215E0">
        <w:tblPrEx>
          <w:shd w:val="clear" w:color="auto" w:fill="auto"/>
        </w:tblPrEx>
        <w:trPr>
          <w:gridBefore w:val="1"/>
          <w:gridAfter w:val="1"/>
          <w:wBefore w:w="4" w:type="pct"/>
          <w:wAfter w:w="4" w:type="pct"/>
          <w:cantSplit/>
          <w:trHeight w:val="70"/>
        </w:trPr>
        <w:tc>
          <w:tcPr>
            <w:tcW w:w="4992" w:type="pct"/>
            <w:shd w:val="clear" w:color="auto" w:fill="E2EFD9" w:themeFill="accent6" w:themeFillTint="33"/>
          </w:tcPr>
          <w:p w14:paraId="427E93CB" w14:textId="20A2BE11" w:rsidR="00AA542F" w:rsidRPr="00902AE3" w:rsidRDefault="00AA542F" w:rsidP="00902AE3">
            <w:pPr>
              <w:keepNext/>
              <w:spacing w:before="60" w:after="60" w:line="259" w:lineRule="auto"/>
              <w:rPr>
                <w:rFonts w:ascii="Arial" w:eastAsia="Calibri" w:hAnsi="Arial" w:cs="Arial"/>
                <w:color w:val="000000" w:themeColor="text1"/>
                <w:sz w:val="24"/>
                <w:szCs w:val="24"/>
              </w:rPr>
            </w:pPr>
            <w:r w:rsidRPr="0007443F">
              <w:rPr>
                <w:rFonts w:ascii="Arial" w:eastAsia="Calibri" w:hAnsi="Arial" w:cs="Arial"/>
                <w:color w:val="000000" w:themeColor="text1"/>
                <w:sz w:val="24"/>
                <w:szCs w:val="24"/>
              </w:rPr>
              <w:t>What is the plan for improving data availability and/or accessibility in the year ahead?</w:t>
            </w:r>
          </w:p>
        </w:tc>
      </w:tr>
      <w:tr w:rsidR="00AA542F" w:rsidRPr="00A15453" w14:paraId="2D39DBD1" w14:textId="77777777" w:rsidTr="00E215E0">
        <w:tblPrEx>
          <w:shd w:val="clear" w:color="auto" w:fill="auto"/>
        </w:tblPrEx>
        <w:trPr>
          <w:gridBefore w:val="1"/>
          <w:gridAfter w:val="1"/>
          <w:wBefore w:w="4" w:type="pct"/>
          <w:wAfter w:w="4" w:type="pct"/>
          <w:cantSplit/>
          <w:trHeight w:val="1176"/>
        </w:trPr>
        <w:tc>
          <w:tcPr>
            <w:tcW w:w="4992" w:type="pct"/>
          </w:tcPr>
          <w:p w14:paraId="393E7C78" w14:textId="75EE9731" w:rsidR="00AA542F" w:rsidRPr="0007443F" w:rsidRDefault="00184D8F" w:rsidP="00B819A1">
            <w:pPr>
              <w:spacing w:before="60" w:after="60" w:line="259" w:lineRule="auto"/>
              <w:rPr>
                <w:rFonts w:ascii="Arial" w:hAnsi="Arial" w:cs="Arial"/>
                <w:color w:val="000000" w:themeColor="text1"/>
                <w:sz w:val="24"/>
                <w:szCs w:val="24"/>
              </w:rPr>
            </w:pPr>
            <w:r>
              <w:rPr>
                <w:rFonts w:ascii="Arial" w:eastAsia="Calibri" w:hAnsi="Arial" w:cs="Arial"/>
                <w:color w:val="000000" w:themeColor="text1"/>
                <w:sz w:val="24"/>
                <w:szCs w:val="24"/>
              </w:rPr>
              <w:t>*Insert comments here*</w:t>
            </w:r>
            <w:r w:rsidR="00AA542F" w:rsidRPr="0007443F">
              <w:rPr>
                <w:rFonts w:ascii="Arial" w:eastAsia="Calibri" w:hAnsi="Arial" w:cs="Arial"/>
                <w:color w:val="000000" w:themeColor="text1"/>
                <w:sz w:val="24"/>
                <w:szCs w:val="24"/>
              </w:rPr>
              <w:t xml:space="preserve"> </w:t>
            </w:r>
          </w:p>
        </w:tc>
      </w:tr>
      <w:tr w:rsidR="00AA542F" w:rsidRPr="00A15453" w14:paraId="592705A9" w14:textId="77777777" w:rsidTr="00E215E0">
        <w:tblPrEx>
          <w:shd w:val="clear" w:color="auto" w:fill="auto"/>
        </w:tblPrEx>
        <w:trPr>
          <w:cantSplit/>
          <w:trHeight w:val="576"/>
        </w:trPr>
        <w:tc>
          <w:tcPr>
            <w:tcW w:w="5000" w:type="pct"/>
            <w:gridSpan w:val="3"/>
            <w:shd w:val="clear" w:color="auto" w:fill="E2EFD9" w:themeFill="accent6" w:themeFillTint="33"/>
          </w:tcPr>
          <w:p w14:paraId="2B6191E7" w14:textId="7FF0C575" w:rsidR="00AA542F" w:rsidRPr="0007443F" w:rsidRDefault="006D0B17" w:rsidP="00BE4200">
            <w:pPr>
              <w:keepNext/>
              <w:spacing w:before="60" w:after="60" w:line="259" w:lineRule="auto"/>
              <w:ind w:left="720" w:hanging="720"/>
              <w:rPr>
                <w:rFonts w:ascii="Arial" w:eastAsia="Calibri" w:hAnsi="Arial" w:cs="Arial"/>
                <w:b/>
                <w:sz w:val="24"/>
                <w:szCs w:val="24"/>
              </w:rPr>
            </w:pPr>
            <w:r w:rsidRPr="0007443F">
              <w:rPr>
                <w:rFonts w:ascii="Arial" w:eastAsia="Calibri" w:hAnsi="Arial" w:cs="Arial"/>
                <w:b/>
                <w:sz w:val="24"/>
                <w:szCs w:val="24"/>
              </w:rPr>
              <w:lastRenderedPageBreak/>
              <w:t>4.0</w:t>
            </w:r>
            <w:r w:rsidRPr="0007443F">
              <w:rPr>
                <w:rFonts w:ascii="Arial" w:eastAsia="Calibri" w:hAnsi="Arial" w:cs="Arial"/>
                <w:b/>
                <w:sz w:val="24"/>
                <w:szCs w:val="24"/>
              </w:rPr>
              <w:tab/>
            </w:r>
            <w:r w:rsidR="00350FCF" w:rsidRPr="0007443F">
              <w:rPr>
                <w:rFonts w:ascii="Arial" w:eastAsia="Calibri" w:hAnsi="Arial" w:cs="Arial"/>
                <w:b/>
                <w:sz w:val="24"/>
                <w:szCs w:val="24"/>
              </w:rPr>
              <w:t xml:space="preserve">b) </w:t>
            </w:r>
            <w:r w:rsidR="00350FCF" w:rsidRPr="0007443F">
              <w:rPr>
                <w:rFonts w:ascii="Arial" w:eastAsia="Calibri" w:hAnsi="Arial" w:cs="Arial"/>
                <w:sz w:val="24"/>
                <w:szCs w:val="24"/>
              </w:rPr>
              <w:t>Under Reaching Home, data use refers to instances where data are reviewed to inform action in policy-making, program planning, and performance management, investment strategies, and/or service delivery. Over the last year, did your community use data to inform actions related to preventing and reducing homelessness?</w:t>
            </w:r>
          </w:p>
        </w:tc>
      </w:tr>
      <w:tr w:rsidR="00AA542F" w:rsidRPr="00A15453" w14:paraId="2E4BFA92" w14:textId="77777777" w:rsidTr="00E215E0">
        <w:tblPrEx>
          <w:shd w:val="clear" w:color="auto" w:fill="auto"/>
        </w:tblPrEx>
        <w:trPr>
          <w:cantSplit/>
          <w:trHeight w:val="1176"/>
        </w:trPr>
        <w:tc>
          <w:tcPr>
            <w:tcW w:w="5000" w:type="pct"/>
            <w:gridSpan w:val="3"/>
          </w:tcPr>
          <w:p w14:paraId="26B68A8A" w14:textId="77777777" w:rsidR="00350FCF" w:rsidRPr="00A15453" w:rsidRDefault="00350FCF" w:rsidP="00B819A1">
            <w:pPr>
              <w:spacing w:before="60" w:after="60" w:line="259" w:lineRule="auto"/>
              <w:ind w:left="720"/>
              <w:rPr>
                <w:rFonts w:ascii="Arial" w:hAnsi="Arial" w:cs="Arial"/>
                <w:color w:val="000000" w:themeColor="text1"/>
                <w:sz w:val="24"/>
                <w:szCs w:val="24"/>
              </w:rPr>
            </w:pPr>
            <w:r w:rsidRPr="00A15453">
              <w:rPr>
                <w:rFonts w:ascii="Arial" w:hAnsi="Arial" w:cs="Arial"/>
                <w:b/>
                <w:bCs/>
                <w:color w:val="000000" w:themeColor="text1"/>
                <w:sz w:val="24"/>
                <w:szCs w:val="24"/>
              </w:rPr>
              <w:t>Select one:</w:t>
            </w:r>
          </w:p>
          <w:p w14:paraId="4C281CA5" w14:textId="77777777" w:rsidR="00AA542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94509270"/>
                <w15:color w:val="FFFF00"/>
                <w15:appearance w15:val="hidden"/>
                <w14:checkbox>
                  <w14:checked w14:val="0"/>
                  <w14:checkedState w14:val="2612" w14:font="MS Gothic"/>
                  <w14:uncheckedState w14:val="2610" w14:font="MS Gothic"/>
                </w14:checkbox>
              </w:sdtPr>
              <w:sdtContent>
                <w:r w:rsidR="00350FCF" w:rsidRPr="00A15453">
                  <w:rPr>
                    <w:rFonts w:ascii="MS Gothic" w:eastAsia="MS Gothic" w:hAnsi="MS Gothic" w:cs="Arial"/>
                    <w:color w:val="000000" w:themeColor="text1"/>
                    <w:sz w:val="24"/>
                    <w:szCs w:val="24"/>
                  </w:rPr>
                  <w:t>☐</w:t>
                </w:r>
              </w:sdtContent>
            </w:sdt>
            <w:r w:rsidR="00350FCF" w:rsidRPr="00A15453">
              <w:rPr>
                <w:rFonts w:ascii="Arial" w:hAnsi="Arial" w:cs="Arial"/>
                <w:color w:val="000000" w:themeColor="text1"/>
                <w:sz w:val="24"/>
                <w:szCs w:val="24"/>
              </w:rPr>
              <w:t xml:space="preserve"> </w:t>
            </w:r>
            <w:r w:rsidR="00331C97" w:rsidRPr="00A15453">
              <w:rPr>
                <w:rFonts w:ascii="Arial" w:hAnsi="Arial" w:cs="Arial"/>
                <w:color w:val="000000" w:themeColor="text1"/>
                <w:sz w:val="24"/>
                <w:szCs w:val="24"/>
              </w:rPr>
              <w:t>Yes, we regularly used data to inform actions</w:t>
            </w:r>
          </w:p>
          <w:p w14:paraId="19022F57" w14:textId="77777777" w:rsidR="0097309C" w:rsidRPr="0007443F" w:rsidRDefault="00000000" w:rsidP="00B819A1">
            <w:pPr>
              <w:spacing w:before="60" w:after="60" w:line="259" w:lineRule="auto"/>
              <w:ind w:left="720"/>
              <w:rPr>
                <w:rFonts w:ascii="Arial" w:eastAsia="Calibri" w:hAnsi="Arial" w:cs="Arial"/>
                <w:color w:val="000000" w:themeColor="text1"/>
                <w:sz w:val="24"/>
                <w:szCs w:val="24"/>
              </w:rPr>
            </w:pPr>
            <w:sdt>
              <w:sdtPr>
                <w:rPr>
                  <w:rFonts w:ascii="Arial" w:hAnsi="Arial" w:cs="Arial"/>
                  <w:color w:val="000000" w:themeColor="text1"/>
                  <w:sz w:val="24"/>
                  <w:szCs w:val="24"/>
                </w:rPr>
                <w:id w:val="1300265868"/>
                <w15:color w:val="FFFF00"/>
                <w15:appearance w15:val="hidden"/>
                <w14:checkbox>
                  <w14:checked w14:val="0"/>
                  <w14:checkedState w14:val="2612" w14:font="MS Gothic"/>
                  <w14:uncheckedState w14:val="2610" w14:font="MS Gothic"/>
                </w14:checkbox>
              </w:sdtPr>
              <w:sdtContent>
                <w:r w:rsidR="0097309C" w:rsidRPr="00A15453">
                  <w:rPr>
                    <w:rFonts w:ascii="MS Gothic" w:eastAsia="MS Gothic" w:hAnsi="MS Gothic" w:cs="Arial"/>
                    <w:color w:val="000000" w:themeColor="text1"/>
                    <w:sz w:val="24"/>
                    <w:szCs w:val="24"/>
                  </w:rPr>
                  <w:t>☐</w:t>
                </w:r>
              </w:sdtContent>
            </w:sdt>
            <w:r w:rsidR="0097309C" w:rsidRPr="0007443F">
              <w:rPr>
                <w:rFonts w:ascii="Arial" w:eastAsia="Calibri" w:hAnsi="Arial" w:cs="Arial"/>
                <w:color w:val="000000" w:themeColor="text1"/>
                <w:sz w:val="24"/>
                <w:szCs w:val="24"/>
              </w:rPr>
              <w:t xml:space="preserve"> Somewhat, we sometimes used data to inform actions</w:t>
            </w:r>
          </w:p>
          <w:p w14:paraId="49110DD2" w14:textId="11E34E77" w:rsidR="0097309C"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55616281"/>
                <w15:color w:val="FFFF00"/>
                <w15:appearance w15:val="hidden"/>
                <w14:checkbox>
                  <w14:checked w14:val="0"/>
                  <w14:checkedState w14:val="2612" w14:font="MS Gothic"/>
                  <w14:uncheckedState w14:val="2610" w14:font="MS Gothic"/>
                </w14:checkbox>
              </w:sdtPr>
              <w:sdtContent>
                <w:r w:rsidR="00A05E3E" w:rsidRPr="00A15453">
                  <w:rPr>
                    <w:rFonts w:ascii="MS Gothic" w:eastAsia="MS Gothic" w:hAnsi="MS Gothic" w:cs="Arial"/>
                    <w:color w:val="000000" w:themeColor="text1"/>
                    <w:sz w:val="24"/>
                    <w:szCs w:val="24"/>
                  </w:rPr>
                  <w:t>☐</w:t>
                </w:r>
              </w:sdtContent>
            </w:sdt>
            <w:r w:rsidR="001F6E16" w:rsidRPr="0007443F">
              <w:rPr>
                <w:rFonts w:ascii="Arial" w:eastAsia="Calibri" w:hAnsi="Arial" w:cs="Arial"/>
                <w:color w:val="000000" w:themeColor="text1"/>
                <w:sz w:val="24"/>
                <w:szCs w:val="24"/>
              </w:rPr>
              <w:t xml:space="preserve"> </w:t>
            </w:r>
            <w:r w:rsidR="00A05E3E" w:rsidRPr="0007443F">
              <w:rPr>
                <w:rFonts w:ascii="Arial" w:eastAsia="Calibri" w:hAnsi="Arial" w:cs="Arial"/>
                <w:color w:val="000000" w:themeColor="text1"/>
                <w:sz w:val="24"/>
                <w:szCs w:val="24"/>
              </w:rPr>
              <w:t>No, we don’t use data to inform actions yet</w:t>
            </w:r>
          </w:p>
        </w:tc>
      </w:tr>
      <w:tr w:rsidR="00A05E3E" w:rsidRPr="00A15453" w14:paraId="4959D193" w14:textId="77777777" w:rsidTr="00E215E0">
        <w:tblPrEx>
          <w:shd w:val="clear" w:color="auto" w:fill="auto"/>
        </w:tblPrEx>
        <w:trPr>
          <w:cantSplit/>
          <w:trHeight w:val="70"/>
        </w:trPr>
        <w:tc>
          <w:tcPr>
            <w:tcW w:w="5000" w:type="pct"/>
            <w:gridSpan w:val="3"/>
          </w:tcPr>
          <w:p w14:paraId="18E5F7A2" w14:textId="089A2F21" w:rsidR="00A05E3E" w:rsidRPr="00A15453" w:rsidRDefault="00A05E3E" w:rsidP="00BE4200">
            <w:pPr>
              <w:keepNext/>
              <w:spacing w:before="60" w:after="60" w:line="259" w:lineRule="auto"/>
              <w:rPr>
                <w:rFonts w:ascii="Arial"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00A06D5D" w:rsidRPr="00A15453">
              <w:rPr>
                <w:rFonts w:ascii="Arial" w:hAnsi="Arial" w:cs="Arial"/>
                <w:b/>
                <w:bCs/>
                <w:i/>
                <w:iCs/>
                <w:sz w:val="24"/>
                <w:szCs w:val="24"/>
              </w:rPr>
              <w:t>or “</w:t>
            </w:r>
            <w:r w:rsidR="00184D8F">
              <w:rPr>
                <w:rFonts w:ascii="Arial" w:hAnsi="Arial" w:cs="Arial"/>
                <w:b/>
                <w:bCs/>
                <w:i/>
                <w:iCs/>
                <w:sz w:val="24"/>
                <w:szCs w:val="24"/>
              </w:rPr>
              <w:t>S</w:t>
            </w:r>
            <w:r w:rsidR="00A06D5D" w:rsidRPr="00A15453">
              <w:rPr>
                <w:rFonts w:ascii="Arial" w:hAnsi="Arial" w:cs="Arial"/>
                <w:b/>
                <w:bCs/>
                <w:i/>
                <w:iCs/>
                <w:sz w:val="24"/>
                <w:szCs w:val="24"/>
              </w:rPr>
              <w:t>omewhat</w:t>
            </w:r>
            <w:r w:rsidRPr="00A15453">
              <w:rPr>
                <w:rFonts w:ascii="Arial" w:hAnsi="Arial" w:cs="Arial"/>
                <w:b/>
                <w:bCs/>
                <w:i/>
                <w:iCs/>
                <w:sz w:val="24"/>
                <w:szCs w:val="24"/>
              </w:rPr>
              <w:t>” for 4.0</w:t>
            </w:r>
            <w:r w:rsidR="00A06D5D" w:rsidRPr="00A15453">
              <w:rPr>
                <w:rFonts w:ascii="Arial" w:hAnsi="Arial" w:cs="Arial"/>
                <w:b/>
                <w:bCs/>
                <w:i/>
                <w:iCs/>
                <w:sz w:val="24"/>
                <w:szCs w:val="24"/>
              </w:rPr>
              <w:t>b)</w:t>
            </w:r>
            <w:r w:rsidR="00184D8F">
              <w:rPr>
                <w:rFonts w:ascii="Arial" w:hAnsi="Arial" w:cs="Arial"/>
                <w:b/>
                <w:bCs/>
                <w:i/>
                <w:iCs/>
                <w:sz w:val="24"/>
                <w:szCs w:val="24"/>
              </w:rPr>
              <w:t>, please complete the comment box below</w:t>
            </w:r>
          </w:p>
        </w:tc>
      </w:tr>
      <w:tr w:rsidR="00A06D5D" w:rsidRPr="00A15453" w14:paraId="0AA69F13" w14:textId="77777777" w:rsidTr="00E215E0">
        <w:tblPrEx>
          <w:shd w:val="clear" w:color="auto" w:fill="auto"/>
        </w:tblPrEx>
        <w:trPr>
          <w:cantSplit/>
          <w:trHeight w:val="576"/>
        </w:trPr>
        <w:tc>
          <w:tcPr>
            <w:tcW w:w="5000" w:type="pct"/>
            <w:gridSpan w:val="3"/>
            <w:shd w:val="clear" w:color="auto" w:fill="E2EFD9" w:themeFill="accent6" w:themeFillTint="33"/>
          </w:tcPr>
          <w:p w14:paraId="0FF74FAB" w14:textId="77777777" w:rsidR="00042159" w:rsidRPr="00A15453" w:rsidRDefault="00042159" w:rsidP="00BE4200">
            <w:pPr>
              <w:keepNext/>
              <w:spacing w:before="60" w:after="60" w:line="259" w:lineRule="auto"/>
              <w:rPr>
                <w:rFonts w:ascii="Arial" w:eastAsia="Calibri" w:hAnsi="Arial" w:cs="Arial"/>
                <w:sz w:val="24"/>
                <w:szCs w:val="24"/>
              </w:rPr>
            </w:pPr>
            <w:r w:rsidRPr="00A15453">
              <w:rPr>
                <w:rFonts w:ascii="Arial" w:eastAsia="Calibri" w:hAnsi="Arial" w:cs="Arial"/>
                <w:sz w:val="24"/>
                <w:szCs w:val="24"/>
              </w:rPr>
              <w:t>How did your community use data to inform actions? Please provide specific examples. Your response should include:</w:t>
            </w:r>
          </w:p>
          <w:p w14:paraId="1DB809BF" w14:textId="77777777" w:rsidR="00042159" w:rsidRPr="00A15453" w:rsidRDefault="00042159" w:rsidP="00BE4200">
            <w:pPr>
              <w:pStyle w:val="ListParagraph"/>
              <w:keepNext/>
              <w:numPr>
                <w:ilvl w:val="0"/>
                <w:numId w:val="19"/>
              </w:numPr>
              <w:spacing w:before="60" w:after="60" w:line="259" w:lineRule="auto"/>
              <w:contextualSpacing w:val="0"/>
              <w:rPr>
                <w:rFonts w:ascii="Arial" w:eastAsia="Calibri" w:hAnsi="Arial" w:cs="Arial"/>
                <w:sz w:val="24"/>
                <w:szCs w:val="24"/>
              </w:rPr>
            </w:pPr>
            <w:r w:rsidRPr="00A15453">
              <w:rPr>
                <w:rFonts w:ascii="Arial" w:eastAsia="Calibri" w:hAnsi="Arial" w:cs="Arial"/>
                <w:sz w:val="24"/>
                <w:szCs w:val="24"/>
              </w:rPr>
              <w:t>Examples of how data was used to develop and/or update clear plans of action for reaching your reduction targets; and/or,</w:t>
            </w:r>
          </w:p>
          <w:p w14:paraId="13F07434" w14:textId="7073CBC9" w:rsidR="00A06D5D" w:rsidRPr="00BE4200" w:rsidRDefault="00042159" w:rsidP="00BE4200">
            <w:pPr>
              <w:pStyle w:val="ListParagraph"/>
              <w:keepNext/>
              <w:numPr>
                <w:ilvl w:val="0"/>
                <w:numId w:val="19"/>
              </w:numPr>
              <w:spacing w:before="60" w:after="60" w:line="259" w:lineRule="auto"/>
              <w:contextualSpacing w:val="0"/>
              <w:rPr>
                <w:rFonts w:ascii="Arial" w:eastAsia="Calibri" w:hAnsi="Arial" w:cs="Arial"/>
                <w:sz w:val="24"/>
                <w:szCs w:val="24"/>
              </w:rPr>
            </w:pPr>
            <w:r w:rsidRPr="00A15453">
              <w:rPr>
                <w:rFonts w:ascii="Arial" w:eastAsia="Calibri" w:hAnsi="Arial" w:cs="Arial"/>
                <w:sz w:val="24"/>
                <w:szCs w:val="24"/>
              </w:rPr>
              <w:t>Examples of how data was used to inform action in policy-making, program planning, performance management, investment strategies and/or service delivery.</w:t>
            </w:r>
          </w:p>
        </w:tc>
      </w:tr>
      <w:tr w:rsidR="00042159" w:rsidRPr="00A15453" w14:paraId="1DB29B1B" w14:textId="77777777" w:rsidTr="00E215E0">
        <w:tblPrEx>
          <w:shd w:val="clear" w:color="auto" w:fill="auto"/>
        </w:tblPrEx>
        <w:trPr>
          <w:cantSplit/>
          <w:trHeight w:val="953"/>
        </w:trPr>
        <w:tc>
          <w:tcPr>
            <w:tcW w:w="5000" w:type="pct"/>
            <w:gridSpan w:val="3"/>
            <w:shd w:val="clear" w:color="auto" w:fill="FFFFFF" w:themeFill="background1"/>
          </w:tcPr>
          <w:p w14:paraId="1BC63381" w14:textId="3B887402" w:rsidR="00042159" w:rsidRPr="00A15453" w:rsidRDefault="00184D8F" w:rsidP="00B819A1">
            <w:pPr>
              <w:spacing w:before="60" w:after="60" w:line="259" w:lineRule="auto"/>
              <w:rPr>
                <w:rFonts w:ascii="Arial" w:eastAsia="Calibri" w:hAnsi="Arial" w:cs="Arial"/>
                <w:sz w:val="24"/>
                <w:szCs w:val="24"/>
              </w:rPr>
            </w:pPr>
            <w:r>
              <w:rPr>
                <w:rFonts w:ascii="Arial" w:eastAsia="Calibri" w:hAnsi="Arial" w:cs="Arial"/>
                <w:sz w:val="24"/>
                <w:szCs w:val="24"/>
              </w:rPr>
              <w:t>*Insert comments here*</w:t>
            </w:r>
          </w:p>
        </w:tc>
      </w:tr>
      <w:tr w:rsidR="00042159" w:rsidRPr="00A15453" w14:paraId="58FADD83" w14:textId="77777777" w:rsidTr="00E215E0">
        <w:tblPrEx>
          <w:shd w:val="clear" w:color="auto" w:fill="auto"/>
        </w:tblPrEx>
        <w:trPr>
          <w:cantSplit/>
          <w:trHeight w:val="70"/>
        </w:trPr>
        <w:tc>
          <w:tcPr>
            <w:tcW w:w="5000" w:type="pct"/>
            <w:gridSpan w:val="3"/>
            <w:shd w:val="clear" w:color="auto" w:fill="FFFFFF" w:themeFill="background1"/>
          </w:tcPr>
          <w:p w14:paraId="5826864B" w14:textId="21FEDFB9" w:rsidR="00042159" w:rsidRPr="00A15453" w:rsidRDefault="00042159" w:rsidP="00BE4200">
            <w:pPr>
              <w:keepNext/>
              <w:spacing w:before="60" w:after="60" w:line="259" w:lineRule="auto"/>
              <w:rPr>
                <w:rFonts w:ascii="Arial" w:eastAsia="Calibri"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 “</w:t>
            </w:r>
            <w:r w:rsidR="00184D8F" w:rsidRPr="00184D8F">
              <w:rPr>
                <w:rFonts w:ascii="Arial" w:hAnsi="Arial" w:cs="Arial"/>
                <w:b/>
                <w:bCs/>
                <w:i/>
                <w:iCs/>
                <w:sz w:val="24"/>
                <w:szCs w:val="24"/>
              </w:rPr>
              <w:t>No</w:t>
            </w:r>
            <w:r w:rsidRPr="00A15453">
              <w:rPr>
                <w:rFonts w:ascii="Arial" w:hAnsi="Arial" w:cs="Arial"/>
                <w:b/>
                <w:bCs/>
                <w:i/>
                <w:iCs/>
                <w:sz w:val="24"/>
                <w:szCs w:val="24"/>
              </w:rPr>
              <w:t>” for 4.0b</w:t>
            </w:r>
            <w:r w:rsidR="00184D8F">
              <w:rPr>
                <w:rFonts w:ascii="Arial" w:hAnsi="Arial" w:cs="Arial"/>
                <w:b/>
                <w:bCs/>
                <w:i/>
                <w:iCs/>
                <w:sz w:val="24"/>
                <w:szCs w:val="24"/>
              </w:rPr>
              <w:t>), please complete the comment box below</w:t>
            </w:r>
          </w:p>
        </w:tc>
      </w:tr>
      <w:tr w:rsidR="00042159" w:rsidRPr="00A15453" w14:paraId="63A64119" w14:textId="77777777" w:rsidTr="00E215E0">
        <w:tblPrEx>
          <w:shd w:val="clear" w:color="auto" w:fill="auto"/>
        </w:tblPrEx>
        <w:trPr>
          <w:cantSplit/>
          <w:trHeight w:val="70"/>
        </w:trPr>
        <w:tc>
          <w:tcPr>
            <w:tcW w:w="5000" w:type="pct"/>
            <w:gridSpan w:val="3"/>
            <w:shd w:val="clear" w:color="auto" w:fill="E2EFD9" w:themeFill="accent6" w:themeFillTint="33"/>
          </w:tcPr>
          <w:p w14:paraId="0B9EBC30" w14:textId="7D4ED040" w:rsidR="00042159" w:rsidRPr="0007443F" w:rsidRDefault="001B2576" w:rsidP="00BE4200">
            <w:pPr>
              <w:keepNext/>
              <w:spacing w:before="60" w:after="60" w:line="259" w:lineRule="auto"/>
              <w:rPr>
                <w:rFonts w:ascii="Webdings" w:eastAsia="Webdings" w:hAnsi="Webdings" w:cs="Webdings"/>
                <w:color w:val="1D898B"/>
                <w:sz w:val="32"/>
                <w:szCs w:val="32"/>
              </w:rPr>
            </w:pPr>
            <w:r w:rsidRPr="0007443F">
              <w:rPr>
                <w:rFonts w:ascii="Arial" w:eastAsia="Calibri" w:hAnsi="Arial" w:cs="Arial"/>
                <w:sz w:val="24"/>
                <w:szCs w:val="24"/>
              </w:rPr>
              <w:t>What is the plan for improving data use in the year ahead?</w:t>
            </w:r>
          </w:p>
        </w:tc>
      </w:tr>
      <w:tr w:rsidR="001B2576" w:rsidRPr="00A15453" w14:paraId="05894800" w14:textId="77777777" w:rsidTr="00E215E0">
        <w:tblPrEx>
          <w:shd w:val="clear" w:color="auto" w:fill="auto"/>
        </w:tblPrEx>
        <w:trPr>
          <w:cantSplit/>
          <w:trHeight w:val="1160"/>
        </w:trPr>
        <w:tc>
          <w:tcPr>
            <w:tcW w:w="5000" w:type="pct"/>
            <w:gridSpan w:val="3"/>
            <w:shd w:val="clear" w:color="auto" w:fill="FFFFFF" w:themeFill="background1"/>
          </w:tcPr>
          <w:p w14:paraId="4631F4CD" w14:textId="6652932E" w:rsidR="001B2576" w:rsidRPr="0007443F" w:rsidRDefault="00184D8F" w:rsidP="00B819A1">
            <w:pPr>
              <w:spacing w:before="60" w:after="60" w:line="259" w:lineRule="auto"/>
              <w:rPr>
                <w:rFonts w:ascii="Arial" w:eastAsia="Calibri" w:hAnsi="Arial" w:cs="Arial"/>
                <w:sz w:val="24"/>
                <w:szCs w:val="24"/>
              </w:rPr>
            </w:pPr>
            <w:r>
              <w:rPr>
                <w:rFonts w:ascii="Arial" w:eastAsia="Calibri" w:hAnsi="Arial" w:cs="Arial"/>
                <w:sz w:val="24"/>
                <w:szCs w:val="24"/>
              </w:rPr>
              <w:t>*Insert comments here*</w:t>
            </w:r>
          </w:p>
        </w:tc>
      </w:tr>
    </w:tbl>
    <w:p w14:paraId="358243D1" w14:textId="77777777" w:rsidR="008F3D4B" w:rsidRPr="0007443F" w:rsidRDefault="008F3D4B" w:rsidP="004B06A3">
      <w:pPr>
        <w:spacing w:before="60" w:after="60"/>
        <w:rPr>
          <w:rFonts w:ascii="Arial" w:hAnsi="Arial" w:cs="Arial"/>
          <w:b/>
          <w:sz w:val="24"/>
          <w:szCs w:val="24"/>
          <w:u w:val="single"/>
        </w:rPr>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8A6764" w:rsidRPr="00A15453" w14:paraId="17DC7BC3" w14:textId="77777777" w:rsidTr="00E215E0">
        <w:trPr>
          <w:trHeight w:val="576"/>
        </w:trPr>
        <w:tc>
          <w:tcPr>
            <w:tcW w:w="5000" w:type="pct"/>
            <w:shd w:val="clear" w:color="auto" w:fill="1D898B"/>
            <w:vAlign w:val="center"/>
          </w:tcPr>
          <w:p w14:paraId="67468801" w14:textId="6301CB37" w:rsidR="008A6764" w:rsidRPr="0007443F" w:rsidRDefault="008F3D4B" w:rsidP="004B06A3">
            <w:pPr>
              <w:keepNext/>
              <w:spacing w:before="60" w:after="60" w:line="259" w:lineRule="auto"/>
              <w:jc w:val="center"/>
              <w:rPr>
                <w:rFonts w:ascii="Arial" w:hAnsi="Arial" w:cs="Arial"/>
                <w:b/>
                <w:sz w:val="24"/>
                <w:szCs w:val="24"/>
              </w:rPr>
            </w:pPr>
            <w:r w:rsidRPr="0007443F">
              <w:rPr>
                <w:rFonts w:ascii="Arial" w:hAnsi="Arial" w:cs="Arial"/>
                <w:b/>
                <w:color w:val="FFFFFF" w:themeColor="background1"/>
                <w:sz w:val="24"/>
                <w:szCs w:val="24"/>
              </w:rPr>
              <w:lastRenderedPageBreak/>
              <w:t>Using outcome data to monitor progress against targets – Monthly Data Reporting</w:t>
            </w:r>
          </w:p>
        </w:tc>
      </w:tr>
      <w:tr w:rsidR="0038159E" w:rsidRPr="0007443F" w14:paraId="6EEC32EF" w14:textId="77777777" w:rsidTr="00E215E0">
        <w:tblPrEx>
          <w:shd w:val="clear" w:color="auto" w:fill="auto"/>
        </w:tblPrEx>
        <w:trPr>
          <w:trHeight w:val="576"/>
        </w:trPr>
        <w:tc>
          <w:tcPr>
            <w:tcW w:w="5000" w:type="pct"/>
          </w:tcPr>
          <w:p w14:paraId="08ACF97F" w14:textId="5E5B5D75" w:rsidR="0038159E" w:rsidRPr="0007443F" w:rsidRDefault="0038159E" w:rsidP="004B06A3">
            <w:pPr>
              <w:keepNext/>
              <w:spacing w:before="60" w:after="60" w:line="259" w:lineRule="auto"/>
              <w:rPr>
                <w:rFonts w:ascii="Arial"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for 3.1, 3.2, 3.3, 3.4, 3.5, or 3.15, 3.16 after January 1, 2024 OR all </w:t>
            </w:r>
            <w:r w:rsidR="00426285">
              <w:rPr>
                <w:rFonts w:ascii="Arial" w:hAnsi="Arial" w:cs="Arial"/>
                <w:b/>
                <w:bCs/>
                <w:i/>
                <w:iCs/>
                <w:sz w:val="24"/>
                <w:szCs w:val="24"/>
              </w:rPr>
              <w:t xml:space="preserve">“No” </w:t>
            </w:r>
            <w:r w:rsidRPr="00A15453">
              <w:rPr>
                <w:rFonts w:ascii="Arial" w:hAnsi="Arial" w:cs="Arial"/>
                <w:b/>
                <w:bCs/>
                <w:i/>
                <w:iCs/>
                <w:sz w:val="24"/>
                <w:szCs w:val="24"/>
              </w:rPr>
              <w:t>in 3.17, Your answers in Section 3 indicate that your community currently does not have person-specific data that is real-time and comprehensive with enough data and the capacity to generate monthly baselines and set targets.</w:t>
            </w:r>
          </w:p>
        </w:tc>
      </w:tr>
    </w:tbl>
    <w:p w14:paraId="79FA50CE" w14:textId="77777777" w:rsidR="00E66114" w:rsidRPr="00A15453" w:rsidDel="002D516B" w:rsidRDefault="00E66114" w:rsidP="00B819A1">
      <w:pPr>
        <w:spacing w:before="60" w:after="60"/>
      </w:pPr>
    </w:p>
    <w:tbl>
      <w:tblPr>
        <w:tblStyle w:val="TableGrid"/>
        <w:tblW w:w="5010" w:type="pct"/>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56"/>
      </w:tblGrid>
      <w:tr w:rsidR="007706D8" w:rsidRPr="00A15453" w14:paraId="6E8022AA" w14:textId="77777777" w:rsidTr="002C4E1D">
        <w:trPr>
          <w:trHeight w:val="576"/>
        </w:trPr>
        <w:tc>
          <w:tcPr>
            <w:tcW w:w="5000" w:type="pct"/>
            <w:shd w:val="clear" w:color="auto" w:fill="BBD2B5"/>
            <w:vAlign w:val="center"/>
          </w:tcPr>
          <w:p w14:paraId="4B9000EB" w14:textId="2170764D" w:rsidR="007706D8" w:rsidRPr="00C44B8B" w:rsidRDefault="00345303" w:rsidP="002C4E1D">
            <w:pPr>
              <w:spacing w:before="60" w:after="60"/>
              <w:rPr>
                <w:rFonts w:ascii="Arial" w:hAnsi="Arial" w:cs="Arial"/>
                <w:b/>
                <w:sz w:val="28"/>
                <w:szCs w:val="28"/>
              </w:rPr>
            </w:pPr>
            <w:r>
              <w:rPr>
                <w:rFonts w:ascii="Arial" w:hAnsi="Arial" w:cs="Arial"/>
                <w:b/>
                <w:bCs/>
                <w:sz w:val="24"/>
                <w:szCs w:val="24"/>
              </w:rPr>
              <w:t>4.1</w:t>
            </w:r>
            <w:r w:rsidR="004770C3">
              <w:rPr>
                <w:rFonts w:ascii="Arial" w:hAnsi="Arial" w:cs="Arial"/>
                <w:b/>
                <w:bCs/>
                <w:sz w:val="24"/>
                <w:szCs w:val="24"/>
              </w:rPr>
              <w:t xml:space="preserve">(M) </w:t>
            </w:r>
            <w:r w:rsidR="007706D8" w:rsidRPr="00C44B8B">
              <w:rPr>
                <w:rFonts w:ascii="Arial" w:hAnsi="Arial" w:cs="Arial"/>
                <w:b/>
                <w:sz w:val="24"/>
                <w:szCs w:val="24"/>
              </w:rPr>
              <w:t>Outcome #1: Fewer people experience homelessness (homelessness is reduced overall)</w:t>
            </w:r>
          </w:p>
        </w:tc>
      </w:tr>
      <w:tr w:rsidR="007706D8" w:rsidRPr="00A15453" w14:paraId="68774EDF" w14:textId="77777777" w:rsidTr="002C4E1D">
        <w:trPr>
          <w:trHeight w:val="576"/>
        </w:trPr>
        <w:tc>
          <w:tcPr>
            <w:tcW w:w="5000" w:type="pct"/>
            <w:shd w:val="clear" w:color="auto" w:fill="auto"/>
            <w:vAlign w:val="center"/>
          </w:tcPr>
          <w:p w14:paraId="44BED828" w14:textId="08E5440D" w:rsidR="007706D8" w:rsidRPr="00A15453" w:rsidRDefault="00E66114" w:rsidP="00B819A1">
            <w:pPr>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2A584B" w:rsidRPr="00A15453">
              <w:rPr>
                <w:rFonts w:ascii="Arial" w:hAnsi="Arial" w:cs="Arial"/>
                <w:b/>
                <w:bCs/>
                <w:i/>
                <w:iCs/>
                <w:sz w:val="24"/>
                <w:szCs w:val="24"/>
              </w:rPr>
              <w:t>17</w:t>
            </w:r>
            <w:r w:rsidRPr="00A15453">
              <w:rPr>
                <w:rFonts w:ascii="Arial" w:hAnsi="Arial" w:cs="Arial"/>
                <w:b/>
                <w:bCs/>
                <w:i/>
                <w:iCs/>
                <w:sz w:val="24"/>
                <w:szCs w:val="24"/>
              </w:rPr>
              <w:t xml:space="preserve">a) </w:t>
            </w:r>
            <w:r w:rsidR="00B00E38" w:rsidRPr="00A15453">
              <w:rPr>
                <w:rFonts w:ascii="Arial" w:hAnsi="Arial" w:cs="Arial"/>
                <w:b/>
                <w:bCs/>
                <w:i/>
                <w:iCs/>
                <w:sz w:val="24"/>
                <w:szCs w:val="24"/>
              </w:rPr>
              <w:t>AND</w:t>
            </w:r>
            <w:r w:rsidRPr="00A15453">
              <w:rPr>
                <w:rFonts w:ascii="Arial" w:hAnsi="Arial" w:cs="Arial"/>
                <w:b/>
                <w:bCs/>
                <w:i/>
                <w:iCs/>
                <w:sz w:val="24"/>
                <w:szCs w:val="24"/>
              </w:rPr>
              <w:t xml:space="preserve"> 3</w:t>
            </w:r>
            <w:r w:rsidR="002A584B" w:rsidRPr="00A15453">
              <w:rPr>
                <w:rFonts w:ascii="Arial" w:hAnsi="Arial" w:cs="Arial"/>
                <w:b/>
                <w:bCs/>
                <w:i/>
                <w:iCs/>
                <w:sz w:val="24"/>
                <w:szCs w:val="24"/>
              </w:rPr>
              <w:t>.16 is on or before January 1, 2024</w:t>
            </w:r>
            <w:r w:rsidRPr="00A15453">
              <w:rPr>
                <w:rFonts w:ascii="Arial" w:hAnsi="Arial" w:cs="Arial"/>
                <w:b/>
                <w:bCs/>
                <w:i/>
                <w:iCs/>
                <w:sz w:val="24"/>
                <w:szCs w:val="24"/>
              </w:rPr>
              <w:t xml:space="preserve">, you can report monthly result(s) for Outcome #1 using your </w:t>
            </w:r>
            <w:r w:rsidR="00924C87" w:rsidRPr="00A15453">
              <w:rPr>
                <w:rFonts w:ascii="Arial" w:hAnsi="Arial" w:cs="Arial"/>
                <w:b/>
                <w:bCs/>
                <w:i/>
                <w:iCs/>
                <w:sz w:val="24"/>
                <w:szCs w:val="24"/>
              </w:rPr>
              <w:t>person-specific data</w:t>
            </w:r>
            <w:r w:rsidRPr="00A15453">
              <w:rPr>
                <w:rFonts w:ascii="Arial" w:hAnsi="Arial" w:cs="Arial"/>
                <w:b/>
                <w:bCs/>
                <w:i/>
                <w:iCs/>
                <w:sz w:val="24"/>
                <w:szCs w:val="24"/>
              </w:rPr>
              <w:t>. Add a target for 2027-28 in the far right box.</w:t>
            </w:r>
          </w:p>
        </w:tc>
      </w:tr>
    </w:tbl>
    <w:p w14:paraId="7AF53C2C" w14:textId="77777777" w:rsidR="005556EE" w:rsidRPr="00A15453" w:rsidRDefault="005556EE" w:rsidP="00B819A1">
      <w:pPr>
        <w:keepNext/>
        <w:spacing w:before="60" w:after="60"/>
      </w:pPr>
    </w:p>
    <w:tbl>
      <w:tblPr>
        <w:tblStyle w:val="TableGrid"/>
        <w:tblW w:w="5010" w:type="pct"/>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56"/>
      </w:tblGrid>
      <w:tr w:rsidR="00D67F05" w:rsidRPr="00A15453" w14:paraId="7ADAB84E" w14:textId="77777777" w:rsidTr="002C4E1D">
        <w:trPr>
          <w:trHeight w:val="576"/>
        </w:trPr>
        <w:tc>
          <w:tcPr>
            <w:tcW w:w="5000" w:type="pct"/>
            <w:shd w:val="clear" w:color="auto" w:fill="auto"/>
            <w:vAlign w:val="center"/>
          </w:tcPr>
          <w:p w14:paraId="532C5B68" w14:textId="5E704F42" w:rsidR="00D67F05" w:rsidRDefault="00D67F05" w:rsidP="00C77F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“Yes” </w:t>
            </w:r>
            <w:r w:rsidRPr="00A15453">
              <w:rPr>
                <w:rFonts w:ascii="Arial" w:hAnsi="Arial" w:cs="Arial"/>
                <w:b/>
                <w:bCs/>
                <w:i/>
                <w:iCs/>
                <w:sz w:val="24"/>
                <w:szCs w:val="24"/>
              </w:rPr>
              <w:t>for 3.17a) AND 3.16 is before</w:t>
            </w:r>
            <w:r>
              <w:rPr>
                <w:rFonts w:ascii="Arial" w:hAnsi="Arial" w:cs="Arial"/>
                <w:b/>
                <w:bCs/>
                <w:i/>
                <w:iCs/>
                <w:sz w:val="24"/>
                <w:szCs w:val="24"/>
              </w:rPr>
              <w:t>:</w:t>
            </w:r>
          </w:p>
          <w:p w14:paraId="67BB7687" w14:textId="77777777" w:rsidR="00D67F05" w:rsidRPr="0007443F" w:rsidRDefault="00D67F05" w:rsidP="00C77FA1">
            <w:pPr>
              <w:pStyle w:val="ListParagraph"/>
              <w:keepNext/>
              <w:numPr>
                <w:ilvl w:val="0"/>
                <w:numId w:val="22"/>
              </w:numPr>
              <w:spacing w:before="60" w:after="60" w:line="259" w:lineRule="auto"/>
              <w:contextualSpacing w:val="0"/>
              <w:rPr>
                <w:rFonts w:ascii="Arial" w:hAnsi="Arial" w:cs="Arial"/>
                <w:b/>
                <w:i/>
                <w:sz w:val="24"/>
                <w:szCs w:val="24"/>
              </w:rPr>
            </w:pPr>
            <w:r w:rsidRPr="0007443F">
              <w:rPr>
                <w:rFonts w:ascii="Arial" w:hAnsi="Arial" w:cs="Arial"/>
                <w:b/>
                <w:i/>
                <w:sz w:val="24"/>
                <w:szCs w:val="24"/>
              </w:rPr>
              <w:t>January 2, 2020, please submit results for March 2020 in the table below.</w:t>
            </w:r>
          </w:p>
          <w:p w14:paraId="1DBEF967" w14:textId="77777777" w:rsidR="00D67F05" w:rsidRDefault="00D67F05" w:rsidP="00C77FA1">
            <w:pPr>
              <w:pStyle w:val="ListParagraph"/>
              <w:keepNext/>
              <w:numPr>
                <w:ilvl w:val="0"/>
                <w:numId w:val="22"/>
              </w:numPr>
              <w:spacing w:before="60" w:after="60" w:line="259" w:lineRule="auto"/>
              <w:contextualSpacing w:val="0"/>
              <w:rPr>
                <w:rFonts w:ascii="Arial" w:hAnsi="Arial" w:cs="Arial"/>
                <w:b/>
                <w:i/>
                <w:sz w:val="24"/>
                <w:szCs w:val="24"/>
              </w:rPr>
            </w:pPr>
            <w:r w:rsidRPr="0007443F">
              <w:rPr>
                <w:rFonts w:ascii="Arial" w:hAnsi="Arial" w:cs="Arial"/>
                <w:b/>
                <w:i/>
                <w:sz w:val="24"/>
                <w:szCs w:val="24"/>
              </w:rPr>
              <w:t>January 2, 2021, please submit results for March 2021 in the table below.</w:t>
            </w:r>
          </w:p>
          <w:p w14:paraId="4272AE86" w14:textId="77777777" w:rsidR="00D67F05" w:rsidRDefault="00D67F05" w:rsidP="00C77F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2023 </w:t>
            </w:r>
            <w:r w:rsidRPr="0002572C">
              <w:rPr>
                <w:rFonts w:ascii="Arial" w:hAnsi="Arial" w:cs="Arial"/>
                <w:b/>
                <w:bCs/>
                <w:i/>
                <w:iCs/>
                <w:sz w:val="24"/>
                <w:szCs w:val="24"/>
              </w:rPr>
              <w:t>please submit results for March 2023 in the table below.</w:t>
            </w:r>
          </w:p>
          <w:p w14:paraId="449E16CF" w14:textId="77777777" w:rsidR="00D67F05" w:rsidRPr="00B51C20" w:rsidRDefault="00D67F05" w:rsidP="00C77F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2024 </w:t>
            </w:r>
            <w:r w:rsidRPr="0002572C">
              <w:rPr>
                <w:rFonts w:ascii="Arial" w:hAnsi="Arial" w:cs="Arial"/>
                <w:b/>
                <w:bCs/>
                <w:i/>
                <w:iCs/>
                <w:sz w:val="24"/>
                <w:szCs w:val="24"/>
              </w:rPr>
              <w:t>please submit results for March 202</w:t>
            </w:r>
            <w:r>
              <w:rPr>
                <w:rFonts w:ascii="Arial" w:hAnsi="Arial" w:cs="Arial"/>
                <w:b/>
                <w:bCs/>
                <w:i/>
                <w:iCs/>
                <w:sz w:val="24"/>
                <w:szCs w:val="24"/>
              </w:rPr>
              <w:t>4</w:t>
            </w:r>
            <w:r w:rsidRPr="0002572C">
              <w:rPr>
                <w:rFonts w:ascii="Arial" w:hAnsi="Arial" w:cs="Arial"/>
                <w:b/>
                <w:bCs/>
                <w:i/>
                <w:iCs/>
                <w:sz w:val="24"/>
                <w:szCs w:val="24"/>
              </w:rPr>
              <w:t xml:space="preserve"> in the table below.</w:t>
            </w:r>
          </w:p>
          <w:p w14:paraId="7FDDCBA7" w14:textId="159D7B15" w:rsidR="00D67F05" w:rsidRPr="00A15453" w:rsidRDefault="00D67F05" w:rsidP="00C77F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for 3.18a), please add a Target in the table below.</w:t>
            </w:r>
          </w:p>
        </w:tc>
      </w:tr>
    </w:tbl>
    <w:p w14:paraId="3D1BA810" w14:textId="77777777" w:rsidR="00D67F05" w:rsidRPr="00A15453" w:rsidRDefault="00D67F05" w:rsidP="00B819A1">
      <w:pPr>
        <w:keepNext/>
        <w:spacing w:before="60" w:after="60"/>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3"/>
        <w:gridCol w:w="1032"/>
        <w:gridCol w:w="1032"/>
        <w:gridCol w:w="1032"/>
        <w:gridCol w:w="1032"/>
        <w:gridCol w:w="1032"/>
        <w:gridCol w:w="1032"/>
        <w:gridCol w:w="1032"/>
        <w:gridCol w:w="1032"/>
        <w:gridCol w:w="1032"/>
        <w:gridCol w:w="1109"/>
      </w:tblGrid>
      <w:tr w:rsidR="00D966E1" w:rsidRPr="00A15453" w14:paraId="171AEC5D" w14:textId="77777777" w:rsidTr="005013FF">
        <w:trPr>
          <w:cantSplit/>
          <w:trHeight w:val="396"/>
        </w:trPr>
        <w:tc>
          <w:tcPr>
            <w:tcW w:w="980" w:type="pct"/>
            <w:shd w:val="clear" w:color="auto" w:fill="F2F2F2"/>
          </w:tcPr>
          <w:p w14:paraId="54F66677" w14:textId="77777777" w:rsidR="00F378C0" w:rsidRPr="0007443F" w:rsidRDefault="00F378C0" w:rsidP="00B819A1">
            <w:pPr>
              <w:keepNext/>
              <w:spacing w:before="60" w:after="60" w:line="259" w:lineRule="auto"/>
              <w:rPr>
                <w:rFonts w:ascii="Arial" w:eastAsia="Calibri" w:hAnsi="Arial" w:cs="Arial"/>
                <w:b/>
                <w:sz w:val="24"/>
                <w:szCs w:val="24"/>
                <w:u w:val="single"/>
              </w:rPr>
            </w:pPr>
          </w:p>
        </w:tc>
        <w:tc>
          <w:tcPr>
            <w:tcW w:w="399" w:type="pct"/>
            <w:shd w:val="clear" w:color="auto" w:fill="E2EDDF"/>
            <w:vAlign w:val="center"/>
          </w:tcPr>
          <w:p w14:paraId="2CDC6C64" w14:textId="3086C7F5" w:rsidR="00F378C0" w:rsidRPr="0007443F" w:rsidRDefault="00F378C0" w:rsidP="00B819A1">
            <w:pPr>
              <w:keepNext/>
              <w:spacing w:before="60" w:after="60" w:line="259" w:lineRule="auto"/>
              <w:jc w:val="center"/>
              <w:rPr>
                <w:rFonts w:ascii="Arial" w:eastAsia="Calibri" w:hAnsi="Arial" w:cs="Arial"/>
                <w:sz w:val="24"/>
                <w:szCs w:val="24"/>
              </w:rPr>
            </w:pPr>
            <w:r w:rsidRPr="0007443F">
              <w:rPr>
                <w:rFonts w:ascii="Arial" w:eastAsia="Calibri" w:hAnsi="Arial" w:cs="Arial"/>
                <w:sz w:val="24"/>
                <w:szCs w:val="24"/>
              </w:rPr>
              <w:t>March 2020</w:t>
            </w:r>
          </w:p>
        </w:tc>
        <w:tc>
          <w:tcPr>
            <w:tcW w:w="399" w:type="pct"/>
            <w:shd w:val="clear" w:color="auto" w:fill="E2EDDF"/>
            <w:vAlign w:val="center"/>
          </w:tcPr>
          <w:p w14:paraId="1F3706EE" w14:textId="0103B19A"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2021</w:t>
            </w:r>
          </w:p>
        </w:tc>
        <w:tc>
          <w:tcPr>
            <w:tcW w:w="399" w:type="pct"/>
            <w:shd w:val="clear" w:color="auto" w:fill="E2EDDF"/>
            <w:vAlign w:val="center"/>
          </w:tcPr>
          <w:p w14:paraId="1D11A0B2" w14:textId="5D3EADA1"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2022</w:t>
            </w:r>
          </w:p>
        </w:tc>
        <w:tc>
          <w:tcPr>
            <w:tcW w:w="399" w:type="pct"/>
            <w:shd w:val="clear" w:color="auto" w:fill="E2EDDF"/>
            <w:vAlign w:val="center"/>
          </w:tcPr>
          <w:p w14:paraId="484E8409" w14:textId="25ED8B5B"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2023</w:t>
            </w:r>
          </w:p>
        </w:tc>
        <w:tc>
          <w:tcPr>
            <w:tcW w:w="399" w:type="pct"/>
            <w:shd w:val="clear" w:color="auto" w:fill="E2EDDF"/>
            <w:vAlign w:val="center"/>
          </w:tcPr>
          <w:p w14:paraId="072C3007" w14:textId="3B6939FB"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2024</w:t>
            </w:r>
          </w:p>
        </w:tc>
        <w:tc>
          <w:tcPr>
            <w:tcW w:w="399" w:type="pct"/>
            <w:shd w:val="clear" w:color="auto" w:fill="E2EDDF"/>
            <w:vAlign w:val="center"/>
          </w:tcPr>
          <w:p w14:paraId="453B3F74" w14:textId="55E5122B"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2025</w:t>
            </w:r>
          </w:p>
        </w:tc>
        <w:tc>
          <w:tcPr>
            <w:tcW w:w="399" w:type="pct"/>
            <w:shd w:val="clear" w:color="auto" w:fill="E2EDDF"/>
            <w:vAlign w:val="center"/>
          </w:tcPr>
          <w:p w14:paraId="0CFE26DA" w14:textId="4ECEDA5A"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2026</w:t>
            </w:r>
          </w:p>
        </w:tc>
        <w:tc>
          <w:tcPr>
            <w:tcW w:w="399" w:type="pct"/>
            <w:shd w:val="clear" w:color="auto" w:fill="E2EDDF"/>
            <w:vAlign w:val="center"/>
          </w:tcPr>
          <w:p w14:paraId="0D252748" w14:textId="11E7AA7F"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w:t>
            </w:r>
            <w:r w:rsidR="00D966E1" w:rsidRPr="0007443F">
              <w:rPr>
                <w:rFonts w:ascii="Arial" w:eastAsia="Calibri" w:hAnsi="Arial" w:cs="Arial"/>
                <w:sz w:val="24"/>
                <w:szCs w:val="24"/>
              </w:rPr>
              <w:t>7</w:t>
            </w:r>
          </w:p>
        </w:tc>
        <w:tc>
          <w:tcPr>
            <w:tcW w:w="399" w:type="pct"/>
            <w:shd w:val="clear" w:color="auto" w:fill="E2EDDF"/>
            <w:vAlign w:val="center"/>
          </w:tcPr>
          <w:p w14:paraId="65609D77" w14:textId="17409A77" w:rsidR="00F378C0" w:rsidRPr="0007443F" w:rsidRDefault="00F378C0"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w:t>
            </w:r>
            <w:r w:rsidR="007928D8" w:rsidRPr="0007443F">
              <w:rPr>
                <w:rFonts w:ascii="Arial" w:eastAsia="Calibri" w:hAnsi="Arial" w:cs="Arial"/>
                <w:sz w:val="24"/>
                <w:szCs w:val="24"/>
              </w:rPr>
              <w:t>8</w:t>
            </w:r>
          </w:p>
        </w:tc>
        <w:tc>
          <w:tcPr>
            <w:tcW w:w="429" w:type="pct"/>
            <w:shd w:val="clear" w:color="auto" w:fill="E2EDDF"/>
            <w:vAlign w:val="center"/>
          </w:tcPr>
          <w:p w14:paraId="4685D3CB" w14:textId="2D232E9C" w:rsidR="00F378C0" w:rsidRPr="0007443F" w:rsidRDefault="00D966E1" w:rsidP="00B819A1">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b/>
                <w:sz w:val="24"/>
                <w:szCs w:val="24"/>
              </w:rPr>
              <w:t>Target</w:t>
            </w:r>
          </w:p>
        </w:tc>
      </w:tr>
      <w:tr w:rsidR="00D966E1" w:rsidRPr="00A15453" w14:paraId="26152577" w14:textId="77777777" w:rsidTr="002C4E1D">
        <w:trPr>
          <w:cantSplit/>
          <w:trHeight w:val="396"/>
        </w:trPr>
        <w:tc>
          <w:tcPr>
            <w:tcW w:w="980" w:type="pct"/>
            <w:shd w:val="clear" w:color="auto" w:fill="E2EDDF"/>
          </w:tcPr>
          <w:p w14:paraId="3D745BE2" w14:textId="66AC65D4" w:rsidR="00F378C0" w:rsidRPr="0007443F" w:rsidRDefault="00D966E1"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People who experienced homelessness for at least one day (that month)</w:t>
            </w:r>
          </w:p>
        </w:tc>
        <w:tc>
          <w:tcPr>
            <w:tcW w:w="399" w:type="pct"/>
            <w:vAlign w:val="center"/>
          </w:tcPr>
          <w:p w14:paraId="59BAA340" w14:textId="77777777" w:rsidR="00F378C0" w:rsidRPr="00184D8F" w:rsidRDefault="00F378C0" w:rsidP="002C4E1D">
            <w:pPr>
              <w:spacing w:before="60" w:after="60" w:line="259" w:lineRule="auto"/>
              <w:jc w:val="center"/>
              <w:rPr>
                <w:rFonts w:ascii="Arial" w:eastAsia="Calibri" w:hAnsi="Arial" w:cs="Arial"/>
                <w:bCs/>
                <w:sz w:val="24"/>
                <w:szCs w:val="24"/>
              </w:rPr>
            </w:pPr>
          </w:p>
          <w:p w14:paraId="7EEA688C" w14:textId="79D30C4E" w:rsidR="00F378C0" w:rsidRPr="00184D8F" w:rsidRDefault="00F378C0" w:rsidP="002C4E1D">
            <w:pPr>
              <w:spacing w:before="60" w:after="60" w:line="259" w:lineRule="auto"/>
              <w:jc w:val="center"/>
              <w:rPr>
                <w:rFonts w:ascii="Arial" w:eastAsia="Calibri" w:hAnsi="Arial" w:cs="Arial"/>
                <w:sz w:val="24"/>
                <w:szCs w:val="24"/>
              </w:rPr>
            </w:pPr>
          </w:p>
        </w:tc>
        <w:tc>
          <w:tcPr>
            <w:tcW w:w="399" w:type="pct"/>
            <w:vAlign w:val="center"/>
          </w:tcPr>
          <w:p w14:paraId="4AF53DE3" w14:textId="77777777" w:rsidR="00F378C0" w:rsidRPr="00184D8F" w:rsidRDefault="00F378C0" w:rsidP="002C4E1D">
            <w:pPr>
              <w:spacing w:before="60" w:after="60" w:line="259" w:lineRule="auto"/>
              <w:jc w:val="center"/>
              <w:rPr>
                <w:rFonts w:ascii="Arial" w:eastAsia="Calibri" w:hAnsi="Arial" w:cs="Arial"/>
                <w:bCs/>
                <w:sz w:val="24"/>
                <w:szCs w:val="24"/>
              </w:rPr>
            </w:pPr>
          </w:p>
          <w:p w14:paraId="01B9CEFB" w14:textId="4D74AD78" w:rsidR="00F378C0" w:rsidRPr="00184D8F" w:rsidRDefault="00F378C0" w:rsidP="002C4E1D">
            <w:pPr>
              <w:spacing w:before="60" w:after="60" w:line="259" w:lineRule="auto"/>
              <w:jc w:val="center"/>
              <w:rPr>
                <w:rFonts w:ascii="Arial" w:eastAsia="Calibri" w:hAnsi="Arial" w:cs="Arial"/>
                <w:sz w:val="24"/>
                <w:szCs w:val="24"/>
              </w:rPr>
            </w:pPr>
          </w:p>
        </w:tc>
        <w:tc>
          <w:tcPr>
            <w:tcW w:w="399" w:type="pct"/>
            <w:vAlign w:val="center"/>
          </w:tcPr>
          <w:p w14:paraId="30540991" w14:textId="77777777" w:rsidR="00F378C0" w:rsidRPr="00184D8F" w:rsidRDefault="00F378C0" w:rsidP="002C4E1D">
            <w:pPr>
              <w:spacing w:before="60" w:after="60" w:line="259" w:lineRule="auto"/>
              <w:jc w:val="center"/>
              <w:rPr>
                <w:rFonts w:ascii="Arial" w:eastAsia="Calibri" w:hAnsi="Arial" w:cs="Arial"/>
                <w:bCs/>
                <w:sz w:val="24"/>
                <w:szCs w:val="24"/>
              </w:rPr>
            </w:pPr>
          </w:p>
          <w:p w14:paraId="50461A12" w14:textId="7298E4F1" w:rsidR="00F378C0" w:rsidRPr="00184D8F" w:rsidRDefault="00F378C0" w:rsidP="002C4E1D">
            <w:pPr>
              <w:spacing w:before="60" w:after="60" w:line="259" w:lineRule="auto"/>
              <w:jc w:val="center"/>
              <w:rPr>
                <w:rFonts w:ascii="Arial" w:eastAsia="Calibri" w:hAnsi="Arial" w:cs="Arial"/>
                <w:sz w:val="24"/>
                <w:szCs w:val="24"/>
              </w:rPr>
            </w:pPr>
          </w:p>
        </w:tc>
        <w:tc>
          <w:tcPr>
            <w:tcW w:w="399" w:type="pct"/>
            <w:vAlign w:val="center"/>
          </w:tcPr>
          <w:p w14:paraId="05718B94" w14:textId="77777777" w:rsidR="00F378C0" w:rsidRPr="00184D8F" w:rsidRDefault="00F378C0" w:rsidP="002C4E1D">
            <w:pPr>
              <w:spacing w:before="60" w:after="60" w:line="259" w:lineRule="auto"/>
              <w:jc w:val="center"/>
              <w:rPr>
                <w:rFonts w:ascii="Arial" w:eastAsia="Calibri" w:hAnsi="Arial" w:cs="Arial"/>
                <w:bCs/>
                <w:sz w:val="24"/>
                <w:szCs w:val="24"/>
              </w:rPr>
            </w:pPr>
          </w:p>
          <w:p w14:paraId="2C6308CC" w14:textId="013FE8F5" w:rsidR="00F378C0" w:rsidRPr="00184D8F" w:rsidRDefault="00F378C0" w:rsidP="002C4E1D">
            <w:pPr>
              <w:spacing w:before="60" w:after="60" w:line="259" w:lineRule="auto"/>
              <w:jc w:val="center"/>
              <w:rPr>
                <w:rFonts w:ascii="Arial" w:eastAsia="Calibri" w:hAnsi="Arial" w:cs="Arial"/>
                <w:sz w:val="24"/>
                <w:szCs w:val="24"/>
              </w:rPr>
            </w:pPr>
          </w:p>
        </w:tc>
        <w:tc>
          <w:tcPr>
            <w:tcW w:w="399" w:type="pct"/>
            <w:shd w:val="clear" w:color="auto" w:fill="FFFFFF" w:themeFill="background1"/>
            <w:vAlign w:val="center"/>
          </w:tcPr>
          <w:p w14:paraId="6F5483E9" w14:textId="77777777" w:rsidR="00F378C0" w:rsidRPr="00184D8F" w:rsidRDefault="00F378C0" w:rsidP="002C4E1D">
            <w:pPr>
              <w:spacing w:before="60" w:after="60" w:line="259" w:lineRule="auto"/>
              <w:jc w:val="center"/>
              <w:rPr>
                <w:rFonts w:ascii="Arial" w:eastAsia="Calibri" w:hAnsi="Arial" w:cs="Arial"/>
                <w:b/>
                <w:sz w:val="24"/>
                <w:szCs w:val="24"/>
                <w:u w:val="single"/>
              </w:rPr>
            </w:pPr>
          </w:p>
          <w:p w14:paraId="21FEC39E" w14:textId="5E763640" w:rsidR="007212B8" w:rsidRPr="00184D8F" w:rsidRDefault="007212B8" w:rsidP="002C4E1D">
            <w:pPr>
              <w:spacing w:before="60" w:after="60" w:line="259" w:lineRule="auto"/>
              <w:jc w:val="center"/>
              <w:rPr>
                <w:rFonts w:ascii="Arial" w:eastAsia="Calibri" w:hAnsi="Arial" w:cs="Arial"/>
                <w:sz w:val="24"/>
                <w:szCs w:val="24"/>
              </w:rPr>
            </w:pPr>
          </w:p>
          <w:p w14:paraId="2474DD97" w14:textId="77777777" w:rsidR="007212B8" w:rsidRPr="00184D8F" w:rsidRDefault="007212B8" w:rsidP="002C4E1D">
            <w:pPr>
              <w:spacing w:before="60" w:after="60" w:line="259" w:lineRule="auto"/>
              <w:jc w:val="center"/>
              <w:rPr>
                <w:rFonts w:ascii="Arial" w:eastAsia="Calibri" w:hAnsi="Arial" w:cs="Arial"/>
                <w:b/>
                <w:sz w:val="24"/>
                <w:szCs w:val="24"/>
                <w:u w:val="single"/>
              </w:rPr>
            </w:pPr>
          </w:p>
          <w:p w14:paraId="6E5545EF" w14:textId="77777777" w:rsidR="007212B8" w:rsidRPr="00184D8F" w:rsidRDefault="007212B8" w:rsidP="002C4E1D">
            <w:pPr>
              <w:spacing w:before="60" w:after="60" w:line="259" w:lineRule="auto"/>
              <w:jc w:val="center"/>
              <w:rPr>
                <w:rFonts w:ascii="Arial" w:eastAsia="Calibri" w:hAnsi="Arial" w:cs="Arial"/>
                <w:sz w:val="24"/>
                <w:szCs w:val="24"/>
              </w:rPr>
            </w:pPr>
          </w:p>
        </w:tc>
        <w:tc>
          <w:tcPr>
            <w:tcW w:w="399" w:type="pct"/>
            <w:shd w:val="clear" w:color="auto" w:fill="808080" w:themeFill="background1" w:themeFillShade="80"/>
            <w:vAlign w:val="center"/>
          </w:tcPr>
          <w:p w14:paraId="5868DB22" w14:textId="77777777" w:rsidR="00F378C0" w:rsidRPr="00184D8F" w:rsidRDefault="00F378C0" w:rsidP="002C4E1D">
            <w:pPr>
              <w:spacing w:before="60" w:after="60" w:line="259" w:lineRule="auto"/>
              <w:jc w:val="center"/>
              <w:rPr>
                <w:rFonts w:ascii="Arial" w:eastAsia="Calibri" w:hAnsi="Arial" w:cs="Arial"/>
                <w:b/>
                <w:sz w:val="24"/>
                <w:szCs w:val="24"/>
                <w:u w:val="single"/>
              </w:rPr>
            </w:pPr>
          </w:p>
        </w:tc>
        <w:tc>
          <w:tcPr>
            <w:tcW w:w="399" w:type="pct"/>
            <w:shd w:val="clear" w:color="auto" w:fill="808080" w:themeFill="background1" w:themeFillShade="80"/>
            <w:vAlign w:val="center"/>
          </w:tcPr>
          <w:p w14:paraId="49AB8430" w14:textId="77777777" w:rsidR="00F378C0" w:rsidRPr="00184D8F" w:rsidRDefault="00F378C0" w:rsidP="002C4E1D">
            <w:pPr>
              <w:spacing w:before="60" w:after="60" w:line="259" w:lineRule="auto"/>
              <w:jc w:val="center"/>
              <w:rPr>
                <w:rFonts w:ascii="Arial" w:eastAsia="Calibri" w:hAnsi="Arial" w:cs="Arial"/>
                <w:b/>
                <w:sz w:val="24"/>
                <w:szCs w:val="24"/>
                <w:u w:val="single"/>
              </w:rPr>
            </w:pPr>
          </w:p>
        </w:tc>
        <w:tc>
          <w:tcPr>
            <w:tcW w:w="399" w:type="pct"/>
            <w:shd w:val="clear" w:color="auto" w:fill="808080" w:themeFill="background1" w:themeFillShade="80"/>
            <w:vAlign w:val="center"/>
          </w:tcPr>
          <w:p w14:paraId="53FB014C" w14:textId="77777777" w:rsidR="00F378C0" w:rsidRPr="00184D8F" w:rsidRDefault="00F378C0" w:rsidP="002C4E1D">
            <w:pPr>
              <w:spacing w:before="60" w:after="60" w:line="259" w:lineRule="auto"/>
              <w:jc w:val="center"/>
              <w:rPr>
                <w:rFonts w:ascii="Arial" w:eastAsia="Calibri" w:hAnsi="Arial" w:cs="Arial"/>
                <w:b/>
                <w:sz w:val="24"/>
                <w:szCs w:val="24"/>
                <w:u w:val="single"/>
              </w:rPr>
            </w:pPr>
          </w:p>
        </w:tc>
        <w:tc>
          <w:tcPr>
            <w:tcW w:w="399" w:type="pct"/>
            <w:shd w:val="clear" w:color="auto" w:fill="808080" w:themeFill="background1" w:themeFillShade="80"/>
            <w:vAlign w:val="center"/>
          </w:tcPr>
          <w:p w14:paraId="5F6DB4F9" w14:textId="77777777" w:rsidR="00F378C0" w:rsidRPr="00184D8F" w:rsidRDefault="00F378C0" w:rsidP="002C4E1D">
            <w:pPr>
              <w:spacing w:before="60" w:after="60" w:line="259" w:lineRule="auto"/>
              <w:jc w:val="center"/>
              <w:rPr>
                <w:rFonts w:ascii="Arial" w:eastAsia="Calibri" w:hAnsi="Arial" w:cs="Arial"/>
                <w:b/>
                <w:sz w:val="24"/>
                <w:szCs w:val="24"/>
                <w:u w:val="single"/>
              </w:rPr>
            </w:pPr>
          </w:p>
        </w:tc>
        <w:tc>
          <w:tcPr>
            <w:tcW w:w="429" w:type="pct"/>
            <w:vAlign w:val="center"/>
          </w:tcPr>
          <w:p w14:paraId="069369DA" w14:textId="77777777" w:rsidR="00F378C0" w:rsidRPr="00184D8F" w:rsidRDefault="00F378C0" w:rsidP="002C4E1D">
            <w:pPr>
              <w:spacing w:before="60" w:after="60" w:line="259" w:lineRule="auto"/>
              <w:jc w:val="center"/>
              <w:rPr>
                <w:rFonts w:ascii="Arial" w:eastAsia="Calibri" w:hAnsi="Arial" w:cs="Arial"/>
                <w:b/>
                <w:sz w:val="24"/>
                <w:szCs w:val="24"/>
                <w:u w:val="single"/>
              </w:rPr>
            </w:pPr>
          </w:p>
          <w:p w14:paraId="0EC491AC" w14:textId="3381863D" w:rsidR="00F378C0" w:rsidRPr="00184D8F" w:rsidRDefault="00F378C0" w:rsidP="002C4E1D">
            <w:pPr>
              <w:spacing w:before="60" w:after="60" w:line="259" w:lineRule="auto"/>
              <w:jc w:val="center"/>
              <w:rPr>
                <w:rFonts w:ascii="Arial" w:eastAsia="Calibri" w:hAnsi="Arial" w:cs="Arial"/>
                <w:sz w:val="24"/>
                <w:szCs w:val="24"/>
              </w:rPr>
            </w:pPr>
          </w:p>
        </w:tc>
      </w:tr>
    </w:tbl>
    <w:p w14:paraId="2949BD0E" w14:textId="6178D2AF" w:rsidR="00F378C0" w:rsidRPr="0007443F" w:rsidRDefault="00F378C0" w:rsidP="005013FF">
      <w:pPr>
        <w:spacing w:before="60" w:after="60"/>
        <w:rPr>
          <w:rFonts w:ascii="Arial" w:eastAsia="Calibri" w:hAnsi="Arial" w:cs="Arial"/>
          <w:b/>
          <w:sz w:val="24"/>
          <w:szCs w:val="24"/>
          <w:u w:val="single"/>
        </w:rPr>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17"/>
        <w:gridCol w:w="13"/>
      </w:tblGrid>
      <w:tr w:rsidR="001F0C1F" w:rsidRPr="00A15453" w14:paraId="51FD5CA4" w14:textId="77777777" w:rsidTr="00625F82">
        <w:trPr>
          <w:gridAfter w:val="1"/>
          <w:wAfter w:w="5" w:type="pct"/>
          <w:cantSplit/>
          <w:trHeight w:val="60"/>
        </w:trPr>
        <w:tc>
          <w:tcPr>
            <w:tcW w:w="4995" w:type="pct"/>
            <w:shd w:val="clear" w:color="auto" w:fill="auto"/>
            <w:vAlign w:val="center"/>
          </w:tcPr>
          <w:p w14:paraId="7655BB3F" w14:textId="4E7DA376" w:rsidR="001F0C1F" w:rsidRPr="0007443F" w:rsidRDefault="001F0C1F" w:rsidP="00B819A1">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075061" w:rsidRPr="00A15453">
              <w:rPr>
                <w:rFonts w:ascii="Arial" w:hAnsi="Arial" w:cs="Arial"/>
                <w:b/>
                <w:bCs/>
                <w:i/>
                <w:iCs/>
                <w:sz w:val="24"/>
                <w:szCs w:val="24"/>
              </w:rPr>
              <w:t xml:space="preserve">18a), please </w:t>
            </w:r>
            <w:r w:rsidR="00D67F05">
              <w:rPr>
                <w:rFonts w:ascii="Arial" w:hAnsi="Arial" w:cs="Arial"/>
                <w:b/>
                <w:bCs/>
                <w:i/>
                <w:iCs/>
                <w:sz w:val="24"/>
                <w:szCs w:val="24"/>
              </w:rPr>
              <w:t>complete</w:t>
            </w:r>
            <w:r w:rsidR="00D67F05" w:rsidRPr="00A15453">
              <w:rPr>
                <w:rFonts w:ascii="Arial" w:hAnsi="Arial" w:cs="Arial"/>
                <w:b/>
                <w:bCs/>
                <w:i/>
                <w:iCs/>
                <w:sz w:val="24"/>
                <w:szCs w:val="24"/>
              </w:rPr>
              <w:t xml:space="preserve"> </w:t>
            </w:r>
            <w:r w:rsidR="00075061" w:rsidRPr="00A15453">
              <w:rPr>
                <w:rFonts w:ascii="Arial" w:hAnsi="Arial" w:cs="Arial"/>
                <w:b/>
                <w:bCs/>
                <w:i/>
                <w:iCs/>
                <w:sz w:val="24"/>
                <w:szCs w:val="24"/>
              </w:rPr>
              <w:t>the following question</w:t>
            </w:r>
            <w:r w:rsidR="00892E71">
              <w:rPr>
                <w:rFonts w:ascii="Arial" w:hAnsi="Arial" w:cs="Arial"/>
                <w:b/>
                <w:bCs/>
                <w:i/>
                <w:iCs/>
                <w:sz w:val="24"/>
                <w:szCs w:val="24"/>
              </w:rPr>
              <w:t>s</w:t>
            </w:r>
          </w:p>
        </w:tc>
      </w:tr>
      <w:tr w:rsidR="00DD449D" w:rsidRPr="00A15453" w14:paraId="76FF34A6" w14:textId="77777777" w:rsidTr="00625F82">
        <w:trPr>
          <w:gridAfter w:val="1"/>
          <w:wAfter w:w="5" w:type="pct"/>
          <w:cantSplit/>
          <w:trHeight w:val="576"/>
        </w:trPr>
        <w:tc>
          <w:tcPr>
            <w:tcW w:w="4995" w:type="pct"/>
            <w:shd w:val="clear" w:color="auto" w:fill="E2EDDF"/>
            <w:vAlign w:val="center"/>
          </w:tcPr>
          <w:p w14:paraId="499868F4" w14:textId="521A377B" w:rsidR="00DD449D" w:rsidRPr="0007443F" w:rsidRDefault="004770C3" w:rsidP="00625F82">
            <w:pPr>
              <w:keepNext/>
              <w:spacing w:before="60" w:after="60" w:line="259" w:lineRule="auto"/>
              <w:rPr>
                <w:rFonts w:ascii="Arial" w:hAnsi="Arial"/>
                <w:sz w:val="24"/>
              </w:rPr>
            </w:pPr>
            <w:r>
              <w:rPr>
                <w:rFonts w:ascii="Arial" w:eastAsia="Calibri" w:hAnsi="Arial" w:cs="Arial"/>
                <w:b/>
                <w:sz w:val="24"/>
                <w:szCs w:val="24"/>
              </w:rPr>
              <w:t xml:space="preserve">4.1 (M) </w:t>
            </w:r>
            <w:r w:rsidR="00DD449D" w:rsidRPr="0007443F">
              <w:rPr>
                <w:rFonts w:ascii="Arial" w:eastAsia="Calibri" w:hAnsi="Arial" w:cs="Arial"/>
                <w:b/>
                <w:sz w:val="24"/>
                <w:szCs w:val="24"/>
              </w:rPr>
              <w:t>a)</w:t>
            </w:r>
            <w:r w:rsidR="00DD449D" w:rsidRPr="0007443F">
              <w:rPr>
                <w:rFonts w:ascii="Arial" w:eastAsia="Calibri" w:hAnsi="Arial" w:cs="Arial"/>
                <w:sz w:val="24"/>
                <w:szCs w:val="24"/>
              </w:rPr>
              <w:t xml:space="preserve"> </w:t>
            </w:r>
            <w:r w:rsidR="00995DFE"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DD449D" w:rsidRPr="00A15453" w14:paraId="375AD1B5" w14:textId="77777777" w:rsidTr="00625F82">
        <w:tblPrEx>
          <w:shd w:val="clear" w:color="auto" w:fill="E2EDDF"/>
        </w:tblPrEx>
        <w:trPr>
          <w:cantSplit/>
          <w:trHeight w:val="1068"/>
        </w:trPr>
        <w:tc>
          <w:tcPr>
            <w:tcW w:w="5000" w:type="pct"/>
            <w:gridSpan w:val="2"/>
            <w:shd w:val="clear" w:color="auto" w:fill="auto"/>
          </w:tcPr>
          <w:p w14:paraId="6AB53A0A" w14:textId="77777777" w:rsidR="0002627D" w:rsidRPr="00A15453" w:rsidRDefault="0002627D"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5807776" w14:textId="05FFAFBE" w:rsidR="0002627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20895531"/>
                <w15:color w:val="FFFF00"/>
                <w15:appearance w15:val="hidden"/>
                <w14:checkbox>
                  <w14:checked w14:val="0"/>
                  <w14:checkedState w14:val="2612" w14:font="MS Gothic"/>
                  <w14:uncheckedState w14:val="2610" w14:font="MS Gothic"/>
                </w14:checkbox>
              </w:sdtPr>
              <w:sdtContent>
                <w:r w:rsidR="0002627D" w:rsidRPr="00A15453">
                  <w:rPr>
                    <w:rFonts w:ascii="MS Gothic" w:eastAsia="MS Gothic" w:hAnsi="MS Gothic" w:cs="Arial"/>
                    <w:color w:val="000000" w:themeColor="text1"/>
                    <w:sz w:val="24"/>
                    <w:szCs w:val="24"/>
                  </w:rPr>
                  <w:t>☐</w:t>
                </w:r>
              </w:sdtContent>
            </w:sdt>
            <w:r w:rsidR="0002627D" w:rsidRPr="00A15453">
              <w:rPr>
                <w:rFonts w:ascii="Arial" w:hAnsi="Arial" w:cs="Arial"/>
                <w:color w:val="000000" w:themeColor="text1"/>
                <w:sz w:val="24"/>
                <w:szCs w:val="24"/>
              </w:rPr>
              <w:t xml:space="preserve"> March 2020</w:t>
            </w:r>
          </w:p>
          <w:p w14:paraId="7222F75B" w14:textId="77777777" w:rsidR="00DD449D" w:rsidRPr="00A15453" w:rsidRDefault="0002627D"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21477371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2021</w:t>
            </w:r>
          </w:p>
          <w:p w14:paraId="1B872FC2" w14:textId="0C73E6B8" w:rsidR="0002627D"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64631259"/>
                <w15:color w:val="FFFF00"/>
                <w15:appearance w15:val="hidden"/>
                <w14:checkbox>
                  <w14:checked w14:val="0"/>
                  <w14:checkedState w14:val="2612" w14:font="MS Gothic"/>
                  <w14:uncheckedState w14:val="2610" w14:font="MS Gothic"/>
                </w14:checkbox>
              </w:sdtPr>
              <w:sdtContent>
                <w:r w:rsidR="0002627D" w:rsidRPr="00A15453">
                  <w:rPr>
                    <w:rFonts w:ascii="MS Gothic" w:eastAsia="MS Gothic" w:hAnsi="MS Gothic" w:cs="Arial"/>
                    <w:color w:val="000000" w:themeColor="text1"/>
                    <w:sz w:val="24"/>
                    <w:szCs w:val="24"/>
                  </w:rPr>
                  <w:t>☐</w:t>
                </w:r>
              </w:sdtContent>
            </w:sdt>
            <w:r w:rsidR="0002627D" w:rsidRPr="00A15453">
              <w:rPr>
                <w:rFonts w:ascii="Arial" w:hAnsi="Arial" w:cs="Arial"/>
                <w:color w:val="000000" w:themeColor="text1"/>
                <w:sz w:val="24"/>
                <w:szCs w:val="24"/>
              </w:rPr>
              <w:t xml:space="preserve"> March 2022</w:t>
            </w:r>
          </w:p>
          <w:p w14:paraId="628133B8" w14:textId="57FAA838" w:rsidR="0002627D" w:rsidRPr="00A15453" w:rsidRDefault="0002627D"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491923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2023</w:t>
            </w:r>
          </w:p>
          <w:p w14:paraId="47A245C1" w14:textId="149D99C6" w:rsidR="0002627D" w:rsidRPr="00A15453" w:rsidRDefault="0002627D"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33513932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2024</w:t>
            </w:r>
          </w:p>
        </w:tc>
      </w:tr>
      <w:tr w:rsidR="00FC76BE" w:rsidRPr="00A15453" w14:paraId="15CFC5E3" w14:textId="77777777" w:rsidTr="00625F82">
        <w:tblPrEx>
          <w:shd w:val="clear" w:color="auto" w:fill="E2EDDF"/>
        </w:tblPrEx>
        <w:trPr>
          <w:cantSplit/>
          <w:trHeight w:val="70"/>
        </w:trPr>
        <w:tc>
          <w:tcPr>
            <w:tcW w:w="5000" w:type="pct"/>
            <w:gridSpan w:val="2"/>
            <w:shd w:val="clear" w:color="auto" w:fill="auto"/>
          </w:tcPr>
          <w:p w14:paraId="338F26C9" w14:textId="72E74CF3" w:rsidR="00FC76BE" w:rsidRPr="002C4E1D"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773DE8" w:rsidRPr="00A15453" w14:paraId="5D7DDC7F" w14:textId="77777777" w:rsidTr="00FC76BE">
        <w:tblPrEx>
          <w:shd w:val="clear" w:color="auto" w:fill="E2EDDF"/>
        </w:tblPrEx>
        <w:trPr>
          <w:cantSplit/>
          <w:trHeight w:val="70"/>
        </w:trPr>
        <w:tc>
          <w:tcPr>
            <w:tcW w:w="5000" w:type="pct"/>
            <w:gridSpan w:val="2"/>
            <w:shd w:val="clear" w:color="auto" w:fill="E2EFD9" w:themeFill="accent6" w:themeFillTint="33"/>
          </w:tcPr>
          <w:p w14:paraId="2F1F43EE" w14:textId="6E898CCC" w:rsidR="0041116B" w:rsidRPr="00A15453" w:rsidRDefault="004770C3" w:rsidP="00625F82">
            <w:pPr>
              <w:keepNext/>
              <w:shd w:val="clear" w:color="auto" w:fill="E2EDDF"/>
              <w:spacing w:before="60" w:after="60" w:line="259" w:lineRule="auto"/>
              <w:rPr>
                <w:rFonts w:ascii="Arial" w:hAnsi="Arial" w:cs="Arial"/>
                <w:color w:val="000000" w:themeColor="text1"/>
                <w:sz w:val="24"/>
                <w:szCs w:val="24"/>
              </w:rPr>
            </w:pPr>
            <w:r>
              <w:rPr>
                <w:rFonts w:ascii="Arial" w:eastAsia="Webdings" w:hAnsi="Arial" w:cs="Arial"/>
                <w:b/>
                <w:bCs/>
                <w:sz w:val="24"/>
                <w:szCs w:val="24"/>
                <w:shd w:val="clear" w:color="auto" w:fill="E2EDDF"/>
              </w:rPr>
              <w:t xml:space="preserve">4.1 (M) </w:t>
            </w:r>
            <w:r w:rsidR="0041116B" w:rsidRPr="00A15453">
              <w:rPr>
                <w:rFonts w:ascii="Arial" w:eastAsia="Webdings" w:hAnsi="Arial" w:cs="Arial"/>
                <w:b/>
                <w:bCs/>
                <w:sz w:val="24"/>
                <w:szCs w:val="24"/>
                <w:shd w:val="clear" w:color="auto" w:fill="E2EDDF"/>
              </w:rPr>
              <w:t>b)</w:t>
            </w:r>
            <w:r w:rsidR="0041116B" w:rsidRPr="00A15453">
              <w:rPr>
                <w:rFonts w:ascii="Arial" w:eastAsia="Webdings" w:hAnsi="Arial" w:cs="Arial"/>
                <w:sz w:val="24"/>
                <w:szCs w:val="24"/>
                <w:shd w:val="clear" w:color="auto" w:fill="E2EDDF"/>
              </w:rPr>
              <w:t xml:space="preserve"> </w:t>
            </w:r>
            <w:r w:rsidR="006E0CAB" w:rsidRPr="00A15453">
              <w:rPr>
                <w:rFonts w:ascii="Arial" w:eastAsia="Webdings" w:hAnsi="Arial" w:cs="Arial"/>
                <w:sz w:val="24"/>
                <w:szCs w:val="24"/>
                <w:shd w:val="clear" w:color="auto" w:fill="E2EDDF"/>
              </w:rPr>
              <w:t xml:space="preserve">How was this outcome generated? </w:t>
            </w:r>
          </w:p>
        </w:tc>
      </w:tr>
      <w:tr w:rsidR="006E0CAB" w:rsidRPr="00A15453" w14:paraId="1D9F9117" w14:textId="77777777" w:rsidTr="00625F82">
        <w:tblPrEx>
          <w:shd w:val="clear" w:color="auto" w:fill="E2EDDF"/>
        </w:tblPrEx>
        <w:trPr>
          <w:cantSplit/>
          <w:trHeight w:val="70"/>
        </w:trPr>
        <w:tc>
          <w:tcPr>
            <w:tcW w:w="5000" w:type="pct"/>
            <w:gridSpan w:val="2"/>
            <w:shd w:val="clear" w:color="auto" w:fill="auto"/>
          </w:tcPr>
          <w:p w14:paraId="53191F64" w14:textId="77777777" w:rsidR="006E0CAB" w:rsidRPr="00A15453" w:rsidRDefault="006E0CAB"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5D61161" w14:textId="0D9EC79E" w:rsidR="006E0CA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65138416"/>
                <w15:color w:val="FFFF00"/>
                <w15:appearance w15:val="hidden"/>
                <w14:checkbox>
                  <w14:checked w14:val="0"/>
                  <w14:checkedState w14:val="2612" w14:font="MS Gothic"/>
                  <w14:uncheckedState w14:val="2610" w14:font="MS Gothic"/>
                </w14:checkbox>
              </w:sdtPr>
              <w:sdtContent>
                <w:r w:rsidR="006E0CAB" w:rsidRPr="00A15453">
                  <w:rPr>
                    <w:rFonts w:ascii="MS Gothic" w:eastAsia="MS Gothic" w:hAnsi="MS Gothic" w:cs="Arial"/>
                    <w:color w:val="000000" w:themeColor="text1"/>
                    <w:sz w:val="24"/>
                    <w:szCs w:val="24"/>
                  </w:rPr>
                  <w:t>☐</w:t>
                </w:r>
              </w:sdtContent>
            </w:sdt>
            <w:r w:rsidR="006E0CAB" w:rsidRPr="00A15453">
              <w:rPr>
                <w:rFonts w:ascii="Arial" w:hAnsi="Arial" w:cs="Arial"/>
                <w:color w:val="000000" w:themeColor="text1"/>
                <w:sz w:val="24"/>
                <w:szCs w:val="24"/>
              </w:rPr>
              <w:t xml:space="preserve"> </w:t>
            </w:r>
            <w:r w:rsidR="007B3773" w:rsidRPr="00A15453">
              <w:rPr>
                <w:rFonts w:ascii="Arial" w:hAnsi="Arial" w:cs="Arial"/>
                <w:color w:val="000000" w:themeColor="text1"/>
                <w:sz w:val="24"/>
                <w:szCs w:val="24"/>
              </w:rPr>
              <w:t>“HIFIS “Reaching Home Community Outcomes” report”</w:t>
            </w:r>
          </w:p>
          <w:p w14:paraId="006565BF" w14:textId="7E21D32A" w:rsidR="006E0CAB" w:rsidRPr="00A15453" w:rsidRDefault="006E0CAB"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3658053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CB3986" w:rsidRPr="00A15453">
              <w:rPr>
                <w:rFonts w:ascii="Arial" w:hAnsi="Arial" w:cs="Arial"/>
                <w:color w:val="000000" w:themeColor="text1"/>
                <w:sz w:val="24"/>
                <w:szCs w:val="24"/>
              </w:rPr>
              <w:t>“HIFIS custom report</w:t>
            </w:r>
          </w:p>
          <w:p w14:paraId="4CFD0A02" w14:textId="7B3AD045" w:rsidR="006E0CAB"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28286868"/>
                <w15:color w:val="FFFF00"/>
                <w15:appearance w15:val="hidden"/>
                <w14:checkbox>
                  <w14:checked w14:val="0"/>
                  <w14:checkedState w14:val="2612" w14:font="MS Gothic"/>
                  <w14:uncheckedState w14:val="2610" w14:font="MS Gothic"/>
                </w14:checkbox>
              </w:sdtPr>
              <w:sdtContent>
                <w:r w:rsidR="006E0CAB" w:rsidRPr="00A15453">
                  <w:rPr>
                    <w:rFonts w:ascii="MS Gothic" w:eastAsia="MS Gothic" w:hAnsi="MS Gothic" w:cs="Arial"/>
                    <w:color w:val="000000" w:themeColor="text1"/>
                    <w:sz w:val="24"/>
                    <w:szCs w:val="24"/>
                  </w:rPr>
                  <w:t>☐</w:t>
                </w:r>
              </w:sdtContent>
            </w:sdt>
            <w:r w:rsidR="006E0CAB" w:rsidRPr="00A15453">
              <w:rPr>
                <w:rFonts w:ascii="Arial" w:hAnsi="Arial" w:cs="Arial"/>
                <w:color w:val="000000" w:themeColor="text1"/>
                <w:sz w:val="24"/>
                <w:szCs w:val="24"/>
              </w:rPr>
              <w:t xml:space="preserve"> </w:t>
            </w:r>
            <w:r w:rsidR="00CB795D" w:rsidRPr="00A15453">
              <w:rPr>
                <w:rFonts w:ascii="Arial" w:hAnsi="Arial" w:cs="Arial"/>
                <w:color w:val="000000" w:themeColor="text1"/>
                <w:sz w:val="24"/>
                <w:szCs w:val="24"/>
              </w:rPr>
              <w:t>HIFIS CAEH Monthly Inflow/Outflow report</w:t>
            </w:r>
          </w:p>
          <w:p w14:paraId="0ECF7C36" w14:textId="77777777" w:rsidR="00956218" w:rsidRPr="00A15453" w:rsidRDefault="006E0CAB"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9055204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956218" w:rsidRPr="00A15453">
              <w:rPr>
                <w:rFonts w:ascii="Arial" w:hAnsi="Arial" w:cs="Arial"/>
                <w:color w:val="000000" w:themeColor="text1"/>
                <w:sz w:val="24"/>
                <w:szCs w:val="24"/>
              </w:rPr>
              <w:t>Other HMIS custom report</w:t>
            </w:r>
          </w:p>
          <w:p w14:paraId="0FF0A2BB" w14:textId="0858C420" w:rsidR="006E0CAB" w:rsidRPr="00A8517C" w:rsidRDefault="006E0CAB"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4842758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4D69DD" w:rsidRPr="00A15453">
              <w:rPr>
                <w:rFonts w:ascii="Arial" w:hAnsi="Arial" w:cs="Arial"/>
                <w:color w:val="000000" w:themeColor="text1"/>
                <w:sz w:val="24"/>
                <w:szCs w:val="24"/>
              </w:rPr>
              <w:t>Other process/tool</w:t>
            </w:r>
          </w:p>
        </w:tc>
      </w:tr>
      <w:tr w:rsidR="00773DE8" w:rsidRPr="00A15453" w14:paraId="2696C120" w14:textId="77777777" w:rsidTr="00625F82">
        <w:tblPrEx>
          <w:shd w:val="clear" w:color="auto" w:fill="E2EDDF"/>
        </w:tblPrEx>
        <w:trPr>
          <w:cantSplit/>
          <w:trHeight w:val="70"/>
        </w:trPr>
        <w:tc>
          <w:tcPr>
            <w:tcW w:w="5000" w:type="pct"/>
            <w:gridSpan w:val="2"/>
            <w:shd w:val="clear" w:color="auto" w:fill="auto"/>
          </w:tcPr>
          <w:p w14:paraId="2D0EA9D9" w14:textId="79B1BC5A" w:rsidR="00773DE8" w:rsidRPr="00A15453" w:rsidRDefault="00773DE8" w:rsidP="00625F82">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w:t>
            </w:r>
            <w:r w:rsidR="008D105D" w:rsidRPr="00A15453">
              <w:rPr>
                <w:rFonts w:ascii="Arial" w:hAnsi="Arial" w:cs="Arial"/>
                <w:b/>
                <w:bCs/>
                <w:i/>
                <w:iCs/>
                <w:sz w:val="24"/>
                <w:szCs w:val="24"/>
              </w:rPr>
              <w:t xml:space="preserve"> </w:t>
            </w:r>
            <w:r w:rsidRPr="00A15453">
              <w:rPr>
                <w:rFonts w:ascii="Arial" w:hAnsi="Arial" w:cs="Arial"/>
                <w:b/>
                <w:bCs/>
                <w:i/>
                <w:iCs/>
                <w:sz w:val="24"/>
                <w:szCs w:val="24"/>
              </w:rPr>
              <w:t>selected “</w:t>
            </w:r>
            <w:r w:rsidR="004D69DD" w:rsidRPr="00A15453">
              <w:rPr>
                <w:rFonts w:ascii="Arial" w:hAnsi="Arial" w:cs="Arial"/>
                <w:b/>
                <w:bCs/>
                <w:i/>
                <w:iCs/>
                <w:sz w:val="24"/>
                <w:szCs w:val="24"/>
              </w:rPr>
              <w:t xml:space="preserve">other” for b) please </w:t>
            </w:r>
            <w:r w:rsidR="00D67F05">
              <w:rPr>
                <w:rFonts w:ascii="Arial" w:hAnsi="Arial" w:cs="Arial"/>
                <w:b/>
                <w:bCs/>
                <w:i/>
                <w:iCs/>
                <w:sz w:val="24"/>
                <w:szCs w:val="24"/>
              </w:rPr>
              <w:t>complete</w:t>
            </w:r>
            <w:r w:rsidR="00D67F05" w:rsidRPr="00A15453">
              <w:rPr>
                <w:rFonts w:ascii="Arial" w:hAnsi="Arial" w:cs="Arial"/>
                <w:b/>
                <w:bCs/>
                <w:i/>
                <w:iCs/>
                <w:sz w:val="24"/>
                <w:szCs w:val="24"/>
              </w:rPr>
              <w:t xml:space="preserve"> </w:t>
            </w:r>
            <w:r w:rsidR="004D69DD" w:rsidRPr="00A15453">
              <w:rPr>
                <w:rFonts w:ascii="Arial" w:hAnsi="Arial" w:cs="Arial"/>
                <w:b/>
                <w:bCs/>
                <w:i/>
                <w:iCs/>
                <w:sz w:val="24"/>
                <w:szCs w:val="24"/>
              </w:rPr>
              <w:t>the following question</w:t>
            </w:r>
          </w:p>
        </w:tc>
      </w:tr>
      <w:tr w:rsidR="004D69DD" w:rsidRPr="00A15453" w14:paraId="0E741191" w14:textId="77777777" w:rsidTr="00625F82">
        <w:tblPrEx>
          <w:shd w:val="clear" w:color="auto" w:fill="E2EDDF"/>
        </w:tblPrEx>
        <w:trPr>
          <w:cantSplit/>
          <w:trHeight w:val="70"/>
        </w:trPr>
        <w:tc>
          <w:tcPr>
            <w:tcW w:w="5000" w:type="pct"/>
            <w:gridSpan w:val="2"/>
            <w:shd w:val="clear" w:color="auto" w:fill="E2EFD9" w:themeFill="accent6" w:themeFillTint="33"/>
          </w:tcPr>
          <w:p w14:paraId="71D834F2" w14:textId="577BDA1D" w:rsidR="004D69DD" w:rsidRPr="00A15453" w:rsidRDefault="004D69DD" w:rsidP="00625F82">
            <w:pPr>
              <w:keepNext/>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4D69DD" w:rsidRPr="00A15453" w14:paraId="2224E23D" w14:textId="77777777" w:rsidTr="002C4E1D">
        <w:tblPrEx>
          <w:shd w:val="clear" w:color="auto" w:fill="E2EDDF"/>
        </w:tblPrEx>
        <w:trPr>
          <w:cantSplit/>
          <w:trHeight w:val="864"/>
        </w:trPr>
        <w:tc>
          <w:tcPr>
            <w:tcW w:w="5000" w:type="pct"/>
            <w:gridSpan w:val="2"/>
            <w:shd w:val="clear" w:color="auto" w:fill="auto"/>
          </w:tcPr>
          <w:p w14:paraId="276328E7" w14:textId="3B28F980" w:rsidR="004D69DD" w:rsidRPr="00A15453" w:rsidRDefault="004D69DD"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4D075C" w:rsidRPr="00A15453" w14:paraId="541B8EBA" w14:textId="77777777" w:rsidTr="00625F82">
        <w:tblPrEx>
          <w:shd w:val="clear" w:color="auto" w:fill="E2EDDF"/>
        </w:tblPrEx>
        <w:trPr>
          <w:cantSplit/>
          <w:trHeight w:val="70"/>
        </w:trPr>
        <w:tc>
          <w:tcPr>
            <w:tcW w:w="5000" w:type="pct"/>
            <w:gridSpan w:val="2"/>
            <w:shd w:val="clear" w:color="auto" w:fill="E2EFD9" w:themeFill="accent6" w:themeFillTint="33"/>
          </w:tcPr>
          <w:p w14:paraId="157211A4" w14:textId="0602B8BA" w:rsidR="004D075C" w:rsidRPr="00A15453" w:rsidRDefault="004770C3" w:rsidP="00625F82">
            <w:pPr>
              <w:keepNext/>
              <w:shd w:val="clear" w:color="auto" w:fill="E2EDDF"/>
              <w:spacing w:before="60" w:after="60" w:line="259" w:lineRule="auto"/>
              <w:rPr>
                <w:rFonts w:ascii="Webdings" w:eastAsia="Webdings" w:hAnsi="Webdings" w:cs="Webdings"/>
                <w:color w:val="1D898B"/>
                <w:sz w:val="32"/>
                <w:szCs w:val="32"/>
              </w:rPr>
            </w:pPr>
            <w:r>
              <w:rPr>
                <w:rFonts w:ascii="Arial" w:eastAsia="Webdings" w:hAnsi="Arial" w:cs="Arial"/>
                <w:b/>
                <w:bCs/>
                <w:sz w:val="24"/>
                <w:szCs w:val="24"/>
              </w:rPr>
              <w:lastRenderedPageBreak/>
              <w:t xml:space="preserve">4.1 (M) </w:t>
            </w:r>
            <w:r w:rsidR="004D075C" w:rsidRPr="00A15453">
              <w:rPr>
                <w:rFonts w:ascii="Arial" w:eastAsia="Webdings" w:hAnsi="Arial" w:cs="Arial"/>
                <w:b/>
                <w:bCs/>
                <w:sz w:val="24"/>
                <w:szCs w:val="24"/>
              </w:rPr>
              <w:t xml:space="preserve">c) </w:t>
            </w:r>
            <w:r w:rsidR="006F2E0D" w:rsidRPr="0007443F">
              <w:rPr>
                <w:rFonts w:ascii="Arial" w:eastAsia="Calibri" w:hAnsi="Arial" w:cs="Arial"/>
                <w:sz w:val="24"/>
                <w:szCs w:val="24"/>
              </w:rPr>
              <w:t>Has the data you reported for this Outcome from March 2020 to March 2023 (where applicable) changed from your previous CHR?</w:t>
            </w:r>
          </w:p>
        </w:tc>
      </w:tr>
      <w:tr w:rsidR="004D075C" w:rsidRPr="00A15453" w14:paraId="6201BB2F" w14:textId="77777777" w:rsidTr="00625F82">
        <w:tblPrEx>
          <w:shd w:val="clear" w:color="auto" w:fill="E2EDDF"/>
        </w:tblPrEx>
        <w:trPr>
          <w:cantSplit/>
          <w:trHeight w:val="70"/>
        </w:trPr>
        <w:tc>
          <w:tcPr>
            <w:tcW w:w="5000" w:type="pct"/>
            <w:gridSpan w:val="2"/>
            <w:shd w:val="clear" w:color="auto" w:fill="auto"/>
          </w:tcPr>
          <w:p w14:paraId="46A5230D" w14:textId="77777777" w:rsidR="00837AC7" w:rsidRPr="00A15453" w:rsidRDefault="00837AC7"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83E7B2B" w14:textId="0752AB2D" w:rsidR="00837AC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18069411"/>
                <w15:color w:val="FFFF00"/>
                <w15:appearance w15:val="hidden"/>
                <w14:checkbox>
                  <w14:checked w14:val="0"/>
                  <w14:checkedState w14:val="2612" w14:font="MS Gothic"/>
                  <w14:uncheckedState w14:val="2610" w14:font="MS Gothic"/>
                </w14:checkbox>
              </w:sdtPr>
              <w:sdtContent>
                <w:r w:rsidR="00837AC7" w:rsidRPr="00A15453">
                  <w:rPr>
                    <w:rFonts w:ascii="MS Gothic" w:eastAsia="MS Gothic" w:hAnsi="MS Gothic" w:cs="Arial"/>
                    <w:color w:val="000000" w:themeColor="text1"/>
                    <w:sz w:val="24"/>
                    <w:szCs w:val="24"/>
                  </w:rPr>
                  <w:t>☐</w:t>
                </w:r>
              </w:sdtContent>
            </w:sdt>
            <w:r w:rsidR="00837AC7" w:rsidRPr="00A15453">
              <w:rPr>
                <w:rFonts w:ascii="Arial" w:hAnsi="Arial" w:cs="Arial"/>
                <w:color w:val="000000" w:themeColor="text1"/>
                <w:sz w:val="24"/>
                <w:szCs w:val="24"/>
              </w:rPr>
              <w:t xml:space="preserve"> </w:t>
            </w:r>
            <w:r w:rsidR="00AD5B33" w:rsidRPr="00A15453">
              <w:rPr>
                <w:rFonts w:ascii="Arial" w:hAnsi="Arial" w:cs="Arial"/>
                <w:color w:val="000000" w:themeColor="text1"/>
                <w:sz w:val="24"/>
                <w:szCs w:val="24"/>
              </w:rPr>
              <w:t>Yes, some of the data has changed</w:t>
            </w:r>
          </w:p>
          <w:p w14:paraId="0FC103B2" w14:textId="77777777" w:rsidR="004D075C" w:rsidRPr="00A15453" w:rsidRDefault="00837AC7"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31078669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2D2489" w:rsidRPr="00A15453">
              <w:rPr>
                <w:rFonts w:ascii="Arial" w:hAnsi="Arial" w:cs="Arial"/>
                <w:color w:val="000000" w:themeColor="text1"/>
                <w:sz w:val="24"/>
                <w:szCs w:val="24"/>
              </w:rPr>
              <w:t>No, none of the data has changed</w:t>
            </w:r>
          </w:p>
          <w:p w14:paraId="1BD553EF" w14:textId="0A1C8A83" w:rsidR="002D2489" w:rsidRPr="00A8517C" w:rsidRDefault="002D248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8589499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3F1EDE" w:rsidRPr="00A15453">
              <w:rPr>
                <w:rFonts w:ascii="Arial" w:hAnsi="Arial" w:cs="Arial"/>
                <w:color w:val="000000" w:themeColor="text1"/>
                <w:sz w:val="24"/>
                <w:szCs w:val="24"/>
              </w:rPr>
              <w:t>Not applicable – Data had not been reported for this Outcome in the previous CHR.</w:t>
            </w:r>
          </w:p>
        </w:tc>
      </w:tr>
      <w:tr w:rsidR="00B565B9" w:rsidRPr="00A15453" w14:paraId="58AB16A8" w14:textId="77777777" w:rsidTr="00625F82">
        <w:tblPrEx>
          <w:shd w:val="clear" w:color="auto" w:fill="E2EDDF"/>
        </w:tblPrEx>
        <w:trPr>
          <w:cantSplit/>
          <w:trHeight w:val="70"/>
        </w:trPr>
        <w:tc>
          <w:tcPr>
            <w:tcW w:w="5000" w:type="pct"/>
            <w:gridSpan w:val="2"/>
            <w:shd w:val="clear" w:color="auto" w:fill="E2EFD9" w:themeFill="accent6" w:themeFillTint="33"/>
          </w:tcPr>
          <w:p w14:paraId="5FAF06F7" w14:textId="687DA1A4" w:rsidR="00B565B9" w:rsidRPr="0007443F" w:rsidRDefault="004770C3" w:rsidP="00625F82">
            <w:pPr>
              <w:keepNext/>
              <w:spacing w:before="60" w:after="60" w:line="259" w:lineRule="auto"/>
              <w:rPr>
                <w:rFonts w:ascii="Arial" w:eastAsia="Calibri" w:hAnsi="Arial" w:cs="Arial"/>
                <w:sz w:val="24"/>
                <w:szCs w:val="24"/>
              </w:rPr>
            </w:pPr>
            <w:r>
              <w:rPr>
                <w:rFonts w:ascii="Arial" w:eastAsia="Calibri" w:hAnsi="Arial" w:cs="Arial"/>
                <w:b/>
                <w:sz w:val="24"/>
                <w:szCs w:val="24"/>
              </w:rPr>
              <w:t xml:space="preserve">4.1 (M) </w:t>
            </w:r>
            <w:r w:rsidR="005645A8" w:rsidRPr="0007443F">
              <w:rPr>
                <w:rFonts w:ascii="Arial" w:eastAsia="Calibri" w:hAnsi="Arial" w:cs="Arial"/>
                <w:b/>
                <w:sz w:val="24"/>
                <w:szCs w:val="24"/>
              </w:rPr>
              <w:t xml:space="preserve">d) </w:t>
            </w:r>
            <w:r w:rsidR="005645A8" w:rsidRPr="0007443F">
              <w:rPr>
                <w:rFonts w:ascii="Arial" w:eastAsia="Calibri" w:hAnsi="Arial" w:cs="Arial"/>
                <w:sz w:val="24"/>
                <w:szCs w:val="24"/>
              </w:rPr>
              <w:t xml:space="preserve">Has the target you set changed from your previous CHR? </w:t>
            </w:r>
          </w:p>
        </w:tc>
      </w:tr>
      <w:tr w:rsidR="005645A8" w:rsidRPr="00A15453" w14:paraId="369A54E5" w14:textId="77777777" w:rsidTr="00625F82">
        <w:tblPrEx>
          <w:shd w:val="clear" w:color="auto" w:fill="E2EDDF"/>
        </w:tblPrEx>
        <w:trPr>
          <w:cantSplit/>
          <w:trHeight w:val="1304"/>
        </w:trPr>
        <w:tc>
          <w:tcPr>
            <w:tcW w:w="5000" w:type="pct"/>
            <w:gridSpan w:val="2"/>
            <w:shd w:val="clear" w:color="auto" w:fill="auto"/>
          </w:tcPr>
          <w:p w14:paraId="712D8D0D" w14:textId="77777777" w:rsidR="005645A8" w:rsidRPr="00A15453" w:rsidRDefault="005645A8"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B8916DE" w14:textId="3E2C2A42" w:rsidR="005645A8"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93596407"/>
                <w15:color w:val="FFFF00"/>
                <w15:appearance w15:val="hidden"/>
                <w14:checkbox>
                  <w14:checked w14:val="0"/>
                  <w14:checkedState w14:val="2612" w14:font="MS Gothic"/>
                  <w14:uncheckedState w14:val="2610" w14:font="MS Gothic"/>
                </w14:checkbox>
              </w:sdtPr>
              <w:sdtContent>
                <w:r w:rsidR="005645A8" w:rsidRPr="00A15453">
                  <w:rPr>
                    <w:rFonts w:ascii="MS Gothic" w:eastAsia="MS Gothic" w:hAnsi="MS Gothic" w:cs="Arial"/>
                    <w:color w:val="000000" w:themeColor="text1"/>
                    <w:sz w:val="24"/>
                    <w:szCs w:val="24"/>
                  </w:rPr>
                  <w:t>☐</w:t>
                </w:r>
              </w:sdtContent>
            </w:sdt>
            <w:r w:rsidR="005645A8" w:rsidRPr="00A15453">
              <w:rPr>
                <w:rFonts w:ascii="Arial" w:hAnsi="Arial" w:cs="Arial"/>
                <w:color w:val="000000" w:themeColor="text1"/>
                <w:sz w:val="24"/>
                <w:szCs w:val="24"/>
              </w:rPr>
              <w:t xml:space="preserve"> </w:t>
            </w:r>
            <w:r w:rsidR="003B151B" w:rsidRPr="00A15453">
              <w:rPr>
                <w:rFonts w:ascii="Arial" w:hAnsi="Arial" w:cs="Arial"/>
                <w:color w:val="000000" w:themeColor="text1"/>
                <w:sz w:val="24"/>
                <w:szCs w:val="24"/>
              </w:rPr>
              <w:t>Yes, the target has changed</w:t>
            </w:r>
          </w:p>
          <w:p w14:paraId="553F3942" w14:textId="2642EEB0" w:rsidR="005645A8" w:rsidRPr="00A15453" w:rsidRDefault="005645A8"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9525054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6E7CE7" w:rsidRPr="00A15453">
              <w:rPr>
                <w:rFonts w:ascii="Arial" w:hAnsi="Arial" w:cs="Arial"/>
                <w:color w:val="000000" w:themeColor="text1"/>
                <w:sz w:val="24"/>
                <w:szCs w:val="24"/>
              </w:rPr>
              <w:t>No, the target has not changed.</w:t>
            </w:r>
          </w:p>
          <w:p w14:paraId="61668F75" w14:textId="76B05642" w:rsidR="005645A8" w:rsidRPr="00A8517C" w:rsidRDefault="005645A8"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4905309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D46A9C" w:rsidRPr="00A15453">
              <w:rPr>
                <w:rFonts w:ascii="Arial" w:hAnsi="Arial" w:cs="Arial"/>
                <w:color w:val="000000" w:themeColor="text1"/>
                <w:sz w:val="24"/>
                <w:szCs w:val="24"/>
              </w:rPr>
              <w:t>Not applicable – A target was not set for this Outcome in the previous CHR.</w:t>
            </w:r>
          </w:p>
        </w:tc>
      </w:tr>
      <w:tr w:rsidR="006D5D0F" w:rsidRPr="00A15453" w14:paraId="17146AD7" w14:textId="77777777" w:rsidTr="00625F82">
        <w:tblPrEx>
          <w:shd w:val="clear" w:color="auto" w:fill="E2EDDF"/>
        </w:tblPrEx>
        <w:trPr>
          <w:cantSplit/>
          <w:trHeight w:val="70"/>
        </w:trPr>
        <w:tc>
          <w:tcPr>
            <w:tcW w:w="5000" w:type="pct"/>
            <w:gridSpan w:val="2"/>
            <w:shd w:val="clear" w:color="auto" w:fill="E2EFD9" w:themeFill="accent6" w:themeFillTint="33"/>
          </w:tcPr>
          <w:p w14:paraId="17A1039D" w14:textId="507EB788" w:rsidR="006D5D0F" w:rsidRPr="0007443F" w:rsidRDefault="004770C3" w:rsidP="00625F82">
            <w:pPr>
              <w:keepNext/>
              <w:spacing w:before="60" w:after="60" w:line="259" w:lineRule="auto"/>
              <w:rPr>
                <w:rFonts w:ascii="Arial" w:eastAsia="Webdings" w:hAnsi="Arial" w:cs="Arial"/>
                <w:sz w:val="24"/>
                <w:szCs w:val="24"/>
              </w:rPr>
            </w:pPr>
            <w:r>
              <w:rPr>
                <w:rFonts w:ascii="Arial" w:eastAsia="Calibri" w:hAnsi="Arial" w:cs="Arial"/>
                <w:b/>
                <w:sz w:val="24"/>
                <w:szCs w:val="24"/>
              </w:rPr>
              <w:t xml:space="preserve">4.1 (M) </w:t>
            </w:r>
            <w:r w:rsidR="003A3267" w:rsidRPr="0007443F">
              <w:rPr>
                <w:rFonts w:ascii="Arial" w:eastAsia="Calibri" w:hAnsi="Arial" w:cs="Arial"/>
                <w:b/>
                <w:sz w:val="24"/>
                <w:szCs w:val="24"/>
              </w:rPr>
              <w:t>e)</w:t>
            </w:r>
            <w:r w:rsidR="003A3267"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3A3267" w:rsidRPr="00A15453" w14:paraId="3DF2EB05" w14:textId="77777777" w:rsidTr="00625F82">
        <w:tblPrEx>
          <w:shd w:val="clear" w:color="auto" w:fill="E2EDDF"/>
        </w:tblPrEx>
        <w:trPr>
          <w:cantSplit/>
          <w:trHeight w:val="1052"/>
        </w:trPr>
        <w:tc>
          <w:tcPr>
            <w:tcW w:w="5000" w:type="pct"/>
            <w:gridSpan w:val="2"/>
            <w:shd w:val="clear" w:color="auto" w:fill="FFFFFF" w:themeFill="background1"/>
          </w:tcPr>
          <w:p w14:paraId="670BE9F4" w14:textId="77777777" w:rsidR="003A3267" w:rsidRPr="00A15453" w:rsidRDefault="003A3267"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F1B1DCA" w14:textId="1C05C423" w:rsidR="003A326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17211802"/>
                <w15:color w:val="FFFF00"/>
                <w15:appearance w15:val="hidden"/>
                <w14:checkbox>
                  <w14:checked w14:val="0"/>
                  <w14:checkedState w14:val="2612" w14:font="MS Gothic"/>
                  <w14:uncheckedState w14:val="2610" w14:font="MS Gothic"/>
                </w14:checkbox>
              </w:sdtPr>
              <w:sdtContent>
                <w:r w:rsidR="003A3267" w:rsidRPr="00A15453">
                  <w:rPr>
                    <w:rFonts w:ascii="MS Gothic" w:eastAsia="MS Gothic" w:hAnsi="MS Gothic" w:cs="Arial"/>
                    <w:color w:val="000000" w:themeColor="text1"/>
                    <w:sz w:val="24"/>
                    <w:szCs w:val="24"/>
                  </w:rPr>
                  <w:t>☐</w:t>
                </w:r>
              </w:sdtContent>
            </w:sdt>
            <w:r w:rsidR="003A3267" w:rsidRPr="00A15453">
              <w:rPr>
                <w:rFonts w:ascii="Arial" w:hAnsi="Arial" w:cs="Arial"/>
                <w:color w:val="000000" w:themeColor="text1"/>
                <w:sz w:val="24"/>
                <w:szCs w:val="24"/>
              </w:rPr>
              <w:t xml:space="preserve"> </w:t>
            </w:r>
            <w:r w:rsidR="00F157AC" w:rsidRPr="00A15453">
              <w:rPr>
                <w:rFonts w:ascii="Arial" w:hAnsi="Arial" w:cs="Arial"/>
                <w:color w:val="000000" w:themeColor="text1"/>
                <w:sz w:val="24"/>
                <w:szCs w:val="24"/>
              </w:rPr>
              <w:t>Yes, N/A was used for one or more data point</w:t>
            </w:r>
          </w:p>
          <w:p w14:paraId="675834EA" w14:textId="59E3468C" w:rsidR="003A3267" w:rsidRPr="00930087" w:rsidRDefault="003A3267"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19304276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w:t>
            </w:r>
            <w:r w:rsidR="00DD6A5D" w:rsidRPr="00A15453">
              <w:rPr>
                <w:rFonts w:ascii="Arial" w:hAnsi="Arial" w:cs="Arial"/>
                <w:color w:val="000000" w:themeColor="text1"/>
                <w:sz w:val="24"/>
                <w:szCs w:val="24"/>
              </w:rPr>
              <w:t>No, N/A was not used for one or more data point</w:t>
            </w:r>
          </w:p>
        </w:tc>
      </w:tr>
      <w:tr w:rsidR="00DD6A5D" w:rsidRPr="00A15453" w14:paraId="04F22C36" w14:textId="77777777" w:rsidTr="00625F82">
        <w:tblPrEx>
          <w:shd w:val="clear" w:color="auto" w:fill="E2EDDF"/>
        </w:tblPrEx>
        <w:trPr>
          <w:cantSplit/>
          <w:trHeight w:val="70"/>
        </w:trPr>
        <w:tc>
          <w:tcPr>
            <w:tcW w:w="5000" w:type="pct"/>
            <w:gridSpan w:val="2"/>
            <w:shd w:val="clear" w:color="auto" w:fill="FFFFFF" w:themeFill="background1"/>
          </w:tcPr>
          <w:p w14:paraId="62642641" w14:textId="08DDAE0C" w:rsidR="00A032C2" w:rsidRPr="00625F82" w:rsidRDefault="00A032C2" w:rsidP="00625F82">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513C4694" w14:textId="5529C101" w:rsidR="00A032C2" w:rsidRPr="00A032C2" w:rsidRDefault="00A032C2" w:rsidP="00625F82">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569A9FD2" w14:textId="766BDCEA" w:rsidR="00DD6A5D" w:rsidRPr="00370E91" w:rsidRDefault="00DD6A5D" w:rsidP="00625F82">
            <w:pPr>
              <w:keepNext/>
              <w:spacing w:before="60" w:after="60"/>
              <w:rPr>
                <w:rFonts w:ascii="Arial" w:hAnsi="Arial" w:cs="Arial"/>
                <w:b/>
                <w:i/>
                <w:sz w:val="24"/>
                <w:szCs w:val="24"/>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00A032C2" w:rsidRPr="00625F82">
              <w:rPr>
                <w:rFonts w:ascii="Arial" w:eastAsia="Webdings" w:hAnsi="Arial" w:cs="Arial"/>
                <w:b/>
                <w:i/>
                <w:sz w:val="24"/>
                <w:szCs w:val="24"/>
              </w:rPr>
              <w:t>explain why “N/A”  was used.</w:t>
            </w:r>
          </w:p>
        </w:tc>
      </w:tr>
      <w:tr w:rsidR="00B4445D" w:rsidRPr="00A15453" w14:paraId="741CB7B6" w14:textId="77777777" w:rsidTr="00625F82">
        <w:tblPrEx>
          <w:shd w:val="clear" w:color="auto" w:fill="E2EDDF"/>
        </w:tblPrEx>
        <w:trPr>
          <w:cantSplit/>
          <w:trHeight w:val="70"/>
        </w:trPr>
        <w:tc>
          <w:tcPr>
            <w:tcW w:w="5000" w:type="pct"/>
            <w:gridSpan w:val="2"/>
            <w:shd w:val="clear" w:color="auto" w:fill="E2EFD9" w:themeFill="accent6" w:themeFillTint="33"/>
          </w:tcPr>
          <w:p w14:paraId="7E288900" w14:textId="761C1273" w:rsidR="00B4445D" w:rsidRPr="00A8517C" w:rsidRDefault="00455463" w:rsidP="00625F82">
            <w:pPr>
              <w:keepNext/>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Please use the following comment box to provide context to your responses in c), d) and e), as applicable. You can also use the comment box to provide any additional context on your data that you wish to include in your CHR Summary. </w:t>
            </w:r>
          </w:p>
        </w:tc>
      </w:tr>
      <w:tr w:rsidR="00455463" w:rsidRPr="00A15453" w14:paraId="5819A068" w14:textId="77777777" w:rsidTr="002C4E1D">
        <w:tblPrEx>
          <w:shd w:val="clear" w:color="auto" w:fill="E2EDDF"/>
        </w:tblPrEx>
        <w:trPr>
          <w:cantSplit/>
          <w:trHeight w:val="576"/>
        </w:trPr>
        <w:tc>
          <w:tcPr>
            <w:tcW w:w="5000" w:type="pct"/>
            <w:gridSpan w:val="2"/>
            <w:shd w:val="clear" w:color="auto" w:fill="FFFFFF" w:themeFill="background1"/>
          </w:tcPr>
          <w:p w14:paraId="4CCFB9D9" w14:textId="3F56AA05" w:rsidR="00455463" w:rsidRPr="0007443F" w:rsidRDefault="00184D8F" w:rsidP="00B819A1">
            <w:pPr>
              <w:spacing w:before="60" w:after="60" w:line="259" w:lineRule="auto"/>
              <w:rPr>
                <w:rFonts w:ascii="Arial" w:eastAsia="Calibri" w:hAnsi="Arial" w:cs="Arial"/>
                <w:sz w:val="24"/>
                <w:szCs w:val="24"/>
              </w:rPr>
            </w:pPr>
            <w:r>
              <w:rPr>
                <w:rFonts w:ascii="Arial" w:eastAsia="Calibri" w:hAnsi="Arial" w:cs="Arial"/>
                <w:sz w:val="24"/>
                <w:szCs w:val="24"/>
              </w:rPr>
              <w:t>*Insert comments here*</w:t>
            </w:r>
          </w:p>
        </w:tc>
      </w:tr>
    </w:tbl>
    <w:p w14:paraId="76267B90" w14:textId="77777777" w:rsidR="005B7D2D" w:rsidRPr="00A15453" w:rsidRDefault="005B7D2D"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55F9B08A" w14:textId="77777777" w:rsidTr="00E215E0">
        <w:trPr>
          <w:trHeight w:val="576"/>
        </w:trPr>
        <w:tc>
          <w:tcPr>
            <w:tcW w:w="5000" w:type="pct"/>
            <w:shd w:val="clear" w:color="auto" w:fill="BBD2B5"/>
            <w:vAlign w:val="center"/>
          </w:tcPr>
          <w:p w14:paraId="4D1C691F" w14:textId="3C361E9C" w:rsidR="00553850" w:rsidRPr="00A15453" w:rsidRDefault="004770C3" w:rsidP="00B819A1">
            <w:pPr>
              <w:spacing w:before="60" w:after="60" w:line="259" w:lineRule="auto"/>
              <w:rPr>
                <w:rFonts w:ascii="Arial" w:hAnsi="Arial" w:cs="Arial"/>
                <w:b/>
                <w:bCs/>
                <w:sz w:val="28"/>
                <w:szCs w:val="28"/>
              </w:rPr>
            </w:pPr>
            <w:r>
              <w:rPr>
                <w:rFonts w:ascii="Arial" w:hAnsi="Arial" w:cs="Arial"/>
                <w:b/>
                <w:bCs/>
                <w:sz w:val="24"/>
                <w:szCs w:val="24"/>
              </w:rPr>
              <w:lastRenderedPageBreak/>
              <w:t xml:space="preserve">4.2 (M) </w:t>
            </w:r>
            <w:r w:rsidR="00553850" w:rsidRPr="00A15453">
              <w:rPr>
                <w:rFonts w:ascii="Arial" w:hAnsi="Arial" w:cs="Arial"/>
                <w:b/>
                <w:bCs/>
                <w:sz w:val="24"/>
                <w:szCs w:val="24"/>
              </w:rPr>
              <w:t xml:space="preserve">Outcome #2: Fewer people </w:t>
            </w:r>
            <w:r w:rsidR="00B97A41" w:rsidRPr="00A15453">
              <w:rPr>
                <w:rFonts w:ascii="Arial" w:hAnsi="Arial" w:cs="Arial"/>
                <w:b/>
                <w:bCs/>
                <w:sz w:val="24"/>
                <w:szCs w:val="24"/>
              </w:rPr>
              <w:t>were newly identified (new inflows to homelessness are reduced)</w:t>
            </w:r>
          </w:p>
        </w:tc>
      </w:tr>
      <w:tr w:rsidR="00553850" w:rsidRPr="00A15453" w14:paraId="180C4124" w14:textId="77777777" w:rsidTr="00E215E0">
        <w:trPr>
          <w:trHeight w:val="576"/>
        </w:trPr>
        <w:tc>
          <w:tcPr>
            <w:tcW w:w="5000" w:type="pct"/>
            <w:shd w:val="clear" w:color="auto" w:fill="auto"/>
            <w:vAlign w:val="center"/>
          </w:tcPr>
          <w:p w14:paraId="66F675A6" w14:textId="0225F904" w:rsidR="00553850" w:rsidRPr="00A15453" w:rsidRDefault="00553850" w:rsidP="00B819A1">
            <w:pPr>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9838FE" w:rsidRPr="00A15453">
              <w:rPr>
                <w:rFonts w:ascii="Arial" w:hAnsi="Arial" w:cs="Arial"/>
                <w:color w:val="1D898B"/>
                <w:sz w:val="32"/>
                <w:szCs w:val="32"/>
              </w:rPr>
              <w:t xml:space="preserve"> </w:t>
            </w:r>
            <w:r w:rsidR="009838FE"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009838FE" w:rsidRPr="00A15453">
              <w:rPr>
                <w:rFonts w:ascii="Arial" w:hAnsi="Arial" w:cs="Arial"/>
                <w:b/>
                <w:bCs/>
                <w:i/>
                <w:iCs/>
                <w:sz w:val="24"/>
                <w:szCs w:val="24"/>
              </w:rPr>
              <w:t>for 3.17b) AND 3.16 is on or before January 1, 2024, you can report monthly result(s) for Outcome #</w:t>
            </w:r>
            <w:r w:rsidR="00FC76BE">
              <w:rPr>
                <w:rFonts w:ascii="Arial" w:hAnsi="Arial" w:cs="Arial"/>
                <w:b/>
                <w:bCs/>
                <w:i/>
                <w:iCs/>
                <w:sz w:val="24"/>
                <w:szCs w:val="24"/>
              </w:rPr>
              <w:t>2</w:t>
            </w:r>
            <w:r w:rsidR="009838FE" w:rsidRPr="00A15453">
              <w:rPr>
                <w:rFonts w:ascii="Arial" w:hAnsi="Arial" w:cs="Arial"/>
                <w:b/>
                <w:bCs/>
                <w:i/>
                <w:iCs/>
                <w:sz w:val="24"/>
                <w:szCs w:val="24"/>
              </w:rPr>
              <w:t xml:space="preserve"> using your person-specific data. Add a target for 2027-28 in the far right box.</w:t>
            </w:r>
          </w:p>
        </w:tc>
      </w:tr>
    </w:tbl>
    <w:p w14:paraId="292BC1C5" w14:textId="77777777" w:rsidR="00553850" w:rsidRPr="00A15453" w:rsidRDefault="00553850"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0D977C4B" w14:textId="77777777" w:rsidTr="00E215E0">
        <w:trPr>
          <w:trHeight w:val="576"/>
        </w:trPr>
        <w:tc>
          <w:tcPr>
            <w:tcW w:w="5000" w:type="pct"/>
            <w:shd w:val="clear" w:color="auto" w:fill="auto"/>
            <w:vAlign w:val="center"/>
          </w:tcPr>
          <w:p w14:paraId="1B84589E" w14:textId="05CEBA71" w:rsidR="00B51C20" w:rsidRDefault="00B51C20"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3.17</w:t>
            </w:r>
            <w:r>
              <w:rPr>
                <w:rFonts w:ascii="Arial" w:hAnsi="Arial" w:cs="Arial"/>
                <w:b/>
                <w:bCs/>
                <w:i/>
                <w:iCs/>
                <w:sz w:val="24"/>
                <w:szCs w:val="24"/>
              </w:rPr>
              <w:t>b</w:t>
            </w:r>
            <w:r w:rsidRPr="00A15453">
              <w:rPr>
                <w:rFonts w:ascii="Arial" w:hAnsi="Arial" w:cs="Arial"/>
                <w:b/>
                <w:bCs/>
                <w:i/>
                <w:iCs/>
                <w:sz w:val="24"/>
                <w:szCs w:val="24"/>
              </w:rPr>
              <w:t>) AND 3.16 is before</w:t>
            </w:r>
            <w:r>
              <w:rPr>
                <w:rFonts w:ascii="Arial" w:hAnsi="Arial" w:cs="Arial"/>
                <w:b/>
                <w:bCs/>
                <w:i/>
                <w:iCs/>
                <w:sz w:val="24"/>
                <w:szCs w:val="24"/>
              </w:rPr>
              <w:t>:</w:t>
            </w:r>
          </w:p>
          <w:p w14:paraId="3F485427" w14:textId="77777777" w:rsidR="00B51C20" w:rsidRPr="0007443F" w:rsidRDefault="00B51C20"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2020, please submit results for March 2020 in the table below.</w:t>
            </w:r>
          </w:p>
          <w:p w14:paraId="54D14332" w14:textId="77777777" w:rsidR="00B51C20" w:rsidRDefault="00B51C20"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2021, please submit results for March 2021 in the table below.</w:t>
            </w:r>
          </w:p>
          <w:p w14:paraId="7B0BA5A2" w14:textId="77777777" w:rsidR="00B51C20" w:rsidRDefault="00B51C20"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2023 </w:t>
            </w:r>
            <w:r w:rsidRPr="0002572C">
              <w:rPr>
                <w:rFonts w:ascii="Arial" w:hAnsi="Arial" w:cs="Arial"/>
                <w:b/>
                <w:bCs/>
                <w:i/>
                <w:iCs/>
                <w:sz w:val="24"/>
                <w:szCs w:val="24"/>
              </w:rPr>
              <w:t>please submit results for March 2023 in the table below.</w:t>
            </w:r>
          </w:p>
          <w:p w14:paraId="08DE3B34" w14:textId="4F5B5305" w:rsidR="00B51C20" w:rsidRPr="00B51C20" w:rsidRDefault="00B51C20"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2024 </w:t>
            </w:r>
            <w:r w:rsidRPr="0002572C">
              <w:rPr>
                <w:rFonts w:ascii="Arial" w:hAnsi="Arial" w:cs="Arial"/>
                <w:b/>
                <w:bCs/>
                <w:i/>
                <w:iCs/>
                <w:sz w:val="24"/>
                <w:szCs w:val="24"/>
              </w:rPr>
              <w:t>please submit results for March 202</w:t>
            </w:r>
            <w:r w:rsidR="00F063D2">
              <w:rPr>
                <w:rFonts w:ascii="Arial" w:hAnsi="Arial" w:cs="Arial"/>
                <w:b/>
                <w:bCs/>
                <w:i/>
                <w:iCs/>
                <w:sz w:val="24"/>
                <w:szCs w:val="24"/>
              </w:rPr>
              <w:t>4</w:t>
            </w:r>
            <w:r w:rsidRPr="0002572C">
              <w:rPr>
                <w:rFonts w:ascii="Arial" w:hAnsi="Arial" w:cs="Arial"/>
                <w:b/>
                <w:bCs/>
                <w:i/>
                <w:iCs/>
                <w:sz w:val="24"/>
                <w:szCs w:val="24"/>
              </w:rPr>
              <w:t xml:space="preserve"> in the table below.</w:t>
            </w:r>
          </w:p>
          <w:p w14:paraId="21C7EB38" w14:textId="66D32611" w:rsidR="00553850" w:rsidRPr="00F063D2" w:rsidRDefault="009838FE" w:rsidP="00B819A1">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3.18b), please add a Target in the table below.</w:t>
            </w:r>
          </w:p>
        </w:tc>
      </w:tr>
    </w:tbl>
    <w:p w14:paraId="2508F15B" w14:textId="77777777" w:rsidR="00B91800" w:rsidRPr="00A15453" w:rsidRDefault="00B91800" w:rsidP="00B819A1">
      <w:pPr>
        <w:spacing w:before="60" w:after="60"/>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3"/>
        <w:gridCol w:w="1032"/>
        <w:gridCol w:w="1032"/>
        <w:gridCol w:w="1032"/>
        <w:gridCol w:w="1032"/>
        <w:gridCol w:w="1032"/>
        <w:gridCol w:w="1032"/>
        <w:gridCol w:w="1032"/>
        <w:gridCol w:w="1032"/>
        <w:gridCol w:w="1032"/>
        <w:gridCol w:w="1109"/>
      </w:tblGrid>
      <w:tr w:rsidR="00553850" w:rsidRPr="00A15453" w14:paraId="4B73C1A2" w14:textId="77777777" w:rsidTr="005013FF">
        <w:trPr>
          <w:trHeight w:val="396"/>
        </w:trPr>
        <w:tc>
          <w:tcPr>
            <w:tcW w:w="980" w:type="pct"/>
            <w:shd w:val="clear" w:color="auto" w:fill="F2F2F2"/>
          </w:tcPr>
          <w:p w14:paraId="073C13C7" w14:textId="77777777" w:rsidR="00553850" w:rsidRPr="0007443F" w:rsidRDefault="00553850" w:rsidP="00B819A1">
            <w:pPr>
              <w:spacing w:before="60" w:after="60" w:line="259" w:lineRule="auto"/>
              <w:rPr>
                <w:rFonts w:ascii="Arial" w:eastAsia="Calibri" w:hAnsi="Arial" w:cs="Arial"/>
                <w:b/>
                <w:sz w:val="24"/>
                <w:szCs w:val="24"/>
                <w:u w:val="single"/>
              </w:rPr>
            </w:pPr>
          </w:p>
        </w:tc>
        <w:tc>
          <w:tcPr>
            <w:tcW w:w="399" w:type="pct"/>
            <w:shd w:val="clear" w:color="auto" w:fill="E2EDDF"/>
            <w:vAlign w:val="center"/>
          </w:tcPr>
          <w:p w14:paraId="26CF7C81" w14:textId="77777777" w:rsidR="00553850" w:rsidRPr="0007443F" w:rsidRDefault="00553850" w:rsidP="00B819A1">
            <w:pPr>
              <w:spacing w:before="60" w:after="60" w:line="259" w:lineRule="auto"/>
              <w:jc w:val="center"/>
              <w:rPr>
                <w:rFonts w:ascii="Arial" w:eastAsia="Calibri" w:hAnsi="Arial" w:cs="Arial"/>
                <w:sz w:val="24"/>
                <w:szCs w:val="24"/>
              </w:rPr>
            </w:pPr>
            <w:r w:rsidRPr="0007443F">
              <w:rPr>
                <w:rFonts w:ascii="Arial" w:eastAsia="Calibri" w:hAnsi="Arial" w:cs="Arial"/>
                <w:sz w:val="24"/>
                <w:szCs w:val="24"/>
              </w:rPr>
              <w:t>March 2020</w:t>
            </w:r>
          </w:p>
        </w:tc>
        <w:tc>
          <w:tcPr>
            <w:tcW w:w="399" w:type="pct"/>
            <w:shd w:val="clear" w:color="auto" w:fill="E2EDDF"/>
            <w:vAlign w:val="center"/>
          </w:tcPr>
          <w:p w14:paraId="00E83816"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2021</w:t>
            </w:r>
          </w:p>
        </w:tc>
        <w:tc>
          <w:tcPr>
            <w:tcW w:w="399" w:type="pct"/>
            <w:shd w:val="clear" w:color="auto" w:fill="E2EDDF"/>
            <w:vAlign w:val="center"/>
          </w:tcPr>
          <w:p w14:paraId="67BC4196"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2022</w:t>
            </w:r>
          </w:p>
        </w:tc>
        <w:tc>
          <w:tcPr>
            <w:tcW w:w="399" w:type="pct"/>
            <w:shd w:val="clear" w:color="auto" w:fill="E2EDDF"/>
            <w:vAlign w:val="center"/>
          </w:tcPr>
          <w:p w14:paraId="3C2D0E08"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2023</w:t>
            </w:r>
          </w:p>
        </w:tc>
        <w:tc>
          <w:tcPr>
            <w:tcW w:w="399" w:type="pct"/>
            <w:shd w:val="clear" w:color="auto" w:fill="E2EDDF"/>
            <w:vAlign w:val="center"/>
          </w:tcPr>
          <w:p w14:paraId="2780157C"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2024</w:t>
            </w:r>
          </w:p>
        </w:tc>
        <w:tc>
          <w:tcPr>
            <w:tcW w:w="399" w:type="pct"/>
            <w:shd w:val="clear" w:color="auto" w:fill="E2EDDF"/>
            <w:vAlign w:val="center"/>
          </w:tcPr>
          <w:p w14:paraId="77C501F2"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2025</w:t>
            </w:r>
          </w:p>
        </w:tc>
        <w:tc>
          <w:tcPr>
            <w:tcW w:w="399" w:type="pct"/>
            <w:shd w:val="clear" w:color="auto" w:fill="E2EDDF"/>
            <w:vAlign w:val="center"/>
          </w:tcPr>
          <w:p w14:paraId="5BE8A131"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2026</w:t>
            </w:r>
          </w:p>
        </w:tc>
        <w:tc>
          <w:tcPr>
            <w:tcW w:w="399" w:type="pct"/>
            <w:shd w:val="clear" w:color="auto" w:fill="E2EDDF"/>
            <w:vAlign w:val="center"/>
          </w:tcPr>
          <w:p w14:paraId="067CAD72"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2027</w:t>
            </w:r>
          </w:p>
        </w:tc>
        <w:tc>
          <w:tcPr>
            <w:tcW w:w="399" w:type="pct"/>
            <w:shd w:val="clear" w:color="auto" w:fill="E2EDDF"/>
            <w:vAlign w:val="center"/>
          </w:tcPr>
          <w:p w14:paraId="78169D51" w14:textId="3BD44668"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w:t>
            </w:r>
            <w:r w:rsidR="007928D8" w:rsidRPr="0007443F">
              <w:rPr>
                <w:rFonts w:ascii="Arial" w:eastAsia="Calibri" w:hAnsi="Arial" w:cs="Arial"/>
                <w:sz w:val="24"/>
                <w:szCs w:val="24"/>
              </w:rPr>
              <w:t>8</w:t>
            </w:r>
          </w:p>
        </w:tc>
        <w:tc>
          <w:tcPr>
            <w:tcW w:w="429" w:type="pct"/>
            <w:shd w:val="clear" w:color="auto" w:fill="E2EDDF"/>
            <w:vAlign w:val="center"/>
          </w:tcPr>
          <w:p w14:paraId="169E2164" w14:textId="77777777" w:rsidR="00553850" w:rsidRPr="0007443F" w:rsidRDefault="00553850" w:rsidP="00B819A1">
            <w:pPr>
              <w:spacing w:before="60" w:after="60" w:line="259" w:lineRule="auto"/>
              <w:jc w:val="center"/>
              <w:rPr>
                <w:rFonts w:ascii="Arial" w:eastAsia="Calibri" w:hAnsi="Arial" w:cs="Arial"/>
                <w:b/>
                <w:sz w:val="24"/>
                <w:szCs w:val="24"/>
                <w:u w:val="single"/>
              </w:rPr>
            </w:pPr>
            <w:r w:rsidRPr="0007443F">
              <w:rPr>
                <w:rFonts w:ascii="Arial" w:eastAsia="Calibri" w:hAnsi="Arial" w:cs="Arial"/>
                <w:b/>
                <w:sz w:val="24"/>
                <w:szCs w:val="24"/>
              </w:rPr>
              <w:t>Target</w:t>
            </w:r>
          </w:p>
        </w:tc>
      </w:tr>
      <w:tr w:rsidR="00553850" w:rsidRPr="00A15453" w14:paraId="66061FEF" w14:textId="77777777" w:rsidTr="005013FF">
        <w:trPr>
          <w:trHeight w:val="396"/>
        </w:trPr>
        <w:tc>
          <w:tcPr>
            <w:tcW w:w="980" w:type="pct"/>
            <w:shd w:val="clear" w:color="auto" w:fill="E2EDDF"/>
          </w:tcPr>
          <w:p w14:paraId="32D8488E" w14:textId="1193572D" w:rsidR="00553850" w:rsidRPr="0007443F" w:rsidRDefault="00B97A41"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People who were newly identified </w:t>
            </w:r>
            <w:r w:rsidR="00553850" w:rsidRPr="0007443F">
              <w:rPr>
                <w:rFonts w:ascii="Arial" w:eastAsia="Calibri" w:hAnsi="Arial" w:cs="Arial"/>
                <w:sz w:val="24"/>
                <w:szCs w:val="24"/>
              </w:rPr>
              <w:t>(that month)</w:t>
            </w:r>
          </w:p>
        </w:tc>
        <w:tc>
          <w:tcPr>
            <w:tcW w:w="399" w:type="pct"/>
          </w:tcPr>
          <w:p w14:paraId="558C4C09" w14:textId="77777777" w:rsidR="00553850" w:rsidRDefault="00553850" w:rsidP="00B819A1">
            <w:pPr>
              <w:spacing w:before="60" w:after="60" w:line="259" w:lineRule="auto"/>
              <w:rPr>
                <w:rFonts w:ascii="Arial" w:eastAsia="Calibri" w:hAnsi="Arial" w:cs="Arial"/>
                <w:bCs/>
                <w:sz w:val="24"/>
                <w:szCs w:val="24"/>
              </w:rPr>
            </w:pPr>
          </w:p>
          <w:p w14:paraId="2E644E39" w14:textId="0EA2BA50" w:rsidR="00553850" w:rsidRPr="00354C3D" w:rsidRDefault="00553850" w:rsidP="00B819A1">
            <w:pPr>
              <w:spacing w:before="60" w:after="60" w:line="259" w:lineRule="auto"/>
              <w:rPr>
                <w:rFonts w:ascii="Arial" w:eastAsia="Calibri" w:hAnsi="Arial" w:cs="Arial"/>
                <w:sz w:val="24"/>
                <w:szCs w:val="24"/>
              </w:rPr>
            </w:pPr>
          </w:p>
        </w:tc>
        <w:tc>
          <w:tcPr>
            <w:tcW w:w="399" w:type="pct"/>
          </w:tcPr>
          <w:p w14:paraId="059CEACF" w14:textId="77777777" w:rsidR="00553850" w:rsidRDefault="00553850" w:rsidP="00B819A1">
            <w:pPr>
              <w:spacing w:before="60" w:after="60" w:line="259" w:lineRule="auto"/>
              <w:rPr>
                <w:rFonts w:ascii="Arial" w:eastAsia="Calibri" w:hAnsi="Arial" w:cs="Arial"/>
                <w:b/>
                <w:sz w:val="24"/>
                <w:szCs w:val="24"/>
                <w:u w:val="single"/>
              </w:rPr>
            </w:pPr>
          </w:p>
          <w:p w14:paraId="5919A3FE" w14:textId="566E9050" w:rsidR="00553850" w:rsidRPr="00354C3D" w:rsidRDefault="00553850" w:rsidP="00B819A1">
            <w:pPr>
              <w:spacing w:before="60" w:after="60" w:line="259" w:lineRule="auto"/>
              <w:rPr>
                <w:rFonts w:ascii="Arial" w:eastAsia="Calibri" w:hAnsi="Arial" w:cs="Arial"/>
                <w:sz w:val="24"/>
                <w:szCs w:val="24"/>
              </w:rPr>
            </w:pPr>
          </w:p>
        </w:tc>
        <w:tc>
          <w:tcPr>
            <w:tcW w:w="399" w:type="pct"/>
          </w:tcPr>
          <w:p w14:paraId="133479C5" w14:textId="77777777" w:rsidR="00553850" w:rsidRDefault="00553850" w:rsidP="00B819A1">
            <w:pPr>
              <w:spacing w:before="60" w:after="60" w:line="259" w:lineRule="auto"/>
              <w:rPr>
                <w:rFonts w:ascii="Arial" w:eastAsia="Calibri" w:hAnsi="Arial" w:cs="Arial"/>
                <w:b/>
                <w:sz w:val="24"/>
                <w:szCs w:val="24"/>
                <w:u w:val="single"/>
              </w:rPr>
            </w:pPr>
          </w:p>
          <w:p w14:paraId="47B52575" w14:textId="372F0B5C" w:rsidR="00553850" w:rsidRPr="00354C3D" w:rsidRDefault="00553850" w:rsidP="00B819A1">
            <w:pPr>
              <w:spacing w:before="60" w:after="60" w:line="259" w:lineRule="auto"/>
              <w:rPr>
                <w:rFonts w:ascii="Arial" w:eastAsia="Calibri" w:hAnsi="Arial" w:cs="Arial"/>
                <w:sz w:val="24"/>
                <w:szCs w:val="24"/>
              </w:rPr>
            </w:pPr>
          </w:p>
        </w:tc>
        <w:tc>
          <w:tcPr>
            <w:tcW w:w="399" w:type="pct"/>
          </w:tcPr>
          <w:p w14:paraId="2D46A787" w14:textId="77777777" w:rsidR="00553850" w:rsidRDefault="00553850" w:rsidP="00B819A1">
            <w:pPr>
              <w:spacing w:before="60" w:after="60" w:line="259" w:lineRule="auto"/>
              <w:rPr>
                <w:rFonts w:ascii="Arial" w:eastAsia="Calibri" w:hAnsi="Arial" w:cs="Arial"/>
                <w:b/>
                <w:sz w:val="24"/>
                <w:szCs w:val="24"/>
                <w:u w:val="single"/>
              </w:rPr>
            </w:pPr>
          </w:p>
          <w:p w14:paraId="0B6ADFB6" w14:textId="3F90580F" w:rsidR="00553850" w:rsidRPr="00354C3D" w:rsidRDefault="00553850" w:rsidP="00B819A1">
            <w:pPr>
              <w:spacing w:before="60" w:after="60" w:line="259" w:lineRule="auto"/>
              <w:rPr>
                <w:rFonts w:ascii="Arial" w:eastAsia="Calibri" w:hAnsi="Arial" w:cs="Arial"/>
                <w:sz w:val="24"/>
                <w:szCs w:val="24"/>
              </w:rPr>
            </w:pPr>
          </w:p>
        </w:tc>
        <w:tc>
          <w:tcPr>
            <w:tcW w:w="399" w:type="pct"/>
            <w:shd w:val="clear" w:color="auto" w:fill="FFFFFF" w:themeFill="background1"/>
          </w:tcPr>
          <w:p w14:paraId="509C7E46" w14:textId="77777777" w:rsidR="00553850" w:rsidRDefault="00553850" w:rsidP="00B819A1">
            <w:pPr>
              <w:spacing w:before="60" w:after="60" w:line="259" w:lineRule="auto"/>
              <w:rPr>
                <w:rFonts w:ascii="Arial" w:eastAsia="Calibri" w:hAnsi="Arial" w:cs="Arial"/>
                <w:b/>
                <w:sz w:val="24"/>
                <w:szCs w:val="24"/>
                <w:u w:val="single"/>
              </w:rPr>
            </w:pPr>
          </w:p>
          <w:p w14:paraId="1E14F34E" w14:textId="17B459AD" w:rsidR="00553850" w:rsidRPr="00354C3D" w:rsidRDefault="00553850" w:rsidP="00B819A1">
            <w:pPr>
              <w:spacing w:before="60" w:after="60" w:line="259" w:lineRule="auto"/>
              <w:rPr>
                <w:rFonts w:ascii="Arial" w:eastAsia="Calibri" w:hAnsi="Arial" w:cs="Arial"/>
                <w:sz w:val="24"/>
                <w:szCs w:val="24"/>
              </w:rPr>
            </w:pPr>
          </w:p>
        </w:tc>
        <w:tc>
          <w:tcPr>
            <w:tcW w:w="399" w:type="pct"/>
            <w:shd w:val="clear" w:color="auto" w:fill="808080" w:themeFill="background1" w:themeFillShade="80"/>
          </w:tcPr>
          <w:p w14:paraId="24C6B4EE" w14:textId="77777777" w:rsidR="00553850" w:rsidRPr="0007443F" w:rsidRDefault="00553850" w:rsidP="00B819A1">
            <w:pPr>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7617CDC6" w14:textId="77777777" w:rsidR="00553850" w:rsidRPr="0007443F" w:rsidRDefault="00553850" w:rsidP="00B819A1">
            <w:pPr>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0A3E116E" w14:textId="77777777" w:rsidR="00553850" w:rsidRPr="0007443F" w:rsidRDefault="00553850" w:rsidP="00B819A1">
            <w:pPr>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0A2F5D0A" w14:textId="77777777" w:rsidR="00553850" w:rsidRPr="0007443F" w:rsidRDefault="00553850" w:rsidP="00B819A1">
            <w:pPr>
              <w:spacing w:before="60" w:after="60" w:line="259" w:lineRule="auto"/>
              <w:rPr>
                <w:rFonts w:ascii="Arial" w:eastAsia="Calibri" w:hAnsi="Arial" w:cs="Arial"/>
                <w:b/>
                <w:sz w:val="24"/>
                <w:szCs w:val="24"/>
                <w:u w:val="single"/>
              </w:rPr>
            </w:pPr>
          </w:p>
        </w:tc>
        <w:tc>
          <w:tcPr>
            <w:tcW w:w="429" w:type="pct"/>
          </w:tcPr>
          <w:p w14:paraId="5D0804A2" w14:textId="77777777" w:rsidR="00553850" w:rsidRDefault="00553850" w:rsidP="00B819A1">
            <w:pPr>
              <w:spacing w:before="60" w:after="60" w:line="259" w:lineRule="auto"/>
              <w:rPr>
                <w:rFonts w:ascii="Arial" w:eastAsia="Calibri" w:hAnsi="Arial" w:cs="Arial"/>
                <w:b/>
                <w:sz w:val="24"/>
                <w:szCs w:val="24"/>
                <w:u w:val="single"/>
              </w:rPr>
            </w:pPr>
          </w:p>
          <w:p w14:paraId="56110553" w14:textId="4E0C25EB" w:rsidR="00553850" w:rsidRPr="00354C3D" w:rsidRDefault="00553850" w:rsidP="00B819A1">
            <w:pPr>
              <w:spacing w:before="60" w:after="60" w:line="259" w:lineRule="auto"/>
              <w:rPr>
                <w:rFonts w:ascii="Arial" w:eastAsia="Calibri" w:hAnsi="Arial" w:cs="Arial"/>
                <w:sz w:val="24"/>
                <w:szCs w:val="24"/>
              </w:rPr>
            </w:pPr>
          </w:p>
        </w:tc>
      </w:tr>
    </w:tbl>
    <w:p w14:paraId="1D10B3C8" w14:textId="77777777" w:rsidR="00CC0386" w:rsidRPr="0007443F" w:rsidRDefault="00CC0386" w:rsidP="00B819A1">
      <w:pPr>
        <w:spacing w:before="60" w:after="60"/>
        <w:rPr>
          <w:rFonts w:ascii="Arial" w:eastAsia="Calibri" w:hAnsi="Arial" w:cs="Arial"/>
          <w:b/>
          <w:sz w:val="24"/>
          <w:szCs w:val="24"/>
          <w:u w:val="single"/>
        </w:rPr>
      </w:pPr>
    </w:p>
    <w:tbl>
      <w:tblPr>
        <w:tblStyle w:val="TableGrid"/>
        <w:tblW w:w="4992"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96"/>
        <w:gridCol w:w="13"/>
      </w:tblGrid>
      <w:tr w:rsidR="00455463" w:rsidRPr="00A15453" w14:paraId="0C9E5A23" w14:textId="77777777" w:rsidTr="002C4E1D">
        <w:trPr>
          <w:gridAfter w:val="1"/>
          <w:wAfter w:w="5" w:type="pct"/>
          <w:cantSplit/>
          <w:trHeight w:val="60"/>
        </w:trPr>
        <w:tc>
          <w:tcPr>
            <w:tcW w:w="4995" w:type="pct"/>
          </w:tcPr>
          <w:p w14:paraId="23B5B2F0" w14:textId="2FF1D654" w:rsidR="00455463" w:rsidRPr="0007443F" w:rsidRDefault="00455463" w:rsidP="00691E70">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w:t>
            </w:r>
            <w:r w:rsidR="00D67F05">
              <w:rPr>
                <w:rFonts w:ascii="Arial" w:hAnsi="Arial" w:cs="Arial"/>
                <w:b/>
                <w:bCs/>
                <w:i/>
                <w:iCs/>
                <w:sz w:val="24"/>
                <w:szCs w:val="24"/>
              </w:rPr>
              <w:t>b)</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455463" w:rsidRPr="00A15453" w14:paraId="784A91B8" w14:textId="77777777" w:rsidTr="002C4E1D">
        <w:trPr>
          <w:gridAfter w:val="1"/>
          <w:wAfter w:w="5" w:type="pct"/>
          <w:cantSplit/>
          <w:trHeight w:val="576"/>
        </w:trPr>
        <w:tc>
          <w:tcPr>
            <w:tcW w:w="4995" w:type="pct"/>
            <w:shd w:val="clear" w:color="auto" w:fill="E2EFD9" w:themeFill="accent6" w:themeFillTint="33"/>
          </w:tcPr>
          <w:p w14:paraId="1190BA5F" w14:textId="2002D0F2" w:rsidR="00455463" w:rsidRPr="0007443F" w:rsidRDefault="004770C3" w:rsidP="002C4E1D">
            <w:pPr>
              <w:keepNext/>
              <w:spacing w:before="60" w:after="60" w:line="259" w:lineRule="auto"/>
              <w:ind w:left="-45"/>
              <w:rPr>
                <w:rFonts w:ascii="Arial" w:hAnsi="Arial"/>
                <w:sz w:val="24"/>
              </w:rPr>
            </w:pPr>
            <w:r>
              <w:rPr>
                <w:rFonts w:ascii="Arial" w:hAnsi="Arial" w:cs="Arial"/>
                <w:b/>
                <w:bCs/>
                <w:sz w:val="24"/>
                <w:szCs w:val="24"/>
              </w:rPr>
              <w:t xml:space="preserve">4.2 (M) </w:t>
            </w:r>
            <w:r w:rsidR="00455463" w:rsidRPr="0007443F">
              <w:rPr>
                <w:rFonts w:ascii="Arial" w:eastAsia="Calibri" w:hAnsi="Arial" w:cs="Arial"/>
                <w:b/>
                <w:sz w:val="24"/>
                <w:szCs w:val="24"/>
              </w:rPr>
              <w:t>a)</w:t>
            </w:r>
            <w:r w:rsidR="00455463" w:rsidRPr="0007443F">
              <w:rPr>
                <w:rFonts w:ascii="Arial" w:eastAsia="Calibri" w:hAnsi="Arial" w:cs="Arial"/>
                <w:sz w:val="24"/>
                <w:szCs w:val="24"/>
              </w:rPr>
              <w:t xml:space="preserve"> </w:t>
            </w:r>
            <w:r w:rsidR="00455463"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455463" w:rsidRPr="00A15453" w14:paraId="42C05DF4" w14:textId="77777777" w:rsidTr="002C4E1D">
        <w:trPr>
          <w:cantSplit/>
          <w:trHeight w:val="1068"/>
        </w:trPr>
        <w:tc>
          <w:tcPr>
            <w:tcW w:w="5000" w:type="pct"/>
            <w:gridSpan w:val="2"/>
          </w:tcPr>
          <w:p w14:paraId="5FC53D6C"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CD2428F"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4385057"/>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March 2020</w:t>
            </w:r>
          </w:p>
          <w:p w14:paraId="19503820"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69268572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2021</w:t>
            </w:r>
          </w:p>
          <w:p w14:paraId="3585E4BD"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41797346"/>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March 2022</w:t>
            </w:r>
          </w:p>
          <w:p w14:paraId="6CA4FA94"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95645568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2023</w:t>
            </w:r>
          </w:p>
          <w:p w14:paraId="4C85C416" w14:textId="0CFAAB55"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34752867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2024</w:t>
            </w:r>
          </w:p>
        </w:tc>
      </w:tr>
      <w:tr w:rsidR="00FC76BE" w:rsidRPr="00A15453" w14:paraId="5F076165" w14:textId="77777777" w:rsidTr="002C4E1D">
        <w:trPr>
          <w:cantSplit/>
          <w:trHeight w:val="70"/>
        </w:trPr>
        <w:tc>
          <w:tcPr>
            <w:tcW w:w="5000" w:type="pct"/>
            <w:gridSpan w:val="2"/>
          </w:tcPr>
          <w:p w14:paraId="226A31DB" w14:textId="496B6D72" w:rsidR="00FC76BE" w:rsidRPr="002C4E1D" w:rsidDel="00FC76BE" w:rsidRDefault="00FC76BE" w:rsidP="002C4E1D">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455463" w:rsidRPr="00A15453" w14:paraId="0D309DE4" w14:textId="77777777" w:rsidTr="002C4E1D">
        <w:trPr>
          <w:cantSplit/>
          <w:trHeight w:val="93"/>
        </w:trPr>
        <w:tc>
          <w:tcPr>
            <w:tcW w:w="5000" w:type="pct"/>
            <w:gridSpan w:val="2"/>
            <w:shd w:val="clear" w:color="auto" w:fill="E2EFD9" w:themeFill="accent6" w:themeFillTint="33"/>
          </w:tcPr>
          <w:p w14:paraId="26119FEA" w14:textId="5AE66900" w:rsidR="00455463" w:rsidRPr="00A15453" w:rsidRDefault="004770C3" w:rsidP="00B819A1">
            <w:pPr>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4.2 (M) </w:t>
            </w:r>
            <w:r w:rsidR="00455463" w:rsidRPr="00A15453">
              <w:rPr>
                <w:rFonts w:ascii="Arial" w:eastAsia="Webdings" w:hAnsi="Arial" w:cs="Arial"/>
                <w:b/>
                <w:bCs/>
                <w:sz w:val="24"/>
                <w:szCs w:val="24"/>
                <w:shd w:val="clear" w:color="auto" w:fill="E2EDDF"/>
              </w:rPr>
              <w:t>b)</w:t>
            </w:r>
            <w:r w:rsidR="00455463" w:rsidRPr="00A15453">
              <w:rPr>
                <w:rFonts w:ascii="Arial" w:eastAsia="Webdings" w:hAnsi="Arial" w:cs="Arial"/>
                <w:sz w:val="24"/>
                <w:szCs w:val="24"/>
                <w:shd w:val="clear" w:color="auto" w:fill="E2EDDF"/>
              </w:rPr>
              <w:t xml:space="preserve"> How was this outcome generated?</w:t>
            </w:r>
          </w:p>
        </w:tc>
      </w:tr>
      <w:tr w:rsidR="00455463" w:rsidRPr="00A15453" w14:paraId="2CC368DA" w14:textId="77777777" w:rsidTr="002C4E1D">
        <w:trPr>
          <w:cantSplit/>
          <w:trHeight w:val="70"/>
        </w:trPr>
        <w:tc>
          <w:tcPr>
            <w:tcW w:w="5000" w:type="pct"/>
            <w:gridSpan w:val="2"/>
          </w:tcPr>
          <w:p w14:paraId="1D25EB0D"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2B7268A"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09020838"/>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“HIFIS “Reaching Home Community Outcomes” report”</w:t>
            </w:r>
          </w:p>
          <w:p w14:paraId="574E6DA6"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40861029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76D15A42"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48412231"/>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HIFIS CAEH Monthly Inflow/Outflow report</w:t>
            </w:r>
          </w:p>
          <w:p w14:paraId="588097D3"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37304731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2E0C6675" w14:textId="0B6D86E2" w:rsidR="00455463" w:rsidRPr="00A8517C"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79413885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455463" w:rsidRPr="00A15453" w14:paraId="3B5F5CE7" w14:textId="77777777" w:rsidTr="002C4E1D">
        <w:trPr>
          <w:cantSplit/>
          <w:trHeight w:val="70"/>
        </w:trPr>
        <w:tc>
          <w:tcPr>
            <w:tcW w:w="5000" w:type="pct"/>
            <w:gridSpan w:val="2"/>
          </w:tcPr>
          <w:p w14:paraId="5F9A3E92" w14:textId="2945F71E" w:rsidR="00455463" w:rsidRPr="00A15453" w:rsidRDefault="00455463" w:rsidP="00B819A1">
            <w:pPr>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455463" w:rsidRPr="00A15453" w14:paraId="2E424DA5" w14:textId="77777777" w:rsidTr="002C4E1D">
        <w:trPr>
          <w:cantSplit/>
          <w:trHeight w:val="70"/>
        </w:trPr>
        <w:tc>
          <w:tcPr>
            <w:tcW w:w="5000" w:type="pct"/>
            <w:gridSpan w:val="2"/>
            <w:shd w:val="clear" w:color="auto" w:fill="E2EFD9" w:themeFill="accent6" w:themeFillTint="33"/>
          </w:tcPr>
          <w:p w14:paraId="547BD90B" w14:textId="77777777" w:rsidR="00455463" w:rsidRPr="00A15453" w:rsidRDefault="00455463" w:rsidP="00B819A1">
            <w:pPr>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455463" w:rsidRPr="00A15453" w14:paraId="3FCD7165" w14:textId="77777777" w:rsidTr="002C4E1D">
        <w:trPr>
          <w:cantSplit/>
          <w:trHeight w:val="1008"/>
        </w:trPr>
        <w:tc>
          <w:tcPr>
            <w:tcW w:w="5000" w:type="pct"/>
            <w:gridSpan w:val="2"/>
          </w:tcPr>
          <w:p w14:paraId="40A973D4" w14:textId="77777777" w:rsidR="00455463" w:rsidRPr="00A15453" w:rsidRDefault="00455463"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455463" w:rsidRPr="00A15453" w14:paraId="08A12252" w14:textId="77777777" w:rsidTr="002C4E1D">
        <w:trPr>
          <w:cantSplit/>
          <w:trHeight w:val="70"/>
        </w:trPr>
        <w:tc>
          <w:tcPr>
            <w:tcW w:w="5000" w:type="pct"/>
            <w:gridSpan w:val="2"/>
            <w:shd w:val="clear" w:color="auto" w:fill="E2EFD9" w:themeFill="accent6" w:themeFillTint="33"/>
          </w:tcPr>
          <w:p w14:paraId="402C901B" w14:textId="5AEA15AD" w:rsidR="00455463" w:rsidRPr="00A15453" w:rsidRDefault="004770C3" w:rsidP="00B819A1">
            <w:pPr>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4.2 (M)</w:t>
            </w:r>
            <w:r w:rsidR="00C44B8B">
              <w:rPr>
                <w:rFonts w:ascii="Arial" w:hAnsi="Arial" w:cs="Arial"/>
                <w:b/>
                <w:bCs/>
                <w:sz w:val="24"/>
                <w:szCs w:val="24"/>
              </w:rPr>
              <w:t xml:space="preserve"> </w:t>
            </w:r>
            <w:r w:rsidR="00455463" w:rsidRPr="00A15453">
              <w:rPr>
                <w:rFonts w:ascii="Arial" w:eastAsia="Webdings" w:hAnsi="Arial" w:cs="Arial"/>
                <w:b/>
                <w:bCs/>
                <w:sz w:val="24"/>
                <w:szCs w:val="24"/>
              </w:rPr>
              <w:t xml:space="preserve">c) </w:t>
            </w:r>
            <w:r w:rsidR="00455463" w:rsidRPr="0007443F">
              <w:rPr>
                <w:rFonts w:ascii="Arial" w:eastAsia="Calibri" w:hAnsi="Arial" w:cs="Arial"/>
                <w:sz w:val="24"/>
                <w:szCs w:val="24"/>
              </w:rPr>
              <w:t>Has the data you reported for this Outcome from March 2020 to March 2023 (where applicable) changed from your previous CHR?</w:t>
            </w:r>
          </w:p>
        </w:tc>
      </w:tr>
      <w:tr w:rsidR="00455463" w:rsidRPr="00A15453" w14:paraId="1B7C7D9C" w14:textId="77777777" w:rsidTr="002C4E1D">
        <w:trPr>
          <w:cantSplit/>
          <w:trHeight w:val="65"/>
        </w:trPr>
        <w:tc>
          <w:tcPr>
            <w:tcW w:w="5000" w:type="pct"/>
            <w:gridSpan w:val="2"/>
          </w:tcPr>
          <w:p w14:paraId="28AE5458"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2E6826B"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80547788"/>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some of the data has changed</w:t>
            </w:r>
          </w:p>
          <w:p w14:paraId="20262388" w14:textId="77777777"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03098741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63C519D2" w14:textId="614E7E2A" w:rsidR="00455463" w:rsidRPr="00A15453" w:rsidRDefault="00455463" w:rsidP="00B819A1">
            <w:pPr>
              <w:spacing w:before="60" w:after="60" w:line="259" w:lineRule="auto"/>
              <w:rPr>
                <w:rFonts w:ascii="Arial" w:eastAsia="Webdings"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81931141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455463" w:rsidRPr="00A15453" w14:paraId="7C88128F" w14:textId="77777777" w:rsidTr="002C4E1D">
        <w:trPr>
          <w:cantSplit/>
          <w:trHeight w:val="70"/>
        </w:trPr>
        <w:tc>
          <w:tcPr>
            <w:tcW w:w="5000" w:type="pct"/>
            <w:gridSpan w:val="2"/>
            <w:shd w:val="clear" w:color="auto" w:fill="E2EFD9" w:themeFill="accent6" w:themeFillTint="33"/>
          </w:tcPr>
          <w:p w14:paraId="6F7F2A56" w14:textId="5DAE467C" w:rsidR="00455463" w:rsidRPr="0007443F" w:rsidRDefault="004770C3" w:rsidP="00B819A1">
            <w:pPr>
              <w:spacing w:before="60" w:after="60" w:line="259" w:lineRule="auto"/>
              <w:rPr>
                <w:rFonts w:ascii="Arial" w:eastAsia="Calibri" w:hAnsi="Arial" w:cs="Arial"/>
                <w:sz w:val="24"/>
                <w:szCs w:val="24"/>
              </w:rPr>
            </w:pPr>
            <w:r>
              <w:rPr>
                <w:rFonts w:ascii="Arial" w:hAnsi="Arial" w:cs="Arial"/>
                <w:b/>
                <w:bCs/>
                <w:sz w:val="24"/>
                <w:szCs w:val="24"/>
              </w:rPr>
              <w:t xml:space="preserve">4.2 (M) </w:t>
            </w:r>
            <w:r w:rsidR="00455463" w:rsidRPr="0007443F">
              <w:rPr>
                <w:rFonts w:ascii="Arial" w:eastAsia="Calibri" w:hAnsi="Arial" w:cs="Arial"/>
                <w:b/>
                <w:sz w:val="24"/>
                <w:szCs w:val="24"/>
              </w:rPr>
              <w:t xml:space="preserve">d) </w:t>
            </w:r>
            <w:r w:rsidR="00455463" w:rsidRPr="0007443F">
              <w:rPr>
                <w:rFonts w:ascii="Arial" w:eastAsia="Calibri" w:hAnsi="Arial" w:cs="Arial"/>
                <w:sz w:val="24"/>
                <w:szCs w:val="24"/>
                <w:shd w:val="clear" w:color="auto" w:fill="E2EFD9" w:themeFill="accent6" w:themeFillTint="33"/>
              </w:rPr>
              <w:t>Ha</w:t>
            </w:r>
            <w:r w:rsidR="00455463">
              <w:rPr>
                <w:rFonts w:ascii="Arial" w:eastAsia="Calibri" w:hAnsi="Arial" w:cs="Arial"/>
                <w:sz w:val="24"/>
                <w:szCs w:val="24"/>
                <w:shd w:val="clear" w:color="auto" w:fill="E2EFD9" w:themeFill="accent6" w:themeFillTint="33"/>
              </w:rPr>
              <w:t>s</w:t>
            </w:r>
            <w:r w:rsidR="00455463" w:rsidRPr="0007443F">
              <w:rPr>
                <w:rFonts w:ascii="Arial" w:eastAsia="Calibri" w:hAnsi="Arial" w:cs="Arial"/>
                <w:sz w:val="24"/>
                <w:szCs w:val="24"/>
                <w:shd w:val="clear" w:color="auto" w:fill="E2EFD9" w:themeFill="accent6" w:themeFillTint="33"/>
              </w:rPr>
              <w:t xml:space="preserve"> the target you set changed from your previous CHR?</w:t>
            </w:r>
            <w:r w:rsidR="00455463" w:rsidRPr="0007443F">
              <w:rPr>
                <w:rFonts w:ascii="Arial" w:eastAsia="Calibri" w:hAnsi="Arial" w:cs="Arial"/>
                <w:sz w:val="24"/>
                <w:szCs w:val="24"/>
              </w:rPr>
              <w:t xml:space="preserve"> </w:t>
            </w:r>
          </w:p>
        </w:tc>
      </w:tr>
      <w:tr w:rsidR="00455463" w:rsidRPr="00A15453" w14:paraId="665F43BB" w14:textId="77777777" w:rsidTr="002C4E1D">
        <w:trPr>
          <w:cantSplit/>
          <w:trHeight w:val="1304"/>
        </w:trPr>
        <w:tc>
          <w:tcPr>
            <w:tcW w:w="5000" w:type="pct"/>
            <w:gridSpan w:val="2"/>
          </w:tcPr>
          <w:p w14:paraId="0B3CF8C1"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D1FC0E1"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88707596"/>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the target has changed</w:t>
            </w:r>
          </w:p>
          <w:p w14:paraId="06375D7F" w14:textId="77777777"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6694764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4DA5A2B1" w14:textId="1B4AF5D0" w:rsidR="00455463" w:rsidRPr="00A15453" w:rsidRDefault="00455463"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0009667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455463" w:rsidRPr="00A15453" w14:paraId="07285BE4" w14:textId="77777777" w:rsidTr="002C4E1D">
        <w:trPr>
          <w:cantSplit/>
          <w:trHeight w:val="65"/>
        </w:trPr>
        <w:tc>
          <w:tcPr>
            <w:tcW w:w="5000" w:type="pct"/>
            <w:gridSpan w:val="2"/>
            <w:shd w:val="clear" w:color="auto" w:fill="E2EFD9" w:themeFill="accent6" w:themeFillTint="33"/>
          </w:tcPr>
          <w:p w14:paraId="7CBD59BB" w14:textId="0C0CB8AD" w:rsidR="00455463" w:rsidRPr="00A8517C" w:rsidRDefault="004770C3" w:rsidP="00B819A1">
            <w:pPr>
              <w:spacing w:before="60" w:after="60" w:line="259" w:lineRule="auto"/>
              <w:rPr>
                <w:rFonts w:ascii="Arial" w:eastAsia="Calibri" w:hAnsi="Arial" w:cs="Arial"/>
                <w:sz w:val="24"/>
                <w:szCs w:val="24"/>
              </w:rPr>
            </w:pPr>
            <w:r>
              <w:rPr>
                <w:rFonts w:ascii="Arial" w:hAnsi="Arial" w:cs="Arial"/>
                <w:b/>
                <w:bCs/>
                <w:sz w:val="24"/>
                <w:szCs w:val="24"/>
              </w:rPr>
              <w:t xml:space="preserve">4.2 (M) </w:t>
            </w:r>
            <w:r w:rsidR="00455463" w:rsidRPr="0007443F">
              <w:rPr>
                <w:rFonts w:ascii="Arial" w:eastAsia="Calibri" w:hAnsi="Arial" w:cs="Arial"/>
                <w:b/>
                <w:sz w:val="24"/>
                <w:szCs w:val="24"/>
              </w:rPr>
              <w:t>e)</w:t>
            </w:r>
            <w:r w:rsidR="00455463"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A735C2" w:rsidRPr="00A15453" w14:paraId="17BEC0A7" w14:textId="77777777" w:rsidTr="002C4E1D">
        <w:trPr>
          <w:cantSplit/>
          <w:trHeight w:val="1052"/>
        </w:trPr>
        <w:tc>
          <w:tcPr>
            <w:tcW w:w="5000" w:type="pct"/>
            <w:gridSpan w:val="2"/>
            <w:shd w:val="clear" w:color="auto" w:fill="FFFFFF" w:themeFill="background1"/>
          </w:tcPr>
          <w:p w14:paraId="234BEF74" w14:textId="793837B1" w:rsidR="00A735C2" w:rsidRPr="00A15453" w:rsidRDefault="00A735C2"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32DE88B" w14:textId="77777777" w:rsidR="00A735C2"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400792542"/>
                <w15:color w:val="FFFF00"/>
                <w15:appearance w15:val="hidden"/>
                <w14:checkbox>
                  <w14:checked w14:val="0"/>
                  <w14:checkedState w14:val="2612" w14:font="MS Gothic"/>
                  <w14:uncheckedState w14:val="2610" w14:font="MS Gothic"/>
                </w14:checkbox>
              </w:sdtPr>
              <w:sdtContent>
                <w:r w:rsidR="00A735C2" w:rsidRPr="00A15453">
                  <w:rPr>
                    <w:rFonts w:ascii="MS Gothic" w:eastAsia="MS Gothic" w:hAnsi="MS Gothic" w:cs="Arial"/>
                    <w:color w:val="000000" w:themeColor="text1"/>
                    <w:sz w:val="24"/>
                    <w:szCs w:val="24"/>
                  </w:rPr>
                  <w:t>☐</w:t>
                </w:r>
              </w:sdtContent>
            </w:sdt>
            <w:r w:rsidR="00A735C2" w:rsidRPr="00A15453">
              <w:rPr>
                <w:rFonts w:ascii="Arial" w:hAnsi="Arial" w:cs="Arial"/>
                <w:color w:val="000000" w:themeColor="text1"/>
                <w:sz w:val="24"/>
                <w:szCs w:val="24"/>
              </w:rPr>
              <w:t xml:space="preserve"> Yes, N/A was used for one or more data point</w:t>
            </w:r>
          </w:p>
          <w:p w14:paraId="2C1E0BFD" w14:textId="033EE734" w:rsidR="00A735C2" w:rsidRPr="0007443F" w:rsidRDefault="00A735C2"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0226799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455463" w:rsidRPr="00A15453" w14:paraId="7A90F5A9" w14:textId="77777777" w:rsidTr="002C4E1D">
        <w:trPr>
          <w:cantSplit/>
          <w:trHeight w:val="1052"/>
        </w:trPr>
        <w:tc>
          <w:tcPr>
            <w:tcW w:w="5000" w:type="pct"/>
            <w:gridSpan w:val="2"/>
          </w:tcPr>
          <w:p w14:paraId="4233898C" w14:textId="77777777" w:rsidR="00FC76BE" w:rsidRPr="00625F82" w:rsidRDefault="00FC76BE" w:rsidP="00FC76BE">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4E3097AD" w14:textId="77777777" w:rsidR="00FC76BE" w:rsidRPr="00A032C2" w:rsidRDefault="00FC76BE" w:rsidP="00FC76BE">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7D35231C" w14:textId="3E2D1B08" w:rsidR="00455463" w:rsidRPr="00A8517C" w:rsidRDefault="00FC76BE" w:rsidP="002C4E1D">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455463" w:rsidRPr="00A15453" w14:paraId="2B96871C" w14:textId="77777777" w:rsidTr="002C4E1D">
        <w:trPr>
          <w:cantSplit/>
          <w:trHeight w:val="1052"/>
        </w:trPr>
        <w:tc>
          <w:tcPr>
            <w:tcW w:w="5000" w:type="pct"/>
            <w:gridSpan w:val="2"/>
            <w:shd w:val="clear" w:color="auto" w:fill="E2EFD9" w:themeFill="accent6" w:themeFillTint="33"/>
          </w:tcPr>
          <w:p w14:paraId="0B2528AF" w14:textId="6372EA34" w:rsidR="00455463" w:rsidRPr="00A8517C" w:rsidRDefault="00455463"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Please use the following comment box to provide context to your responses in c), d) and e), as applicable. You can also use the comment box to provide any additional context on your data that you wish to include in your CHR Summary.</w:t>
            </w:r>
          </w:p>
        </w:tc>
      </w:tr>
      <w:tr w:rsidR="00455463" w:rsidRPr="00A15453" w14:paraId="095DBCBC" w14:textId="77777777" w:rsidTr="002C4E1D">
        <w:trPr>
          <w:cantSplit/>
          <w:trHeight w:val="576"/>
        </w:trPr>
        <w:tc>
          <w:tcPr>
            <w:tcW w:w="5000" w:type="pct"/>
            <w:gridSpan w:val="2"/>
          </w:tcPr>
          <w:p w14:paraId="48CA063A" w14:textId="77777777" w:rsidR="00455463" w:rsidRPr="0007443F" w:rsidRDefault="00455463"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70202A55" w14:textId="77777777" w:rsidR="00553850" w:rsidRPr="00A15453" w:rsidRDefault="00553850" w:rsidP="00B819A1">
      <w:pPr>
        <w:spacing w:before="60" w:after="60"/>
      </w:pPr>
    </w:p>
    <w:tbl>
      <w:tblPr>
        <w:tblStyle w:val="TableGrid"/>
        <w:tblW w:w="4992" w:type="pct"/>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09"/>
      </w:tblGrid>
      <w:tr w:rsidR="00EA2F1F" w:rsidRPr="00A15453" w14:paraId="1E21160A" w14:textId="77777777" w:rsidTr="00E215E0">
        <w:trPr>
          <w:cantSplit/>
          <w:trHeight w:val="576"/>
        </w:trPr>
        <w:tc>
          <w:tcPr>
            <w:tcW w:w="5000" w:type="pct"/>
            <w:shd w:val="clear" w:color="auto" w:fill="BBD2B5"/>
            <w:vAlign w:val="center"/>
          </w:tcPr>
          <w:p w14:paraId="11F27938" w14:textId="5C55A3C0" w:rsidR="00EA2F1F" w:rsidRPr="00A15453" w:rsidRDefault="0013539A" w:rsidP="00B819A1">
            <w:pPr>
              <w:spacing w:before="60" w:after="60" w:line="259" w:lineRule="auto"/>
              <w:rPr>
                <w:rFonts w:ascii="Arial" w:hAnsi="Arial" w:cs="Arial"/>
                <w:b/>
                <w:bCs/>
                <w:sz w:val="28"/>
                <w:szCs w:val="28"/>
              </w:rPr>
            </w:pPr>
            <w:r>
              <w:rPr>
                <w:rFonts w:ascii="Arial" w:hAnsi="Arial" w:cs="Arial"/>
                <w:b/>
                <w:bCs/>
                <w:sz w:val="24"/>
                <w:szCs w:val="24"/>
              </w:rPr>
              <w:t xml:space="preserve">4.3 (M) </w:t>
            </w:r>
            <w:r w:rsidR="00EA2F1F" w:rsidRPr="00A15453">
              <w:rPr>
                <w:rFonts w:ascii="Arial" w:hAnsi="Arial" w:cs="Arial"/>
                <w:b/>
                <w:bCs/>
                <w:sz w:val="24"/>
                <w:szCs w:val="24"/>
              </w:rPr>
              <w:t>Outcome #3: Fewer people return to homelessness (returns to homelessness are reduced)</w:t>
            </w:r>
          </w:p>
        </w:tc>
      </w:tr>
      <w:tr w:rsidR="00EA2F1F" w:rsidRPr="00A15453" w14:paraId="0AC18850" w14:textId="77777777" w:rsidTr="00E215E0">
        <w:trPr>
          <w:cantSplit/>
          <w:trHeight w:val="576"/>
        </w:trPr>
        <w:tc>
          <w:tcPr>
            <w:tcW w:w="5000" w:type="pct"/>
            <w:shd w:val="clear" w:color="auto" w:fill="auto"/>
            <w:vAlign w:val="center"/>
          </w:tcPr>
          <w:p w14:paraId="7657360D" w14:textId="08D5EDBE" w:rsidR="00EA2F1F" w:rsidRPr="00A15453" w:rsidRDefault="00EA2F1F" w:rsidP="00CD75F6">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3.17c) AND 3.16 is on or before January 1, 2024, you can report monthly result(s) for Outcome #</w:t>
            </w:r>
            <w:r w:rsidR="00FC76BE">
              <w:rPr>
                <w:rFonts w:ascii="Arial" w:hAnsi="Arial" w:cs="Arial"/>
                <w:b/>
                <w:bCs/>
                <w:i/>
                <w:iCs/>
                <w:sz w:val="24"/>
                <w:szCs w:val="24"/>
              </w:rPr>
              <w:t>3</w:t>
            </w:r>
            <w:r w:rsidRPr="00A15453">
              <w:rPr>
                <w:rFonts w:ascii="Arial" w:hAnsi="Arial" w:cs="Arial"/>
                <w:b/>
                <w:bCs/>
                <w:i/>
                <w:iCs/>
                <w:sz w:val="24"/>
                <w:szCs w:val="24"/>
              </w:rPr>
              <w:t xml:space="preserve"> using your person-specific data. Add a target for 2027-28 in the far right box.</w:t>
            </w:r>
          </w:p>
        </w:tc>
      </w:tr>
    </w:tbl>
    <w:p w14:paraId="5BEF4230" w14:textId="77777777" w:rsidR="00EA2F1F" w:rsidRPr="00A15453" w:rsidRDefault="00EA2F1F"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5097C772" w14:textId="77777777" w:rsidTr="00E215E0">
        <w:trPr>
          <w:cantSplit/>
          <w:trHeight w:val="576"/>
        </w:trPr>
        <w:tc>
          <w:tcPr>
            <w:tcW w:w="5000" w:type="pct"/>
            <w:shd w:val="clear" w:color="auto" w:fill="auto"/>
            <w:vAlign w:val="center"/>
          </w:tcPr>
          <w:p w14:paraId="623EE655" w14:textId="120E3578" w:rsidR="00F063D2" w:rsidRDefault="00F063D2"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3.17</w:t>
            </w:r>
            <w:r>
              <w:rPr>
                <w:rFonts w:ascii="Arial" w:hAnsi="Arial" w:cs="Arial"/>
                <w:b/>
                <w:bCs/>
                <w:i/>
                <w:iCs/>
                <w:sz w:val="24"/>
                <w:szCs w:val="24"/>
              </w:rPr>
              <w:t>c</w:t>
            </w:r>
            <w:r w:rsidRPr="00A15453">
              <w:rPr>
                <w:rFonts w:ascii="Arial" w:hAnsi="Arial" w:cs="Arial"/>
                <w:b/>
                <w:bCs/>
                <w:i/>
                <w:iCs/>
                <w:sz w:val="24"/>
                <w:szCs w:val="24"/>
              </w:rPr>
              <w:t>) AND 3.16 is before</w:t>
            </w:r>
            <w:r>
              <w:rPr>
                <w:rFonts w:ascii="Arial" w:hAnsi="Arial" w:cs="Arial"/>
                <w:b/>
                <w:bCs/>
                <w:i/>
                <w:iCs/>
                <w:sz w:val="24"/>
                <w:szCs w:val="24"/>
              </w:rPr>
              <w:t>:</w:t>
            </w:r>
          </w:p>
          <w:p w14:paraId="221722C6" w14:textId="77777777" w:rsidR="00F063D2" w:rsidRPr="0007443F"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2020, please submit results for March 2020 in the table below.</w:t>
            </w:r>
          </w:p>
          <w:p w14:paraId="6C9DBBE0" w14:textId="77777777" w:rsidR="00F063D2"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2021, please submit results for March 2021 in the table below.</w:t>
            </w:r>
          </w:p>
          <w:p w14:paraId="7A3D782F" w14:textId="77777777" w:rsidR="00F063D2"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2023 </w:t>
            </w:r>
            <w:r w:rsidRPr="0002572C">
              <w:rPr>
                <w:rFonts w:ascii="Arial" w:hAnsi="Arial" w:cs="Arial"/>
                <w:b/>
                <w:bCs/>
                <w:i/>
                <w:iCs/>
                <w:sz w:val="24"/>
                <w:szCs w:val="24"/>
              </w:rPr>
              <w:t>please submit results for March 2023 in the table below.</w:t>
            </w:r>
          </w:p>
          <w:p w14:paraId="23388E00" w14:textId="7F1D1A6A" w:rsidR="00F063D2" w:rsidRPr="00B51C20"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2024 </w:t>
            </w:r>
            <w:r w:rsidRPr="0002572C">
              <w:rPr>
                <w:rFonts w:ascii="Arial" w:hAnsi="Arial" w:cs="Arial"/>
                <w:b/>
                <w:bCs/>
                <w:i/>
                <w:iCs/>
                <w:sz w:val="24"/>
                <w:szCs w:val="24"/>
              </w:rPr>
              <w:t>please submit results for March 202</w:t>
            </w:r>
            <w:r>
              <w:rPr>
                <w:rFonts w:ascii="Arial" w:hAnsi="Arial" w:cs="Arial"/>
                <w:b/>
                <w:bCs/>
                <w:i/>
                <w:iCs/>
                <w:sz w:val="24"/>
                <w:szCs w:val="24"/>
              </w:rPr>
              <w:t>4</w:t>
            </w:r>
            <w:r w:rsidRPr="0002572C">
              <w:rPr>
                <w:rFonts w:ascii="Arial" w:hAnsi="Arial" w:cs="Arial"/>
                <w:b/>
                <w:bCs/>
                <w:i/>
                <w:iCs/>
                <w:sz w:val="24"/>
                <w:szCs w:val="24"/>
              </w:rPr>
              <w:t xml:space="preserve"> in the table below.</w:t>
            </w:r>
          </w:p>
          <w:p w14:paraId="2B149B55" w14:textId="4625ECD9" w:rsidR="00553850" w:rsidRPr="00A15453" w:rsidRDefault="00B91800" w:rsidP="00CD75F6">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3.18c), please add a Target in the table below.</w:t>
            </w:r>
          </w:p>
        </w:tc>
      </w:tr>
    </w:tbl>
    <w:p w14:paraId="76E4EC95" w14:textId="77777777" w:rsidR="00B91800" w:rsidRPr="00A15453" w:rsidRDefault="00B91800" w:rsidP="00B819A1">
      <w:pPr>
        <w:spacing w:before="60" w:after="60"/>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3"/>
        <w:gridCol w:w="1032"/>
        <w:gridCol w:w="1032"/>
        <w:gridCol w:w="1032"/>
        <w:gridCol w:w="1032"/>
        <w:gridCol w:w="1032"/>
        <w:gridCol w:w="1032"/>
        <w:gridCol w:w="1032"/>
        <w:gridCol w:w="1032"/>
        <w:gridCol w:w="1032"/>
        <w:gridCol w:w="1109"/>
      </w:tblGrid>
      <w:tr w:rsidR="00553850" w:rsidRPr="00A15453" w14:paraId="1EA7CEBA" w14:textId="77777777" w:rsidTr="005013FF">
        <w:trPr>
          <w:cantSplit/>
          <w:trHeight w:val="396"/>
        </w:trPr>
        <w:tc>
          <w:tcPr>
            <w:tcW w:w="980" w:type="pct"/>
            <w:shd w:val="clear" w:color="auto" w:fill="F2F2F2"/>
          </w:tcPr>
          <w:p w14:paraId="36D9A684"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E2EDDF"/>
            <w:vAlign w:val="center"/>
          </w:tcPr>
          <w:p w14:paraId="56D5E646" w14:textId="77777777" w:rsidR="00553850" w:rsidRPr="0007443F" w:rsidRDefault="00553850" w:rsidP="00CD75F6">
            <w:pPr>
              <w:keepNext/>
              <w:spacing w:before="60" w:after="60" w:line="259" w:lineRule="auto"/>
              <w:jc w:val="center"/>
              <w:rPr>
                <w:rFonts w:ascii="Arial" w:eastAsia="Calibri" w:hAnsi="Arial" w:cs="Arial"/>
                <w:sz w:val="24"/>
                <w:szCs w:val="24"/>
              </w:rPr>
            </w:pPr>
            <w:r w:rsidRPr="0007443F">
              <w:rPr>
                <w:rFonts w:ascii="Arial" w:eastAsia="Calibri" w:hAnsi="Arial" w:cs="Arial"/>
                <w:sz w:val="24"/>
                <w:szCs w:val="24"/>
              </w:rPr>
              <w:t>March 2020</w:t>
            </w:r>
          </w:p>
        </w:tc>
        <w:tc>
          <w:tcPr>
            <w:tcW w:w="399" w:type="pct"/>
            <w:shd w:val="clear" w:color="auto" w:fill="E2EDDF"/>
            <w:vAlign w:val="center"/>
          </w:tcPr>
          <w:p w14:paraId="66F000D7"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2021</w:t>
            </w:r>
          </w:p>
        </w:tc>
        <w:tc>
          <w:tcPr>
            <w:tcW w:w="399" w:type="pct"/>
            <w:shd w:val="clear" w:color="auto" w:fill="E2EDDF"/>
            <w:vAlign w:val="center"/>
          </w:tcPr>
          <w:p w14:paraId="205D2A26"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2022</w:t>
            </w:r>
          </w:p>
        </w:tc>
        <w:tc>
          <w:tcPr>
            <w:tcW w:w="399" w:type="pct"/>
            <w:shd w:val="clear" w:color="auto" w:fill="E2EDDF"/>
            <w:vAlign w:val="center"/>
          </w:tcPr>
          <w:p w14:paraId="3126B8D1"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2023</w:t>
            </w:r>
          </w:p>
        </w:tc>
        <w:tc>
          <w:tcPr>
            <w:tcW w:w="399" w:type="pct"/>
            <w:shd w:val="clear" w:color="auto" w:fill="E2EDDF"/>
            <w:vAlign w:val="center"/>
          </w:tcPr>
          <w:p w14:paraId="358CE891"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2024</w:t>
            </w:r>
          </w:p>
        </w:tc>
        <w:tc>
          <w:tcPr>
            <w:tcW w:w="399" w:type="pct"/>
            <w:shd w:val="clear" w:color="auto" w:fill="E2EDDF"/>
            <w:vAlign w:val="center"/>
          </w:tcPr>
          <w:p w14:paraId="79C2D6D1"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2025</w:t>
            </w:r>
          </w:p>
        </w:tc>
        <w:tc>
          <w:tcPr>
            <w:tcW w:w="399" w:type="pct"/>
            <w:shd w:val="clear" w:color="auto" w:fill="E2EDDF"/>
            <w:vAlign w:val="center"/>
          </w:tcPr>
          <w:p w14:paraId="42B80F74"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2026</w:t>
            </w:r>
          </w:p>
        </w:tc>
        <w:tc>
          <w:tcPr>
            <w:tcW w:w="399" w:type="pct"/>
            <w:shd w:val="clear" w:color="auto" w:fill="E2EDDF"/>
            <w:vAlign w:val="center"/>
          </w:tcPr>
          <w:p w14:paraId="2A35B4FA"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2027</w:t>
            </w:r>
          </w:p>
        </w:tc>
        <w:tc>
          <w:tcPr>
            <w:tcW w:w="399" w:type="pct"/>
            <w:shd w:val="clear" w:color="auto" w:fill="E2EDDF"/>
            <w:vAlign w:val="center"/>
          </w:tcPr>
          <w:p w14:paraId="696C9A82" w14:textId="6CD453EA"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w:t>
            </w:r>
            <w:r w:rsidR="007928D8" w:rsidRPr="0007443F">
              <w:rPr>
                <w:rFonts w:ascii="Arial" w:eastAsia="Calibri" w:hAnsi="Arial" w:cs="Arial"/>
                <w:sz w:val="24"/>
                <w:szCs w:val="24"/>
              </w:rPr>
              <w:t>8</w:t>
            </w:r>
          </w:p>
        </w:tc>
        <w:tc>
          <w:tcPr>
            <w:tcW w:w="429" w:type="pct"/>
            <w:shd w:val="clear" w:color="auto" w:fill="E2EDDF"/>
            <w:vAlign w:val="center"/>
          </w:tcPr>
          <w:p w14:paraId="06705634"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b/>
                <w:sz w:val="24"/>
                <w:szCs w:val="24"/>
              </w:rPr>
              <w:t>Target</w:t>
            </w:r>
          </w:p>
        </w:tc>
      </w:tr>
      <w:tr w:rsidR="00553850" w:rsidRPr="00A15453" w14:paraId="02002B13" w14:textId="77777777" w:rsidTr="005013FF">
        <w:trPr>
          <w:cantSplit/>
          <w:trHeight w:val="396"/>
        </w:trPr>
        <w:tc>
          <w:tcPr>
            <w:tcW w:w="980" w:type="pct"/>
            <w:shd w:val="clear" w:color="auto" w:fill="E2EDDF"/>
          </w:tcPr>
          <w:p w14:paraId="26B27423" w14:textId="21D4430F" w:rsidR="00553850" w:rsidRPr="0007443F" w:rsidRDefault="00394F3B" w:rsidP="00CD75F6">
            <w:pPr>
              <w:keepNext/>
              <w:spacing w:before="60" w:after="60" w:line="259" w:lineRule="auto"/>
              <w:rPr>
                <w:rFonts w:ascii="Arial" w:eastAsia="Calibri" w:hAnsi="Arial" w:cs="Arial"/>
                <w:sz w:val="24"/>
                <w:szCs w:val="24"/>
              </w:rPr>
            </w:pPr>
            <w:r w:rsidRPr="0007443F">
              <w:rPr>
                <w:rFonts w:ascii="Arial" w:eastAsia="Calibri" w:hAnsi="Arial" w:cs="Arial"/>
                <w:sz w:val="24"/>
                <w:szCs w:val="24"/>
              </w:rPr>
              <w:t>Returns to homelessness</w:t>
            </w:r>
            <w:r w:rsidR="00553850" w:rsidRPr="0007443F">
              <w:rPr>
                <w:rFonts w:ascii="Arial" w:eastAsia="Calibri" w:hAnsi="Arial" w:cs="Arial"/>
                <w:sz w:val="24"/>
                <w:szCs w:val="24"/>
              </w:rPr>
              <w:t xml:space="preserve"> (that month)</w:t>
            </w:r>
          </w:p>
        </w:tc>
        <w:tc>
          <w:tcPr>
            <w:tcW w:w="399" w:type="pct"/>
          </w:tcPr>
          <w:p w14:paraId="6C39A9AC" w14:textId="77777777" w:rsidR="00553850" w:rsidRDefault="00553850" w:rsidP="00CD75F6">
            <w:pPr>
              <w:keepNext/>
              <w:spacing w:before="60" w:after="60" w:line="259" w:lineRule="auto"/>
              <w:rPr>
                <w:rFonts w:ascii="Arial" w:eastAsia="Calibri" w:hAnsi="Arial" w:cs="Arial"/>
                <w:b/>
                <w:sz w:val="24"/>
                <w:szCs w:val="24"/>
                <w:u w:val="single"/>
              </w:rPr>
            </w:pPr>
          </w:p>
          <w:p w14:paraId="271E2FE5" w14:textId="3CB89C0A"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56F1A734" w14:textId="77777777" w:rsidR="00553850" w:rsidRDefault="00553850" w:rsidP="00CD75F6">
            <w:pPr>
              <w:keepNext/>
              <w:spacing w:before="60" w:after="60" w:line="259" w:lineRule="auto"/>
              <w:rPr>
                <w:rFonts w:ascii="Arial" w:eastAsia="Calibri" w:hAnsi="Arial" w:cs="Arial"/>
                <w:b/>
                <w:sz w:val="24"/>
                <w:szCs w:val="24"/>
                <w:u w:val="single"/>
              </w:rPr>
            </w:pPr>
          </w:p>
          <w:p w14:paraId="4C201B1D" w14:textId="6E1E9E45"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59127582" w14:textId="77777777" w:rsidR="00553850" w:rsidRDefault="00553850" w:rsidP="00CD75F6">
            <w:pPr>
              <w:keepNext/>
              <w:spacing w:before="60" w:after="60" w:line="259" w:lineRule="auto"/>
              <w:rPr>
                <w:rFonts w:ascii="Arial" w:eastAsia="Calibri" w:hAnsi="Arial" w:cs="Arial"/>
                <w:b/>
                <w:sz w:val="24"/>
                <w:szCs w:val="24"/>
                <w:u w:val="single"/>
              </w:rPr>
            </w:pPr>
          </w:p>
          <w:p w14:paraId="06BD06D9" w14:textId="1BB28F14"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09085073" w14:textId="77777777" w:rsidR="00553850" w:rsidRDefault="00553850" w:rsidP="00CD75F6">
            <w:pPr>
              <w:keepNext/>
              <w:spacing w:before="60" w:after="60" w:line="259" w:lineRule="auto"/>
              <w:rPr>
                <w:rFonts w:ascii="Arial" w:eastAsia="Calibri" w:hAnsi="Arial" w:cs="Arial"/>
                <w:b/>
                <w:sz w:val="24"/>
                <w:szCs w:val="24"/>
                <w:u w:val="single"/>
              </w:rPr>
            </w:pPr>
          </w:p>
          <w:p w14:paraId="1CBC681C" w14:textId="5BACAAC3" w:rsidR="00553850" w:rsidRPr="00354C3D" w:rsidRDefault="00553850" w:rsidP="00CD75F6">
            <w:pPr>
              <w:keepNext/>
              <w:spacing w:before="60" w:after="60" w:line="259" w:lineRule="auto"/>
              <w:rPr>
                <w:rFonts w:ascii="Arial" w:eastAsia="Calibri" w:hAnsi="Arial" w:cs="Arial"/>
                <w:sz w:val="24"/>
                <w:szCs w:val="24"/>
              </w:rPr>
            </w:pPr>
          </w:p>
        </w:tc>
        <w:tc>
          <w:tcPr>
            <w:tcW w:w="399" w:type="pct"/>
            <w:shd w:val="clear" w:color="auto" w:fill="FFFFFF" w:themeFill="background1"/>
          </w:tcPr>
          <w:p w14:paraId="04AA2C4E" w14:textId="77777777" w:rsidR="00553850" w:rsidRDefault="00553850" w:rsidP="00CD75F6">
            <w:pPr>
              <w:keepNext/>
              <w:spacing w:before="60" w:after="60" w:line="259" w:lineRule="auto"/>
              <w:rPr>
                <w:rFonts w:ascii="Arial" w:eastAsia="Calibri" w:hAnsi="Arial" w:cs="Arial"/>
                <w:b/>
                <w:sz w:val="24"/>
                <w:szCs w:val="24"/>
                <w:u w:val="single"/>
              </w:rPr>
            </w:pPr>
          </w:p>
          <w:p w14:paraId="02F2B345" w14:textId="598F646A" w:rsidR="00553850" w:rsidRPr="00354C3D" w:rsidRDefault="00553850" w:rsidP="00CD75F6">
            <w:pPr>
              <w:keepNext/>
              <w:spacing w:before="60" w:after="60" w:line="259" w:lineRule="auto"/>
              <w:rPr>
                <w:rFonts w:ascii="Arial" w:eastAsia="Calibri" w:hAnsi="Arial" w:cs="Arial"/>
                <w:sz w:val="24"/>
                <w:szCs w:val="24"/>
              </w:rPr>
            </w:pPr>
          </w:p>
        </w:tc>
        <w:tc>
          <w:tcPr>
            <w:tcW w:w="399" w:type="pct"/>
            <w:shd w:val="clear" w:color="auto" w:fill="808080" w:themeFill="background1" w:themeFillShade="80"/>
          </w:tcPr>
          <w:p w14:paraId="33D42147"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6C0D7802"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5BC1E60D"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38A36E58"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429" w:type="pct"/>
          </w:tcPr>
          <w:p w14:paraId="02B699B0" w14:textId="77777777" w:rsidR="00553850" w:rsidRDefault="00553850" w:rsidP="00CD75F6">
            <w:pPr>
              <w:keepNext/>
              <w:spacing w:before="60" w:after="60" w:line="259" w:lineRule="auto"/>
              <w:rPr>
                <w:rFonts w:ascii="Arial" w:eastAsia="Calibri" w:hAnsi="Arial" w:cs="Arial"/>
                <w:b/>
                <w:sz w:val="24"/>
                <w:szCs w:val="24"/>
                <w:u w:val="single"/>
              </w:rPr>
            </w:pPr>
          </w:p>
          <w:p w14:paraId="70CCF5D7" w14:textId="2AB405F6" w:rsidR="00553850" w:rsidRPr="00354C3D" w:rsidRDefault="00553850" w:rsidP="00CD75F6">
            <w:pPr>
              <w:keepNext/>
              <w:spacing w:before="60" w:after="60" w:line="259" w:lineRule="auto"/>
              <w:rPr>
                <w:rFonts w:ascii="Arial" w:eastAsia="Calibri" w:hAnsi="Arial" w:cs="Arial"/>
                <w:sz w:val="24"/>
                <w:szCs w:val="24"/>
              </w:rPr>
            </w:pPr>
          </w:p>
        </w:tc>
      </w:tr>
    </w:tbl>
    <w:p w14:paraId="401031FC" w14:textId="77777777" w:rsidR="00A94F67" w:rsidRPr="0007443F" w:rsidRDefault="00A94F67" w:rsidP="00B819A1">
      <w:pPr>
        <w:spacing w:before="60" w:after="60"/>
        <w:rPr>
          <w:rFonts w:ascii="Arial" w:eastAsia="Calibri" w:hAnsi="Arial" w:cs="Arial"/>
          <w:b/>
          <w:sz w:val="24"/>
          <w:szCs w:val="24"/>
          <w:u w:val="single"/>
        </w:rPr>
      </w:pPr>
    </w:p>
    <w:tbl>
      <w:tblPr>
        <w:tblStyle w:val="TableGrid"/>
        <w:tblW w:w="4992"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96"/>
        <w:gridCol w:w="13"/>
      </w:tblGrid>
      <w:tr w:rsidR="00455463" w:rsidRPr="00A15453" w14:paraId="49272838" w14:textId="77777777" w:rsidTr="002C4E1D">
        <w:trPr>
          <w:gridAfter w:val="1"/>
          <w:wAfter w:w="5" w:type="pct"/>
          <w:cantSplit/>
          <w:trHeight w:val="60"/>
        </w:trPr>
        <w:tc>
          <w:tcPr>
            <w:tcW w:w="4995" w:type="pct"/>
          </w:tcPr>
          <w:p w14:paraId="5D8818AA" w14:textId="017D833D" w:rsidR="00455463" w:rsidRPr="0007443F" w:rsidRDefault="00455463" w:rsidP="004643E6">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w:t>
            </w:r>
            <w:r w:rsidR="00D67F05">
              <w:rPr>
                <w:rFonts w:ascii="Arial" w:hAnsi="Arial" w:cs="Arial"/>
                <w:b/>
                <w:bCs/>
                <w:i/>
                <w:iCs/>
                <w:sz w:val="24"/>
                <w:szCs w:val="24"/>
              </w:rPr>
              <w:t>c</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455463" w:rsidRPr="00A15453" w14:paraId="6BFAAB1E" w14:textId="77777777" w:rsidTr="002C4E1D">
        <w:trPr>
          <w:gridAfter w:val="1"/>
          <w:wAfter w:w="5" w:type="pct"/>
          <w:cantSplit/>
          <w:trHeight w:val="576"/>
        </w:trPr>
        <w:tc>
          <w:tcPr>
            <w:tcW w:w="4995" w:type="pct"/>
            <w:shd w:val="clear" w:color="auto" w:fill="E2EFD9" w:themeFill="accent6" w:themeFillTint="33"/>
          </w:tcPr>
          <w:p w14:paraId="4A459F3C" w14:textId="4825D40C" w:rsidR="00455463" w:rsidRPr="0007443F" w:rsidRDefault="0013539A" w:rsidP="002C4E1D">
            <w:pPr>
              <w:keepNext/>
              <w:spacing w:before="60" w:after="60" w:line="259" w:lineRule="auto"/>
              <w:rPr>
                <w:rFonts w:ascii="Arial" w:hAnsi="Arial"/>
                <w:sz w:val="24"/>
              </w:rPr>
            </w:pPr>
            <w:r>
              <w:rPr>
                <w:rFonts w:ascii="Arial" w:hAnsi="Arial" w:cs="Arial"/>
                <w:b/>
                <w:bCs/>
                <w:sz w:val="24"/>
                <w:szCs w:val="24"/>
              </w:rPr>
              <w:t xml:space="preserve">4.3 (M) </w:t>
            </w:r>
            <w:r w:rsidR="00455463" w:rsidRPr="0007443F">
              <w:rPr>
                <w:rFonts w:ascii="Arial" w:eastAsia="Calibri" w:hAnsi="Arial" w:cs="Arial"/>
                <w:b/>
                <w:sz w:val="24"/>
                <w:szCs w:val="24"/>
              </w:rPr>
              <w:t>a)</w:t>
            </w:r>
            <w:r w:rsidR="00455463" w:rsidRPr="0007443F">
              <w:rPr>
                <w:rFonts w:ascii="Arial" w:eastAsia="Calibri" w:hAnsi="Arial" w:cs="Arial"/>
                <w:sz w:val="24"/>
                <w:szCs w:val="24"/>
              </w:rPr>
              <w:t xml:space="preserve"> </w:t>
            </w:r>
            <w:r w:rsidR="00455463"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455463" w:rsidRPr="00A15453" w14:paraId="3C0B3781" w14:textId="77777777" w:rsidTr="002C4E1D">
        <w:trPr>
          <w:cantSplit/>
          <w:trHeight w:val="1068"/>
        </w:trPr>
        <w:tc>
          <w:tcPr>
            <w:tcW w:w="5000" w:type="pct"/>
            <w:gridSpan w:val="2"/>
          </w:tcPr>
          <w:p w14:paraId="0A839470"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4E24DF2"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78218012"/>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March 2020</w:t>
            </w:r>
          </w:p>
          <w:p w14:paraId="28D54523"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37164790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2021</w:t>
            </w:r>
          </w:p>
          <w:p w14:paraId="18CA0BE3"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55306605"/>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March 2022</w:t>
            </w:r>
          </w:p>
          <w:p w14:paraId="1A36B179"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1814987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2023</w:t>
            </w:r>
          </w:p>
          <w:p w14:paraId="1094EB15" w14:textId="7FE989EE"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90769060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2024</w:t>
            </w:r>
          </w:p>
        </w:tc>
      </w:tr>
      <w:tr w:rsidR="00FC76BE" w:rsidRPr="00A15453" w14:paraId="4FE59FBB" w14:textId="77777777" w:rsidTr="002C4E1D">
        <w:trPr>
          <w:cantSplit/>
          <w:trHeight w:val="70"/>
        </w:trPr>
        <w:tc>
          <w:tcPr>
            <w:tcW w:w="5000" w:type="pct"/>
            <w:gridSpan w:val="2"/>
          </w:tcPr>
          <w:p w14:paraId="66D336AE" w14:textId="1292152E" w:rsidR="00FC76BE" w:rsidRPr="002C4E1D" w:rsidDel="00FC76BE" w:rsidRDefault="00FC76BE" w:rsidP="002C4E1D">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455463" w:rsidRPr="00A15453" w14:paraId="0CE93ECB" w14:textId="77777777" w:rsidTr="002C4E1D">
        <w:trPr>
          <w:cantSplit/>
          <w:trHeight w:val="70"/>
        </w:trPr>
        <w:tc>
          <w:tcPr>
            <w:tcW w:w="5000" w:type="pct"/>
            <w:gridSpan w:val="2"/>
            <w:shd w:val="clear" w:color="auto" w:fill="E2EFD9" w:themeFill="accent6" w:themeFillTint="33"/>
          </w:tcPr>
          <w:p w14:paraId="2E18EA82" w14:textId="56D1533B" w:rsidR="00455463" w:rsidRPr="00A15453" w:rsidRDefault="0013539A" w:rsidP="00B819A1">
            <w:pPr>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4.3 (M) </w:t>
            </w:r>
            <w:r w:rsidR="00455463" w:rsidRPr="00A15453">
              <w:rPr>
                <w:rFonts w:ascii="Arial" w:eastAsia="Webdings" w:hAnsi="Arial" w:cs="Arial"/>
                <w:b/>
                <w:bCs/>
                <w:sz w:val="24"/>
                <w:szCs w:val="24"/>
                <w:shd w:val="clear" w:color="auto" w:fill="E2EDDF"/>
              </w:rPr>
              <w:t>b)</w:t>
            </w:r>
            <w:r w:rsidR="00455463" w:rsidRPr="00A15453">
              <w:rPr>
                <w:rFonts w:ascii="Arial" w:eastAsia="Webdings" w:hAnsi="Arial" w:cs="Arial"/>
                <w:sz w:val="24"/>
                <w:szCs w:val="24"/>
                <w:shd w:val="clear" w:color="auto" w:fill="E2EDDF"/>
              </w:rPr>
              <w:t xml:space="preserve"> How was this outcome generated? </w:t>
            </w:r>
          </w:p>
        </w:tc>
      </w:tr>
      <w:tr w:rsidR="00455463" w:rsidRPr="00A15453" w14:paraId="3BA101D7" w14:textId="77777777" w:rsidTr="002C4E1D">
        <w:trPr>
          <w:cantSplit/>
          <w:trHeight w:val="70"/>
        </w:trPr>
        <w:tc>
          <w:tcPr>
            <w:tcW w:w="5000" w:type="pct"/>
            <w:gridSpan w:val="2"/>
          </w:tcPr>
          <w:p w14:paraId="6B1AA2BF"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7E271A5"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72853321"/>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“HIFIS “Reaching Home Community Outcomes” report”</w:t>
            </w:r>
          </w:p>
          <w:p w14:paraId="452EB550"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6293400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2BEE86F8"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39776021"/>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HIFIS CAEH Monthly Inflow/Outflow report</w:t>
            </w:r>
          </w:p>
          <w:p w14:paraId="78BCA7D0"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40751238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3688DD5D" w14:textId="00F603BE" w:rsidR="00455463" w:rsidRPr="00A8517C"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34695633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455463" w:rsidRPr="00A15453" w14:paraId="19CFA4FE" w14:textId="77777777" w:rsidTr="002C4E1D">
        <w:trPr>
          <w:cantSplit/>
          <w:trHeight w:val="70"/>
        </w:trPr>
        <w:tc>
          <w:tcPr>
            <w:tcW w:w="5000" w:type="pct"/>
            <w:gridSpan w:val="2"/>
          </w:tcPr>
          <w:p w14:paraId="2AD072C4" w14:textId="6E449C69" w:rsidR="00455463" w:rsidRPr="00A15453" w:rsidRDefault="00455463" w:rsidP="00B819A1">
            <w:pPr>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the following question:  </w:t>
            </w:r>
          </w:p>
        </w:tc>
      </w:tr>
      <w:tr w:rsidR="00455463" w:rsidRPr="00A15453" w14:paraId="749670AA" w14:textId="77777777" w:rsidTr="002C4E1D">
        <w:trPr>
          <w:cantSplit/>
          <w:trHeight w:val="70"/>
        </w:trPr>
        <w:tc>
          <w:tcPr>
            <w:tcW w:w="5000" w:type="pct"/>
            <w:gridSpan w:val="2"/>
            <w:shd w:val="clear" w:color="auto" w:fill="E2EFD9" w:themeFill="accent6" w:themeFillTint="33"/>
          </w:tcPr>
          <w:p w14:paraId="4DF96B4E" w14:textId="77777777" w:rsidR="00455463" w:rsidRPr="00A15453" w:rsidRDefault="00455463" w:rsidP="00B819A1">
            <w:pPr>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455463" w:rsidRPr="00A15453" w14:paraId="58A7B76C" w14:textId="77777777" w:rsidTr="002C4E1D">
        <w:trPr>
          <w:cantSplit/>
          <w:trHeight w:val="1008"/>
        </w:trPr>
        <w:tc>
          <w:tcPr>
            <w:tcW w:w="5000" w:type="pct"/>
            <w:gridSpan w:val="2"/>
          </w:tcPr>
          <w:p w14:paraId="4A6D2816" w14:textId="77777777" w:rsidR="00455463" w:rsidRPr="00A15453" w:rsidRDefault="00455463"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455463" w:rsidRPr="00A15453" w14:paraId="65B59BD2" w14:textId="77777777" w:rsidTr="002C4E1D">
        <w:trPr>
          <w:cantSplit/>
          <w:trHeight w:val="65"/>
        </w:trPr>
        <w:tc>
          <w:tcPr>
            <w:tcW w:w="5000" w:type="pct"/>
            <w:gridSpan w:val="2"/>
            <w:shd w:val="clear" w:color="auto" w:fill="E2EFD9" w:themeFill="accent6" w:themeFillTint="33"/>
          </w:tcPr>
          <w:p w14:paraId="79F922B6" w14:textId="41E86068" w:rsidR="00455463" w:rsidRPr="00A15453" w:rsidRDefault="0013539A"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 xml:space="preserve">4.3 (M) </w:t>
            </w:r>
            <w:r w:rsidR="00455463" w:rsidRPr="00A15453">
              <w:rPr>
                <w:rFonts w:ascii="Arial" w:eastAsia="Webdings" w:hAnsi="Arial" w:cs="Arial"/>
                <w:b/>
                <w:bCs/>
                <w:sz w:val="24"/>
                <w:szCs w:val="24"/>
              </w:rPr>
              <w:t xml:space="preserve">c) </w:t>
            </w:r>
            <w:r w:rsidR="00455463" w:rsidRPr="0007443F">
              <w:rPr>
                <w:rFonts w:ascii="Arial" w:eastAsia="Calibri" w:hAnsi="Arial" w:cs="Arial"/>
                <w:sz w:val="24"/>
                <w:szCs w:val="24"/>
              </w:rPr>
              <w:t>Has the data you reported for this Outcome from March 2020 to March 2023 (where applicable) changed from your previous CHR?</w:t>
            </w:r>
          </w:p>
        </w:tc>
      </w:tr>
      <w:tr w:rsidR="00455463" w:rsidRPr="00A15453" w14:paraId="7D668653" w14:textId="77777777" w:rsidTr="002C4E1D">
        <w:trPr>
          <w:cantSplit/>
          <w:trHeight w:val="70"/>
        </w:trPr>
        <w:tc>
          <w:tcPr>
            <w:tcW w:w="5000" w:type="pct"/>
            <w:gridSpan w:val="2"/>
          </w:tcPr>
          <w:p w14:paraId="0327C34D"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77C05B0"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57608159"/>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some of the data has changed</w:t>
            </w:r>
          </w:p>
          <w:p w14:paraId="5BF30AED" w14:textId="77777777"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71727005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44153A33" w14:textId="6AD22BC0" w:rsidR="00455463" w:rsidRPr="00A8517C"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584692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455463" w:rsidRPr="00A15453" w14:paraId="5FB19E90" w14:textId="77777777" w:rsidTr="002C4E1D">
        <w:trPr>
          <w:cantSplit/>
          <w:trHeight w:val="65"/>
        </w:trPr>
        <w:tc>
          <w:tcPr>
            <w:tcW w:w="5000" w:type="pct"/>
            <w:gridSpan w:val="2"/>
            <w:shd w:val="clear" w:color="auto" w:fill="E2EFD9" w:themeFill="accent6" w:themeFillTint="33"/>
          </w:tcPr>
          <w:p w14:paraId="57B541FE" w14:textId="532FFA22" w:rsidR="00455463" w:rsidRPr="0007443F" w:rsidRDefault="0013539A"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4.3 (M) </w:t>
            </w:r>
            <w:r w:rsidR="00455463" w:rsidRPr="0007443F">
              <w:rPr>
                <w:rFonts w:ascii="Arial" w:eastAsia="Calibri" w:hAnsi="Arial" w:cs="Arial"/>
                <w:b/>
                <w:sz w:val="24"/>
                <w:szCs w:val="24"/>
              </w:rPr>
              <w:t xml:space="preserve">d) </w:t>
            </w:r>
            <w:r w:rsidR="00455463" w:rsidRPr="0007443F">
              <w:rPr>
                <w:rFonts w:ascii="Arial" w:eastAsia="Calibri" w:hAnsi="Arial" w:cs="Arial"/>
                <w:sz w:val="24"/>
                <w:szCs w:val="24"/>
              </w:rPr>
              <w:t xml:space="preserve">Has the target you set changed from your previous CHR? </w:t>
            </w:r>
          </w:p>
        </w:tc>
      </w:tr>
      <w:tr w:rsidR="00455463" w:rsidRPr="00A15453" w14:paraId="0C60BA80" w14:textId="77777777" w:rsidTr="002C4E1D">
        <w:trPr>
          <w:cantSplit/>
          <w:trHeight w:val="1304"/>
        </w:trPr>
        <w:tc>
          <w:tcPr>
            <w:tcW w:w="5000" w:type="pct"/>
            <w:gridSpan w:val="2"/>
          </w:tcPr>
          <w:p w14:paraId="3C1CECBB"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CB2836C"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22383231"/>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the target has changed</w:t>
            </w:r>
          </w:p>
          <w:p w14:paraId="276896A2" w14:textId="77777777"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81376290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0BAD2492" w14:textId="0C2BB1C4" w:rsidR="00455463" w:rsidRPr="00A8517C"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37831320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455463" w:rsidRPr="00A15453" w14:paraId="7D31B125" w14:textId="77777777" w:rsidTr="002C4E1D">
        <w:trPr>
          <w:cantSplit/>
          <w:trHeight w:val="65"/>
        </w:trPr>
        <w:tc>
          <w:tcPr>
            <w:tcW w:w="5000" w:type="pct"/>
            <w:gridSpan w:val="2"/>
            <w:shd w:val="clear" w:color="auto" w:fill="E2EFD9" w:themeFill="accent6" w:themeFillTint="33"/>
          </w:tcPr>
          <w:p w14:paraId="0D833269" w14:textId="10345DFB" w:rsidR="00455463" w:rsidRPr="00A8517C" w:rsidRDefault="0013539A"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4.3 (M) </w:t>
            </w:r>
            <w:r w:rsidR="00455463" w:rsidRPr="0007443F">
              <w:rPr>
                <w:rFonts w:ascii="Arial" w:eastAsia="Calibri" w:hAnsi="Arial" w:cs="Arial"/>
                <w:b/>
                <w:sz w:val="24"/>
                <w:szCs w:val="24"/>
              </w:rPr>
              <w:t>e)</w:t>
            </w:r>
            <w:r w:rsidR="00455463"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455463" w:rsidRPr="00A15453" w14:paraId="35DE6BB8" w14:textId="77777777" w:rsidTr="002C4E1D">
        <w:trPr>
          <w:cantSplit/>
          <w:trHeight w:val="1052"/>
        </w:trPr>
        <w:tc>
          <w:tcPr>
            <w:tcW w:w="5000" w:type="pct"/>
            <w:gridSpan w:val="2"/>
          </w:tcPr>
          <w:p w14:paraId="7665D1D2"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B2F6F62"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125034640"/>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N/A was used for one or more data point</w:t>
            </w:r>
          </w:p>
          <w:p w14:paraId="574CBC3E" w14:textId="0D860954" w:rsidR="00455463" w:rsidRPr="00A735C2"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33798096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455463" w:rsidRPr="00A15453" w14:paraId="4BC4C9AC" w14:textId="77777777" w:rsidTr="002C4E1D">
        <w:trPr>
          <w:cantSplit/>
          <w:trHeight w:val="1052"/>
        </w:trPr>
        <w:tc>
          <w:tcPr>
            <w:tcW w:w="5000" w:type="pct"/>
            <w:gridSpan w:val="2"/>
          </w:tcPr>
          <w:p w14:paraId="79EC5447" w14:textId="57493268" w:rsidR="00FC76BE" w:rsidRPr="00625F82" w:rsidRDefault="00BD0DF1" w:rsidP="004643E6">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 xml:space="preserve">for c), please </w:t>
            </w:r>
            <w:r w:rsidR="00FC76BE" w:rsidRPr="00625F82">
              <w:rPr>
                <w:rFonts w:ascii="Arial" w:eastAsia="Webdings" w:hAnsi="Arial" w:cs="Arial"/>
                <w:b/>
                <w:i/>
                <w:sz w:val="24"/>
                <w:szCs w:val="24"/>
              </w:rPr>
              <w:t>explain what data has changed and why.</w:t>
            </w:r>
          </w:p>
          <w:p w14:paraId="7A6A328F" w14:textId="77777777" w:rsidR="00FC76BE" w:rsidRPr="00A032C2" w:rsidRDefault="00FC76BE" w:rsidP="004643E6">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30D7397A" w14:textId="3E02C0B8" w:rsidR="00455463" w:rsidRPr="00A15453" w:rsidRDefault="00FC76BE" w:rsidP="002C4E1D">
            <w:pPr>
              <w:keepNext/>
              <w:rPr>
                <w:color w:val="000000" w:themeColor="text1"/>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455463" w:rsidRPr="00A15453" w14:paraId="4F9036CD" w14:textId="77777777" w:rsidTr="002C4E1D">
        <w:trPr>
          <w:cantSplit/>
          <w:trHeight w:val="1052"/>
        </w:trPr>
        <w:tc>
          <w:tcPr>
            <w:tcW w:w="5000" w:type="pct"/>
            <w:gridSpan w:val="2"/>
            <w:shd w:val="clear" w:color="auto" w:fill="E2EFD9" w:themeFill="accent6" w:themeFillTint="33"/>
          </w:tcPr>
          <w:p w14:paraId="572207C0" w14:textId="0AA8274B" w:rsidR="00455463" w:rsidRPr="0007443F" w:rsidRDefault="00455463" w:rsidP="002C4E1D">
            <w:pPr>
              <w:keepNext/>
              <w:spacing w:before="60" w:after="60" w:line="259" w:lineRule="auto"/>
              <w:rPr>
                <w:rFonts w:ascii="Arial" w:eastAsia="Webdings" w:hAnsi="Arial" w:cs="Arial"/>
                <w:sz w:val="24"/>
                <w:szCs w:val="24"/>
              </w:rPr>
            </w:pPr>
            <w:r w:rsidRPr="0007443F">
              <w:rPr>
                <w:rFonts w:ascii="Arial" w:eastAsia="Calibri" w:hAnsi="Arial" w:cs="Arial"/>
                <w:sz w:val="24"/>
                <w:szCs w:val="24"/>
              </w:rPr>
              <w:t xml:space="preserve">Please use the following comment box to provide context to your responses in c), d) and e), as applicable. You can also use the comment box to provide any additional context on your data that you wish to include in your CHR Summary. </w:t>
            </w:r>
          </w:p>
        </w:tc>
      </w:tr>
      <w:tr w:rsidR="00455463" w:rsidRPr="00A15453" w14:paraId="2DF5E49D" w14:textId="77777777" w:rsidTr="002C4E1D">
        <w:trPr>
          <w:cantSplit/>
          <w:trHeight w:val="543"/>
        </w:trPr>
        <w:tc>
          <w:tcPr>
            <w:tcW w:w="5000" w:type="pct"/>
            <w:gridSpan w:val="2"/>
          </w:tcPr>
          <w:p w14:paraId="6A933F72" w14:textId="77777777" w:rsidR="00455463" w:rsidRPr="0007443F" w:rsidRDefault="00455463"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2551B67A" w14:textId="77777777" w:rsidR="00DB6531" w:rsidRPr="00A15453" w:rsidRDefault="00DB6531"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7BD23AA5" w14:textId="77777777" w:rsidTr="00E215E0">
        <w:trPr>
          <w:cantSplit/>
          <w:trHeight w:val="576"/>
        </w:trPr>
        <w:tc>
          <w:tcPr>
            <w:tcW w:w="5000" w:type="pct"/>
            <w:shd w:val="clear" w:color="auto" w:fill="BBD2B5"/>
            <w:vAlign w:val="center"/>
          </w:tcPr>
          <w:p w14:paraId="4AD22B41" w14:textId="73C19A73" w:rsidR="00553850" w:rsidRPr="00A15453" w:rsidRDefault="0013539A" w:rsidP="00CD75F6">
            <w:pPr>
              <w:keepNext/>
              <w:spacing w:before="60" w:after="60" w:line="259" w:lineRule="auto"/>
              <w:rPr>
                <w:rFonts w:ascii="Arial" w:hAnsi="Arial" w:cs="Arial"/>
                <w:b/>
                <w:bCs/>
                <w:sz w:val="28"/>
                <w:szCs w:val="28"/>
              </w:rPr>
            </w:pPr>
            <w:r>
              <w:rPr>
                <w:rFonts w:ascii="Arial" w:hAnsi="Arial" w:cs="Arial"/>
                <w:b/>
                <w:bCs/>
                <w:sz w:val="24"/>
                <w:szCs w:val="24"/>
              </w:rPr>
              <w:t xml:space="preserve">4.4 (M) </w:t>
            </w:r>
            <w:r w:rsidR="00553850" w:rsidRPr="00A15453">
              <w:rPr>
                <w:rFonts w:ascii="Arial" w:hAnsi="Arial" w:cs="Arial"/>
                <w:b/>
                <w:bCs/>
                <w:sz w:val="24"/>
                <w:szCs w:val="24"/>
              </w:rPr>
              <w:t>Outcome #</w:t>
            </w:r>
            <w:r w:rsidR="00394F3B" w:rsidRPr="00A15453">
              <w:rPr>
                <w:rFonts w:ascii="Arial" w:hAnsi="Arial" w:cs="Arial"/>
                <w:b/>
                <w:bCs/>
                <w:sz w:val="24"/>
                <w:szCs w:val="24"/>
              </w:rPr>
              <w:t>4</w:t>
            </w:r>
            <w:r w:rsidR="00553850" w:rsidRPr="00A15453">
              <w:rPr>
                <w:rFonts w:ascii="Arial" w:hAnsi="Arial" w:cs="Arial"/>
                <w:b/>
                <w:bCs/>
                <w:sz w:val="24"/>
                <w:szCs w:val="24"/>
              </w:rPr>
              <w:t xml:space="preserve">: Fewer </w:t>
            </w:r>
            <w:r w:rsidR="00394F3B" w:rsidRPr="00A15453">
              <w:rPr>
                <w:rFonts w:ascii="Arial" w:hAnsi="Arial" w:cs="Arial"/>
                <w:b/>
                <w:bCs/>
                <w:sz w:val="24"/>
                <w:szCs w:val="24"/>
              </w:rPr>
              <w:t>Indigenous peoples experience homelessness (Indigenous homelessness is reduced)</w:t>
            </w:r>
          </w:p>
        </w:tc>
      </w:tr>
      <w:tr w:rsidR="00553850" w:rsidRPr="00A15453" w14:paraId="44081BFB" w14:textId="77777777" w:rsidTr="00E215E0">
        <w:trPr>
          <w:cantSplit/>
          <w:trHeight w:val="576"/>
        </w:trPr>
        <w:tc>
          <w:tcPr>
            <w:tcW w:w="5000" w:type="pct"/>
            <w:shd w:val="clear" w:color="auto" w:fill="auto"/>
            <w:vAlign w:val="center"/>
          </w:tcPr>
          <w:p w14:paraId="4B20CA92" w14:textId="1AA00D27" w:rsidR="00553850" w:rsidRPr="00A15453" w:rsidRDefault="00553850" w:rsidP="00CD75F6">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B91800"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00B91800" w:rsidRPr="00A15453">
              <w:rPr>
                <w:rFonts w:ascii="Arial" w:hAnsi="Arial" w:cs="Arial"/>
                <w:b/>
                <w:bCs/>
                <w:i/>
                <w:iCs/>
                <w:sz w:val="24"/>
                <w:szCs w:val="24"/>
              </w:rPr>
              <w:t>for 3.17d) AND 3.16 is on or before January 1, 2024, you can report monthly result(s) for Outcome #</w:t>
            </w:r>
            <w:r w:rsidR="00FC76BE">
              <w:rPr>
                <w:rFonts w:ascii="Arial" w:hAnsi="Arial" w:cs="Arial"/>
                <w:b/>
                <w:bCs/>
                <w:i/>
                <w:iCs/>
                <w:sz w:val="24"/>
                <w:szCs w:val="24"/>
              </w:rPr>
              <w:t>4</w:t>
            </w:r>
            <w:r w:rsidR="00B91800" w:rsidRPr="00A15453">
              <w:rPr>
                <w:rFonts w:ascii="Arial" w:hAnsi="Arial" w:cs="Arial"/>
                <w:b/>
                <w:bCs/>
                <w:i/>
                <w:iCs/>
                <w:sz w:val="24"/>
                <w:szCs w:val="24"/>
              </w:rPr>
              <w:t xml:space="preserve"> using your person-specific data. Add a target for 2027-28 in the far right box.</w:t>
            </w:r>
          </w:p>
        </w:tc>
      </w:tr>
    </w:tbl>
    <w:p w14:paraId="062636F7" w14:textId="77777777" w:rsidR="00553850" w:rsidRPr="00A15453" w:rsidRDefault="00553850"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22B8DC39" w14:textId="77777777" w:rsidTr="00E215E0">
        <w:trPr>
          <w:cantSplit/>
          <w:trHeight w:val="576"/>
        </w:trPr>
        <w:tc>
          <w:tcPr>
            <w:tcW w:w="5000" w:type="pct"/>
            <w:shd w:val="clear" w:color="auto" w:fill="auto"/>
            <w:vAlign w:val="center"/>
          </w:tcPr>
          <w:p w14:paraId="0445AA24" w14:textId="0925447F" w:rsidR="00F063D2" w:rsidRDefault="00F063D2"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3.17</w:t>
            </w:r>
            <w:r>
              <w:rPr>
                <w:rFonts w:ascii="Arial" w:hAnsi="Arial" w:cs="Arial"/>
                <w:b/>
                <w:bCs/>
                <w:i/>
                <w:iCs/>
                <w:sz w:val="24"/>
                <w:szCs w:val="24"/>
              </w:rPr>
              <w:t>d</w:t>
            </w:r>
            <w:r w:rsidRPr="00A15453">
              <w:rPr>
                <w:rFonts w:ascii="Arial" w:hAnsi="Arial" w:cs="Arial"/>
                <w:b/>
                <w:bCs/>
                <w:i/>
                <w:iCs/>
                <w:sz w:val="24"/>
                <w:szCs w:val="24"/>
              </w:rPr>
              <w:t>) AND 3.16 is before</w:t>
            </w:r>
            <w:r>
              <w:rPr>
                <w:rFonts w:ascii="Arial" w:hAnsi="Arial" w:cs="Arial"/>
                <w:b/>
                <w:bCs/>
                <w:i/>
                <w:iCs/>
                <w:sz w:val="24"/>
                <w:szCs w:val="24"/>
              </w:rPr>
              <w:t>:</w:t>
            </w:r>
          </w:p>
          <w:p w14:paraId="7F9CCF3C" w14:textId="77777777" w:rsidR="00F063D2" w:rsidRPr="0007443F"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2020, please submit results for March 2020 in the table below.</w:t>
            </w:r>
          </w:p>
          <w:p w14:paraId="3DC73EC9" w14:textId="77777777" w:rsidR="00F063D2"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2021, please submit results for March 2021 in the table below.</w:t>
            </w:r>
          </w:p>
          <w:p w14:paraId="1FC086F4" w14:textId="77777777" w:rsidR="00F063D2"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2023 </w:t>
            </w:r>
            <w:r w:rsidRPr="0002572C">
              <w:rPr>
                <w:rFonts w:ascii="Arial" w:hAnsi="Arial" w:cs="Arial"/>
                <w:b/>
                <w:bCs/>
                <w:i/>
                <w:iCs/>
                <w:sz w:val="24"/>
                <w:szCs w:val="24"/>
              </w:rPr>
              <w:t>please submit results for March 2023 in the table below.</w:t>
            </w:r>
          </w:p>
          <w:p w14:paraId="380601A1" w14:textId="77777777" w:rsidR="00F063D2" w:rsidRPr="00B51C20" w:rsidRDefault="00F063D2"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2024 </w:t>
            </w:r>
            <w:r w:rsidRPr="0002572C">
              <w:rPr>
                <w:rFonts w:ascii="Arial" w:hAnsi="Arial" w:cs="Arial"/>
                <w:b/>
                <w:bCs/>
                <w:i/>
                <w:iCs/>
                <w:sz w:val="24"/>
                <w:szCs w:val="24"/>
              </w:rPr>
              <w:t>please submit results for March 202</w:t>
            </w:r>
            <w:r>
              <w:rPr>
                <w:rFonts w:ascii="Arial" w:hAnsi="Arial" w:cs="Arial"/>
                <w:b/>
                <w:bCs/>
                <w:i/>
                <w:iCs/>
                <w:sz w:val="24"/>
                <w:szCs w:val="24"/>
              </w:rPr>
              <w:t>4</w:t>
            </w:r>
            <w:r w:rsidRPr="0002572C">
              <w:rPr>
                <w:rFonts w:ascii="Arial" w:hAnsi="Arial" w:cs="Arial"/>
                <w:b/>
                <w:bCs/>
                <w:i/>
                <w:iCs/>
                <w:sz w:val="24"/>
                <w:szCs w:val="24"/>
              </w:rPr>
              <w:t xml:space="preserve"> in the table below.</w:t>
            </w:r>
          </w:p>
          <w:p w14:paraId="737320A9" w14:textId="75C17FDE" w:rsidR="00553850" w:rsidRPr="00C40535" w:rsidRDefault="00B91800" w:rsidP="00B819A1">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3.18d), please add a Target in the table below.</w:t>
            </w:r>
          </w:p>
        </w:tc>
      </w:tr>
    </w:tbl>
    <w:p w14:paraId="28E52EAE" w14:textId="77777777" w:rsidR="00553850" w:rsidRPr="00A15453" w:rsidRDefault="00553850" w:rsidP="00B819A1">
      <w:pPr>
        <w:spacing w:before="60" w:after="60"/>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3"/>
        <w:gridCol w:w="1032"/>
        <w:gridCol w:w="1032"/>
        <w:gridCol w:w="1032"/>
        <w:gridCol w:w="1032"/>
        <w:gridCol w:w="1032"/>
        <w:gridCol w:w="1032"/>
        <w:gridCol w:w="1032"/>
        <w:gridCol w:w="1032"/>
        <w:gridCol w:w="1032"/>
        <w:gridCol w:w="1109"/>
      </w:tblGrid>
      <w:tr w:rsidR="00553850" w:rsidRPr="00A15453" w14:paraId="4EB4F3A0" w14:textId="77777777" w:rsidTr="005013FF">
        <w:trPr>
          <w:cantSplit/>
          <w:trHeight w:val="396"/>
        </w:trPr>
        <w:tc>
          <w:tcPr>
            <w:tcW w:w="980" w:type="pct"/>
            <w:shd w:val="clear" w:color="auto" w:fill="F2F2F2"/>
          </w:tcPr>
          <w:p w14:paraId="7B3C96FC"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E2EDDF"/>
            <w:vAlign w:val="center"/>
          </w:tcPr>
          <w:p w14:paraId="5E793037" w14:textId="77777777" w:rsidR="00553850" w:rsidRPr="0007443F" w:rsidRDefault="00553850" w:rsidP="00CD75F6">
            <w:pPr>
              <w:keepNext/>
              <w:spacing w:before="60" w:after="60" w:line="259" w:lineRule="auto"/>
              <w:jc w:val="center"/>
              <w:rPr>
                <w:rFonts w:ascii="Arial" w:eastAsia="Calibri" w:hAnsi="Arial" w:cs="Arial"/>
                <w:sz w:val="24"/>
                <w:szCs w:val="24"/>
              </w:rPr>
            </w:pPr>
            <w:r w:rsidRPr="0007443F">
              <w:rPr>
                <w:rFonts w:ascii="Arial" w:eastAsia="Calibri" w:hAnsi="Arial" w:cs="Arial"/>
                <w:sz w:val="24"/>
                <w:szCs w:val="24"/>
              </w:rPr>
              <w:t>March 2020</w:t>
            </w:r>
          </w:p>
        </w:tc>
        <w:tc>
          <w:tcPr>
            <w:tcW w:w="399" w:type="pct"/>
            <w:shd w:val="clear" w:color="auto" w:fill="E2EDDF"/>
            <w:vAlign w:val="center"/>
          </w:tcPr>
          <w:p w14:paraId="6A3B92C2"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2021</w:t>
            </w:r>
          </w:p>
        </w:tc>
        <w:tc>
          <w:tcPr>
            <w:tcW w:w="399" w:type="pct"/>
            <w:shd w:val="clear" w:color="auto" w:fill="E2EDDF"/>
            <w:vAlign w:val="center"/>
          </w:tcPr>
          <w:p w14:paraId="0A7A0215"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2022</w:t>
            </w:r>
          </w:p>
        </w:tc>
        <w:tc>
          <w:tcPr>
            <w:tcW w:w="399" w:type="pct"/>
            <w:shd w:val="clear" w:color="auto" w:fill="E2EDDF"/>
            <w:vAlign w:val="center"/>
          </w:tcPr>
          <w:p w14:paraId="05AE9ECC"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2023</w:t>
            </w:r>
          </w:p>
        </w:tc>
        <w:tc>
          <w:tcPr>
            <w:tcW w:w="399" w:type="pct"/>
            <w:shd w:val="clear" w:color="auto" w:fill="E2EDDF"/>
            <w:vAlign w:val="center"/>
          </w:tcPr>
          <w:p w14:paraId="170EB04F"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2024</w:t>
            </w:r>
          </w:p>
        </w:tc>
        <w:tc>
          <w:tcPr>
            <w:tcW w:w="399" w:type="pct"/>
            <w:shd w:val="clear" w:color="auto" w:fill="E2EDDF"/>
            <w:vAlign w:val="center"/>
          </w:tcPr>
          <w:p w14:paraId="298E8305"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2025</w:t>
            </w:r>
          </w:p>
        </w:tc>
        <w:tc>
          <w:tcPr>
            <w:tcW w:w="399" w:type="pct"/>
            <w:shd w:val="clear" w:color="auto" w:fill="E2EDDF"/>
            <w:vAlign w:val="center"/>
          </w:tcPr>
          <w:p w14:paraId="5B4512C2"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2026</w:t>
            </w:r>
          </w:p>
        </w:tc>
        <w:tc>
          <w:tcPr>
            <w:tcW w:w="399" w:type="pct"/>
            <w:shd w:val="clear" w:color="auto" w:fill="E2EDDF"/>
            <w:vAlign w:val="center"/>
          </w:tcPr>
          <w:p w14:paraId="03ED824F"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2027</w:t>
            </w:r>
          </w:p>
        </w:tc>
        <w:tc>
          <w:tcPr>
            <w:tcW w:w="399" w:type="pct"/>
            <w:shd w:val="clear" w:color="auto" w:fill="E2EDDF"/>
            <w:vAlign w:val="center"/>
          </w:tcPr>
          <w:p w14:paraId="49ACBE68" w14:textId="5B2C473B"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w:t>
            </w:r>
            <w:r w:rsidR="007928D8" w:rsidRPr="0007443F">
              <w:rPr>
                <w:rFonts w:ascii="Arial" w:eastAsia="Calibri" w:hAnsi="Arial" w:cs="Arial"/>
                <w:sz w:val="24"/>
                <w:szCs w:val="24"/>
              </w:rPr>
              <w:t>8</w:t>
            </w:r>
          </w:p>
        </w:tc>
        <w:tc>
          <w:tcPr>
            <w:tcW w:w="429" w:type="pct"/>
            <w:shd w:val="clear" w:color="auto" w:fill="E2EDDF"/>
            <w:vAlign w:val="center"/>
          </w:tcPr>
          <w:p w14:paraId="03116DFB"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b/>
                <w:sz w:val="24"/>
                <w:szCs w:val="24"/>
              </w:rPr>
              <w:t>Target</w:t>
            </w:r>
          </w:p>
        </w:tc>
      </w:tr>
      <w:tr w:rsidR="00553850" w:rsidRPr="00A15453" w14:paraId="511422F9" w14:textId="77777777" w:rsidTr="005013FF">
        <w:trPr>
          <w:cantSplit/>
          <w:trHeight w:val="396"/>
        </w:trPr>
        <w:tc>
          <w:tcPr>
            <w:tcW w:w="980" w:type="pct"/>
            <w:shd w:val="clear" w:color="auto" w:fill="E2EDDF"/>
          </w:tcPr>
          <w:p w14:paraId="0EF318DF" w14:textId="30F062A2" w:rsidR="00553850" w:rsidRPr="0007443F" w:rsidRDefault="00394F3B" w:rsidP="00CD75F6">
            <w:pPr>
              <w:keepNext/>
              <w:spacing w:before="60" w:after="60" w:line="259" w:lineRule="auto"/>
              <w:rPr>
                <w:rFonts w:ascii="Arial" w:eastAsia="Calibri" w:hAnsi="Arial" w:cs="Arial"/>
                <w:sz w:val="24"/>
                <w:szCs w:val="24"/>
              </w:rPr>
            </w:pPr>
            <w:r w:rsidRPr="0007443F">
              <w:rPr>
                <w:rFonts w:ascii="Arial" w:eastAsia="Calibri" w:hAnsi="Arial" w:cs="Arial"/>
                <w:sz w:val="24"/>
                <w:szCs w:val="24"/>
              </w:rPr>
              <w:t>Indigenous peoples who experienced homelessness for at least one day</w:t>
            </w:r>
            <w:r w:rsidR="00553850" w:rsidRPr="0007443F">
              <w:rPr>
                <w:rFonts w:ascii="Arial" w:eastAsia="Calibri" w:hAnsi="Arial" w:cs="Arial"/>
                <w:sz w:val="24"/>
                <w:szCs w:val="24"/>
              </w:rPr>
              <w:t xml:space="preserve"> (that month)</w:t>
            </w:r>
          </w:p>
        </w:tc>
        <w:tc>
          <w:tcPr>
            <w:tcW w:w="399" w:type="pct"/>
          </w:tcPr>
          <w:p w14:paraId="026F0372" w14:textId="77777777" w:rsidR="00553850" w:rsidRDefault="00553850" w:rsidP="00CD75F6">
            <w:pPr>
              <w:keepNext/>
              <w:spacing w:before="60" w:after="60" w:line="259" w:lineRule="auto"/>
              <w:rPr>
                <w:rFonts w:ascii="Arial" w:eastAsia="Calibri" w:hAnsi="Arial" w:cs="Arial"/>
                <w:b/>
                <w:sz w:val="24"/>
                <w:szCs w:val="24"/>
                <w:u w:val="single"/>
              </w:rPr>
            </w:pPr>
          </w:p>
          <w:p w14:paraId="1F0DE207" w14:textId="41851D7F"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6AF231E9" w14:textId="77777777" w:rsidR="00553850" w:rsidRDefault="00553850" w:rsidP="00CD75F6">
            <w:pPr>
              <w:keepNext/>
              <w:spacing w:before="60" w:after="60" w:line="259" w:lineRule="auto"/>
              <w:rPr>
                <w:rFonts w:ascii="Arial" w:eastAsia="Calibri" w:hAnsi="Arial" w:cs="Arial"/>
                <w:b/>
                <w:sz w:val="24"/>
                <w:szCs w:val="24"/>
                <w:u w:val="single"/>
              </w:rPr>
            </w:pPr>
          </w:p>
          <w:p w14:paraId="72A4F72A" w14:textId="5A83A0C6"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6B907D2C" w14:textId="77777777" w:rsidR="00553850" w:rsidRDefault="00553850" w:rsidP="00CD75F6">
            <w:pPr>
              <w:keepNext/>
              <w:spacing w:before="60" w:after="60" w:line="259" w:lineRule="auto"/>
              <w:rPr>
                <w:rFonts w:ascii="Arial" w:eastAsia="Calibri" w:hAnsi="Arial" w:cs="Arial"/>
                <w:b/>
                <w:sz w:val="24"/>
                <w:szCs w:val="24"/>
                <w:u w:val="single"/>
              </w:rPr>
            </w:pPr>
          </w:p>
          <w:p w14:paraId="38FCB41F" w14:textId="77777777" w:rsidR="00354C3D" w:rsidRDefault="00354C3D" w:rsidP="00CD75F6">
            <w:pPr>
              <w:keepNext/>
              <w:spacing w:before="60" w:after="60" w:line="259" w:lineRule="auto"/>
              <w:rPr>
                <w:rFonts w:ascii="Arial" w:eastAsia="Calibri" w:hAnsi="Arial" w:cs="Arial"/>
                <w:b/>
                <w:sz w:val="24"/>
                <w:szCs w:val="24"/>
                <w:u w:val="single"/>
              </w:rPr>
            </w:pPr>
          </w:p>
          <w:p w14:paraId="3DAAF12E" w14:textId="4D74B8A3"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4601BDDA" w14:textId="77777777" w:rsidR="00553850" w:rsidRDefault="00553850" w:rsidP="00CD75F6">
            <w:pPr>
              <w:keepNext/>
              <w:spacing w:before="60" w:after="60" w:line="259" w:lineRule="auto"/>
              <w:rPr>
                <w:rFonts w:ascii="Arial" w:eastAsia="Calibri" w:hAnsi="Arial" w:cs="Arial"/>
                <w:b/>
                <w:sz w:val="24"/>
                <w:szCs w:val="24"/>
                <w:u w:val="single"/>
              </w:rPr>
            </w:pPr>
          </w:p>
          <w:p w14:paraId="7DF14FCF" w14:textId="77777777" w:rsidR="00354C3D" w:rsidRDefault="00354C3D" w:rsidP="00CD75F6">
            <w:pPr>
              <w:keepNext/>
              <w:spacing w:before="60" w:after="60" w:line="259" w:lineRule="auto"/>
              <w:rPr>
                <w:rFonts w:ascii="Arial" w:eastAsia="Calibri" w:hAnsi="Arial" w:cs="Arial"/>
                <w:b/>
                <w:sz w:val="24"/>
                <w:szCs w:val="24"/>
                <w:u w:val="single"/>
              </w:rPr>
            </w:pPr>
          </w:p>
          <w:p w14:paraId="61F35357" w14:textId="70A8F506" w:rsidR="00553850" w:rsidRPr="00354C3D" w:rsidRDefault="00553850" w:rsidP="00CD75F6">
            <w:pPr>
              <w:keepNext/>
              <w:spacing w:before="60" w:after="60" w:line="259" w:lineRule="auto"/>
              <w:rPr>
                <w:rFonts w:ascii="Arial" w:eastAsia="Calibri" w:hAnsi="Arial" w:cs="Arial"/>
                <w:sz w:val="24"/>
                <w:szCs w:val="24"/>
              </w:rPr>
            </w:pPr>
          </w:p>
        </w:tc>
        <w:tc>
          <w:tcPr>
            <w:tcW w:w="399" w:type="pct"/>
            <w:shd w:val="clear" w:color="auto" w:fill="FFFFFF" w:themeFill="background1"/>
          </w:tcPr>
          <w:p w14:paraId="7B8D8FA7" w14:textId="77777777" w:rsidR="00553850" w:rsidRDefault="00553850" w:rsidP="00CD75F6">
            <w:pPr>
              <w:keepNext/>
              <w:spacing w:before="60" w:after="60" w:line="259" w:lineRule="auto"/>
              <w:rPr>
                <w:rFonts w:ascii="Arial" w:eastAsia="Calibri" w:hAnsi="Arial" w:cs="Arial"/>
                <w:b/>
                <w:sz w:val="24"/>
                <w:szCs w:val="24"/>
                <w:u w:val="single"/>
              </w:rPr>
            </w:pPr>
          </w:p>
          <w:p w14:paraId="52D14F60" w14:textId="77777777" w:rsidR="00354C3D" w:rsidRDefault="00354C3D" w:rsidP="00CD75F6">
            <w:pPr>
              <w:keepNext/>
              <w:spacing w:before="60" w:after="60" w:line="259" w:lineRule="auto"/>
              <w:rPr>
                <w:rFonts w:ascii="Arial" w:eastAsia="Calibri" w:hAnsi="Arial" w:cs="Arial"/>
                <w:b/>
                <w:sz w:val="24"/>
                <w:szCs w:val="24"/>
                <w:u w:val="single"/>
              </w:rPr>
            </w:pPr>
          </w:p>
          <w:p w14:paraId="4ED12472" w14:textId="6C1EFBC2" w:rsidR="00553850" w:rsidRPr="00354C3D" w:rsidRDefault="00553850" w:rsidP="00CD75F6">
            <w:pPr>
              <w:keepNext/>
              <w:spacing w:before="60" w:after="60" w:line="259" w:lineRule="auto"/>
              <w:rPr>
                <w:rFonts w:ascii="Arial" w:eastAsia="Calibri" w:hAnsi="Arial" w:cs="Arial"/>
                <w:sz w:val="24"/>
                <w:szCs w:val="24"/>
              </w:rPr>
            </w:pPr>
          </w:p>
        </w:tc>
        <w:tc>
          <w:tcPr>
            <w:tcW w:w="399" w:type="pct"/>
            <w:shd w:val="clear" w:color="auto" w:fill="808080" w:themeFill="background1" w:themeFillShade="80"/>
          </w:tcPr>
          <w:p w14:paraId="486FFC36"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0B2B7272"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1CD23630"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4775A0CF"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429" w:type="pct"/>
          </w:tcPr>
          <w:p w14:paraId="3F16F4E5" w14:textId="77777777" w:rsidR="00553850" w:rsidRDefault="00553850" w:rsidP="00CD75F6">
            <w:pPr>
              <w:keepNext/>
              <w:spacing w:before="60" w:after="60" w:line="259" w:lineRule="auto"/>
              <w:rPr>
                <w:rFonts w:ascii="Arial" w:eastAsia="Calibri" w:hAnsi="Arial" w:cs="Arial"/>
                <w:b/>
                <w:sz w:val="24"/>
                <w:szCs w:val="24"/>
                <w:u w:val="single"/>
              </w:rPr>
            </w:pPr>
          </w:p>
          <w:p w14:paraId="017A4611" w14:textId="77777777" w:rsidR="00354C3D" w:rsidRDefault="00354C3D" w:rsidP="00CD75F6">
            <w:pPr>
              <w:keepNext/>
              <w:spacing w:before="60" w:after="60" w:line="259" w:lineRule="auto"/>
              <w:rPr>
                <w:rFonts w:ascii="Arial" w:eastAsia="Calibri" w:hAnsi="Arial" w:cs="Arial"/>
                <w:b/>
                <w:sz w:val="24"/>
                <w:szCs w:val="24"/>
                <w:u w:val="single"/>
              </w:rPr>
            </w:pPr>
          </w:p>
          <w:p w14:paraId="06A70915" w14:textId="6221A682" w:rsidR="00553850" w:rsidRPr="00354C3D" w:rsidRDefault="00553850" w:rsidP="00CD75F6">
            <w:pPr>
              <w:keepNext/>
              <w:spacing w:before="60" w:after="60" w:line="259" w:lineRule="auto"/>
              <w:rPr>
                <w:rFonts w:ascii="Arial" w:eastAsia="Calibri" w:hAnsi="Arial" w:cs="Arial"/>
                <w:sz w:val="24"/>
                <w:szCs w:val="24"/>
              </w:rPr>
            </w:pPr>
          </w:p>
        </w:tc>
      </w:tr>
    </w:tbl>
    <w:p w14:paraId="1DBAA7E3" w14:textId="77777777" w:rsidR="00A94F67" w:rsidRPr="0007443F" w:rsidRDefault="00A94F67" w:rsidP="00B819A1">
      <w:pPr>
        <w:spacing w:before="60" w:after="60"/>
        <w:rPr>
          <w:rFonts w:ascii="Arial" w:eastAsia="Calibri" w:hAnsi="Arial" w:cs="Arial"/>
          <w:b/>
          <w:sz w:val="24"/>
          <w:szCs w:val="24"/>
          <w:u w:val="single"/>
        </w:rPr>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17"/>
        <w:gridCol w:w="13"/>
      </w:tblGrid>
      <w:tr w:rsidR="00455463" w:rsidRPr="00A15453" w14:paraId="191A912E" w14:textId="77777777" w:rsidTr="00E215E0">
        <w:trPr>
          <w:gridAfter w:val="1"/>
          <w:wAfter w:w="5" w:type="pct"/>
          <w:trHeight w:val="60"/>
        </w:trPr>
        <w:tc>
          <w:tcPr>
            <w:tcW w:w="4995" w:type="pct"/>
            <w:shd w:val="clear" w:color="auto" w:fill="auto"/>
            <w:vAlign w:val="center"/>
          </w:tcPr>
          <w:p w14:paraId="6DB6CE70" w14:textId="6840ED89" w:rsidR="00455463" w:rsidRPr="0007443F" w:rsidRDefault="00455463" w:rsidP="004643E6">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w:t>
            </w:r>
            <w:r w:rsidR="00D67F05">
              <w:rPr>
                <w:rFonts w:ascii="Arial" w:hAnsi="Arial" w:cs="Arial"/>
                <w:b/>
                <w:bCs/>
                <w:i/>
                <w:iCs/>
                <w:sz w:val="24"/>
                <w:szCs w:val="24"/>
              </w:rPr>
              <w:t>d</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455463" w:rsidRPr="00A15453" w14:paraId="6A3320F2" w14:textId="77777777" w:rsidTr="00E215E0">
        <w:trPr>
          <w:gridAfter w:val="1"/>
          <w:wAfter w:w="5" w:type="pct"/>
          <w:trHeight w:val="576"/>
        </w:trPr>
        <w:tc>
          <w:tcPr>
            <w:tcW w:w="4995" w:type="pct"/>
            <w:shd w:val="clear" w:color="auto" w:fill="E2EDDF"/>
            <w:vAlign w:val="center"/>
          </w:tcPr>
          <w:p w14:paraId="5ECFEFE6" w14:textId="17083FEA" w:rsidR="00455463" w:rsidRPr="0007443F" w:rsidRDefault="0013539A" w:rsidP="002C4E1D">
            <w:pPr>
              <w:keepNext/>
              <w:spacing w:before="60" w:after="60" w:line="259" w:lineRule="auto"/>
              <w:rPr>
                <w:rFonts w:ascii="Arial" w:hAnsi="Arial"/>
                <w:sz w:val="24"/>
              </w:rPr>
            </w:pPr>
            <w:r>
              <w:rPr>
                <w:rFonts w:ascii="Arial" w:hAnsi="Arial" w:cs="Arial"/>
                <w:b/>
                <w:bCs/>
                <w:sz w:val="24"/>
                <w:szCs w:val="24"/>
              </w:rPr>
              <w:t xml:space="preserve">4.4 (M) </w:t>
            </w:r>
            <w:r w:rsidR="00455463" w:rsidRPr="0007443F">
              <w:rPr>
                <w:rFonts w:ascii="Arial" w:eastAsia="Calibri" w:hAnsi="Arial" w:cs="Arial"/>
                <w:b/>
                <w:sz w:val="24"/>
                <w:szCs w:val="24"/>
              </w:rPr>
              <w:t>a)</w:t>
            </w:r>
            <w:r w:rsidR="00455463" w:rsidRPr="0007443F">
              <w:rPr>
                <w:rFonts w:ascii="Arial" w:eastAsia="Calibri" w:hAnsi="Arial" w:cs="Arial"/>
                <w:sz w:val="24"/>
                <w:szCs w:val="24"/>
              </w:rPr>
              <w:t xml:space="preserve"> </w:t>
            </w:r>
            <w:r w:rsidR="00455463"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455463" w:rsidRPr="00A15453" w14:paraId="36B14868" w14:textId="77777777" w:rsidTr="00E215E0">
        <w:tblPrEx>
          <w:shd w:val="clear" w:color="auto" w:fill="E2EDDF"/>
        </w:tblPrEx>
        <w:trPr>
          <w:trHeight w:val="1068"/>
        </w:trPr>
        <w:tc>
          <w:tcPr>
            <w:tcW w:w="5000" w:type="pct"/>
            <w:gridSpan w:val="2"/>
            <w:shd w:val="clear" w:color="auto" w:fill="auto"/>
          </w:tcPr>
          <w:p w14:paraId="4683CE50"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98EAA34"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3025"/>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March 2020</w:t>
            </w:r>
          </w:p>
          <w:p w14:paraId="01247040"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34145416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2021</w:t>
            </w:r>
          </w:p>
          <w:p w14:paraId="6DF2F52E"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86832801"/>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March 2022</w:t>
            </w:r>
          </w:p>
          <w:p w14:paraId="1CB4CCD1"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75700771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2023</w:t>
            </w:r>
          </w:p>
          <w:p w14:paraId="3CC6EE50" w14:textId="11AF7982"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61779820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2024</w:t>
            </w:r>
          </w:p>
        </w:tc>
      </w:tr>
      <w:tr w:rsidR="00FC76BE" w:rsidRPr="00A15453" w14:paraId="4125E8A1" w14:textId="77777777" w:rsidTr="00E215E0">
        <w:tblPrEx>
          <w:shd w:val="clear" w:color="auto" w:fill="E2EDDF"/>
        </w:tblPrEx>
        <w:trPr>
          <w:trHeight w:val="70"/>
        </w:trPr>
        <w:tc>
          <w:tcPr>
            <w:tcW w:w="5000" w:type="pct"/>
            <w:gridSpan w:val="2"/>
            <w:shd w:val="clear" w:color="auto" w:fill="auto"/>
          </w:tcPr>
          <w:p w14:paraId="0FAED4C9" w14:textId="1D381E07" w:rsidR="00FC76BE" w:rsidRPr="002C4E1D" w:rsidDel="00FC76BE"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455463" w:rsidRPr="00A15453" w14:paraId="47B28E26" w14:textId="77777777" w:rsidTr="002C4E1D">
        <w:tblPrEx>
          <w:shd w:val="clear" w:color="auto" w:fill="E2EDDF"/>
        </w:tblPrEx>
        <w:trPr>
          <w:trHeight w:val="70"/>
        </w:trPr>
        <w:tc>
          <w:tcPr>
            <w:tcW w:w="5000" w:type="pct"/>
            <w:gridSpan w:val="2"/>
            <w:shd w:val="clear" w:color="auto" w:fill="E2EFD9" w:themeFill="accent6" w:themeFillTint="33"/>
          </w:tcPr>
          <w:p w14:paraId="5C3A67F2" w14:textId="35D82EF2" w:rsidR="00455463" w:rsidRPr="00A15453" w:rsidRDefault="0013539A" w:rsidP="002C4E1D">
            <w:pPr>
              <w:keepNext/>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4.4 (M) </w:t>
            </w:r>
            <w:r w:rsidR="00455463" w:rsidRPr="00A15453">
              <w:rPr>
                <w:rFonts w:ascii="Arial" w:eastAsia="Webdings" w:hAnsi="Arial" w:cs="Arial"/>
                <w:b/>
                <w:bCs/>
                <w:sz w:val="24"/>
                <w:szCs w:val="24"/>
                <w:shd w:val="clear" w:color="auto" w:fill="E2EDDF"/>
              </w:rPr>
              <w:t>b)</w:t>
            </w:r>
            <w:r w:rsidR="00455463" w:rsidRPr="00A15453">
              <w:rPr>
                <w:rFonts w:ascii="Arial" w:eastAsia="Webdings" w:hAnsi="Arial" w:cs="Arial"/>
                <w:sz w:val="24"/>
                <w:szCs w:val="24"/>
                <w:shd w:val="clear" w:color="auto" w:fill="E2EDDF"/>
              </w:rPr>
              <w:t xml:space="preserve"> How was this outcome generated? </w:t>
            </w:r>
          </w:p>
        </w:tc>
      </w:tr>
      <w:tr w:rsidR="00455463" w:rsidRPr="00A15453" w14:paraId="497C1307" w14:textId="77777777" w:rsidTr="00E215E0">
        <w:tblPrEx>
          <w:shd w:val="clear" w:color="auto" w:fill="E2EDDF"/>
        </w:tblPrEx>
        <w:trPr>
          <w:trHeight w:val="70"/>
        </w:trPr>
        <w:tc>
          <w:tcPr>
            <w:tcW w:w="5000" w:type="pct"/>
            <w:gridSpan w:val="2"/>
            <w:shd w:val="clear" w:color="auto" w:fill="auto"/>
          </w:tcPr>
          <w:p w14:paraId="28041C7A"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0C53189"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18623480"/>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“HIFIS “Reaching Home Community Outcomes” report”</w:t>
            </w:r>
          </w:p>
          <w:p w14:paraId="680A3DF7"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3165884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6BF82DD4"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43662119"/>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HIFIS CAEH Monthly Inflow/Outflow report</w:t>
            </w:r>
          </w:p>
          <w:p w14:paraId="2B031CF2" w14:textId="77777777" w:rsidR="00455463" w:rsidRPr="00A15453"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87058205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39B75672" w14:textId="687220B5" w:rsidR="00455463" w:rsidRPr="00A8517C" w:rsidRDefault="00455463"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5613363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455463" w:rsidRPr="00A15453" w14:paraId="79F74C2C" w14:textId="77777777" w:rsidTr="00E215E0">
        <w:tblPrEx>
          <w:shd w:val="clear" w:color="auto" w:fill="E2EDDF"/>
        </w:tblPrEx>
        <w:trPr>
          <w:trHeight w:val="70"/>
        </w:trPr>
        <w:tc>
          <w:tcPr>
            <w:tcW w:w="5000" w:type="pct"/>
            <w:gridSpan w:val="2"/>
            <w:shd w:val="clear" w:color="auto" w:fill="auto"/>
          </w:tcPr>
          <w:p w14:paraId="37F2D58D" w14:textId="1BD39B2B" w:rsidR="00455463" w:rsidRPr="00A15453" w:rsidRDefault="00455463" w:rsidP="002C4E1D">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the following question:  </w:t>
            </w:r>
          </w:p>
        </w:tc>
      </w:tr>
      <w:tr w:rsidR="00455463" w:rsidRPr="00A15453" w14:paraId="65A3F4C3" w14:textId="77777777" w:rsidTr="00E215E0">
        <w:tblPrEx>
          <w:shd w:val="clear" w:color="auto" w:fill="E2EDDF"/>
        </w:tblPrEx>
        <w:trPr>
          <w:trHeight w:val="70"/>
        </w:trPr>
        <w:tc>
          <w:tcPr>
            <w:tcW w:w="5000" w:type="pct"/>
            <w:gridSpan w:val="2"/>
            <w:shd w:val="clear" w:color="auto" w:fill="E2EFD9" w:themeFill="accent6" w:themeFillTint="33"/>
          </w:tcPr>
          <w:p w14:paraId="1F323EE7" w14:textId="77777777" w:rsidR="00455463" w:rsidRPr="00A15453" w:rsidRDefault="00455463" w:rsidP="002C4E1D">
            <w:pPr>
              <w:keepNext/>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455463" w:rsidRPr="00A15453" w14:paraId="22AB6151" w14:textId="77777777" w:rsidTr="002C4E1D">
        <w:tblPrEx>
          <w:shd w:val="clear" w:color="auto" w:fill="E2EDDF"/>
        </w:tblPrEx>
        <w:trPr>
          <w:trHeight w:val="1008"/>
        </w:trPr>
        <w:tc>
          <w:tcPr>
            <w:tcW w:w="5000" w:type="pct"/>
            <w:gridSpan w:val="2"/>
            <w:shd w:val="clear" w:color="auto" w:fill="auto"/>
          </w:tcPr>
          <w:p w14:paraId="5DF1DCAA" w14:textId="77777777" w:rsidR="00455463" w:rsidRPr="00A15453" w:rsidRDefault="00455463"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455463" w:rsidRPr="00A15453" w14:paraId="13145DA9" w14:textId="77777777" w:rsidTr="00E215E0">
        <w:tblPrEx>
          <w:shd w:val="clear" w:color="auto" w:fill="E2EDDF"/>
        </w:tblPrEx>
        <w:trPr>
          <w:trHeight w:val="70"/>
        </w:trPr>
        <w:tc>
          <w:tcPr>
            <w:tcW w:w="5000" w:type="pct"/>
            <w:gridSpan w:val="2"/>
            <w:shd w:val="clear" w:color="auto" w:fill="auto"/>
          </w:tcPr>
          <w:p w14:paraId="3074FCD6" w14:textId="033B908C" w:rsidR="00455463" w:rsidRPr="00A15453" w:rsidRDefault="0013539A"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4.4 (M)</w:t>
            </w:r>
            <w:r w:rsidR="00C44B8B">
              <w:rPr>
                <w:rFonts w:ascii="Arial" w:hAnsi="Arial" w:cs="Arial"/>
                <w:b/>
                <w:bCs/>
                <w:sz w:val="24"/>
                <w:szCs w:val="24"/>
              </w:rPr>
              <w:t xml:space="preserve"> </w:t>
            </w:r>
            <w:r w:rsidR="00455463" w:rsidRPr="00A15453">
              <w:rPr>
                <w:rFonts w:ascii="Arial" w:eastAsia="Webdings" w:hAnsi="Arial" w:cs="Arial"/>
                <w:b/>
                <w:bCs/>
                <w:sz w:val="24"/>
                <w:szCs w:val="24"/>
              </w:rPr>
              <w:t xml:space="preserve">c) </w:t>
            </w:r>
            <w:r w:rsidR="00455463" w:rsidRPr="0007443F">
              <w:rPr>
                <w:rFonts w:ascii="Arial" w:eastAsia="Calibri" w:hAnsi="Arial" w:cs="Arial"/>
                <w:sz w:val="24"/>
                <w:szCs w:val="24"/>
              </w:rPr>
              <w:t>Has the data you reported for this Outcome from March 2020 to March 2023 (where applicable) changed from your previous CHR?</w:t>
            </w:r>
          </w:p>
        </w:tc>
      </w:tr>
      <w:tr w:rsidR="00455463" w:rsidRPr="00A15453" w14:paraId="2FCB88A7" w14:textId="77777777" w:rsidTr="00E215E0">
        <w:tblPrEx>
          <w:shd w:val="clear" w:color="auto" w:fill="E2EDDF"/>
        </w:tblPrEx>
        <w:trPr>
          <w:trHeight w:val="70"/>
        </w:trPr>
        <w:tc>
          <w:tcPr>
            <w:tcW w:w="5000" w:type="pct"/>
            <w:gridSpan w:val="2"/>
            <w:shd w:val="clear" w:color="auto" w:fill="auto"/>
          </w:tcPr>
          <w:p w14:paraId="0F59CD8D"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32F53B2"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00469457"/>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some of the data has changed</w:t>
            </w:r>
          </w:p>
          <w:p w14:paraId="49AA935A" w14:textId="77777777"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87805630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512FBF52" w14:textId="7FFF2793" w:rsidR="00455463" w:rsidRPr="00A8517C"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6151693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455463" w:rsidRPr="00A15453" w14:paraId="18DCE288" w14:textId="77777777" w:rsidTr="00E215E0">
        <w:tblPrEx>
          <w:shd w:val="clear" w:color="auto" w:fill="E2EDDF"/>
        </w:tblPrEx>
        <w:trPr>
          <w:trHeight w:val="449"/>
        </w:trPr>
        <w:tc>
          <w:tcPr>
            <w:tcW w:w="5000" w:type="pct"/>
            <w:gridSpan w:val="2"/>
            <w:shd w:val="clear" w:color="auto" w:fill="E2EFD9" w:themeFill="accent6" w:themeFillTint="33"/>
          </w:tcPr>
          <w:p w14:paraId="783EB619" w14:textId="724ACAC4" w:rsidR="00455463" w:rsidRPr="0007443F" w:rsidRDefault="0013539A"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4.4 (M) </w:t>
            </w:r>
            <w:r w:rsidR="00455463" w:rsidRPr="0007443F">
              <w:rPr>
                <w:rFonts w:ascii="Arial" w:eastAsia="Calibri" w:hAnsi="Arial" w:cs="Arial"/>
                <w:b/>
                <w:sz w:val="24"/>
                <w:szCs w:val="24"/>
              </w:rPr>
              <w:t xml:space="preserve">d) </w:t>
            </w:r>
            <w:r w:rsidR="00455463" w:rsidRPr="0007443F">
              <w:rPr>
                <w:rFonts w:ascii="Arial" w:eastAsia="Calibri" w:hAnsi="Arial" w:cs="Arial"/>
                <w:sz w:val="24"/>
                <w:szCs w:val="24"/>
              </w:rPr>
              <w:t xml:space="preserve">Has the target you set changed from your previous CHR? </w:t>
            </w:r>
          </w:p>
        </w:tc>
      </w:tr>
      <w:tr w:rsidR="00455463" w:rsidRPr="00A15453" w14:paraId="202FC218" w14:textId="77777777" w:rsidTr="00E215E0">
        <w:tblPrEx>
          <w:shd w:val="clear" w:color="auto" w:fill="E2EDDF"/>
        </w:tblPrEx>
        <w:trPr>
          <w:trHeight w:val="1304"/>
        </w:trPr>
        <w:tc>
          <w:tcPr>
            <w:tcW w:w="5000" w:type="pct"/>
            <w:gridSpan w:val="2"/>
            <w:shd w:val="clear" w:color="auto" w:fill="auto"/>
          </w:tcPr>
          <w:p w14:paraId="6CEB4236"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8580469"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59779770"/>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the target has changed</w:t>
            </w:r>
          </w:p>
          <w:p w14:paraId="03ADEE1D" w14:textId="77777777"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6558511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578B9068" w14:textId="406217C0" w:rsidR="00455463" w:rsidRPr="00A15453" w:rsidRDefault="00455463"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09813808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455463" w:rsidRPr="00A15453" w14:paraId="2D8240EA" w14:textId="77777777" w:rsidTr="00E215E0">
        <w:tblPrEx>
          <w:shd w:val="clear" w:color="auto" w:fill="E2EDDF"/>
        </w:tblPrEx>
        <w:trPr>
          <w:trHeight w:val="70"/>
        </w:trPr>
        <w:tc>
          <w:tcPr>
            <w:tcW w:w="5000" w:type="pct"/>
            <w:gridSpan w:val="2"/>
            <w:shd w:val="clear" w:color="auto" w:fill="E2EFD9" w:themeFill="accent6" w:themeFillTint="33"/>
          </w:tcPr>
          <w:p w14:paraId="3B75B3DF" w14:textId="1A4A68DB" w:rsidR="00455463" w:rsidRPr="00A8517C" w:rsidRDefault="0013539A"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4.4 (M) </w:t>
            </w:r>
            <w:r w:rsidR="00455463" w:rsidRPr="0007443F">
              <w:rPr>
                <w:rFonts w:ascii="Arial" w:eastAsia="Calibri" w:hAnsi="Arial" w:cs="Arial"/>
                <w:b/>
                <w:sz w:val="24"/>
                <w:szCs w:val="24"/>
              </w:rPr>
              <w:t>e)</w:t>
            </w:r>
            <w:r w:rsidR="00455463"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455463" w:rsidRPr="00A15453" w14:paraId="3AD08760" w14:textId="77777777" w:rsidTr="00E215E0">
        <w:tblPrEx>
          <w:shd w:val="clear" w:color="auto" w:fill="E2EDDF"/>
        </w:tblPrEx>
        <w:trPr>
          <w:trHeight w:val="1052"/>
        </w:trPr>
        <w:tc>
          <w:tcPr>
            <w:tcW w:w="5000" w:type="pct"/>
            <w:gridSpan w:val="2"/>
            <w:shd w:val="clear" w:color="auto" w:fill="FFFFFF" w:themeFill="background1"/>
          </w:tcPr>
          <w:p w14:paraId="79010EBF" w14:textId="77777777" w:rsidR="00455463" w:rsidRPr="00A15453" w:rsidRDefault="00455463"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89FA900" w14:textId="77777777" w:rsidR="00455463"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53738153"/>
                <w15:color w:val="FFFF00"/>
                <w15:appearance w15:val="hidden"/>
                <w14:checkbox>
                  <w14:checked w14:val="0"/>
                  <w14:checkedState w14:val="2612" w14:font="MS Gothic"/>
                  <w14:uncheckedState w14:val="2610" w14:font="MS Gothic"/>
                </w14:checkbox>
              </w:sdtPr>
              <w:sdtContent>
                <w:r w:rsidR="00455463" w:rsidRPr="00A15453">
                  <w:rPr>
                    <w:rFonts w:ascii="MS Gothic" w:eastAsia="MS Gothic" w:hAnsi="MS Gothic" w:cs="Arial"/>
                    <w:color w:val="000000" w:themeColor="text1"/>
                    <w:sz w:val="24"/>
                    <w:szCs w:val="24"/>
                  </w:rPr>
                  <w:t>☐</w:t>
                </w:r>
              </w:sdtContent>
            </w:sdt>
            <w:r w:rsidR="00455463" w:rsidRPr="00A15453">
              <w:rPr>
                <w:rFonts w:ascii="Arial" w:hAnsi="Arial" w:cs="Arial"/>
                <w:color w:val="000000" w:themeColor="text1"/>
                <w:sz w:val="24"/>
                <w:szCs w:val="24"/>
              </w:rPr>
              <w:t xml:space="preserve"> Yes, N/A was used for one or more data point</w:t>
            </w:r>
          </w:p>
          <w:p w14:paraId="44C0FDAC" w14:textId="1A6FA7E4" w:rsidR="00455463" w:rsidRPr="00A15453" w:rsidRDefault="00455463"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64501557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FB7E78" w:rsidRPr="00A15453" w14:paraId="26CEFA60" w14:textId="77777777" w:rsidTr="00E215E0">
        <w:tblPrEx>
          <w:shd w:val="clear" w:color="auto" w:fill="E2EDDF"/>
        </w:tblPrEx>
        <w:trPr>
          <w:trHeight w:val="70"/>
        </w:trPr>
        <w:tc>
          <w:tcPr>
            <w:tcW w:w="5000" w:type="pct"/>
            <w:gridSpan w:val="2"/>
            <w:shd w:val="clear" w:color="auto" w:fill="E2EFD9" w:themeFill="accent6" w:themeFillTint="33"/>
          </w:tcPr>
          <w:p w14:paraId="3B5E2C1C" w14:textId="5E8D1713" w:rsidR="00FB7E78" w:rsidRPr="00A8517C" w:rsidRDefault="00711914" w:rsidP="002C4E1D">
            <w:pPr>
              <w:keepNext/>
              <w:spacing w:before="60" w:after="60" w:line="259" w:lineRule="auto"/>
              <w:rPr>
                <w:rFonts w:ascii="Arial" w:eastAsia="Calibri" w:hAnsi="Arial" w:cs="Arial"/>
                <w:sz w:val="24"/>
                <w:szCs w:val="24"/>
              </w:rPr>
            </w:pPr>
            <w:r>
              <w:rPr>
                <w:rFonts w:ascii="Arial" w:eastAsia="Calibri" w:hAnsi="Arial" w:cs="Arial"/>
                <w:b/>
                <w:sz w:val="24"/>
                <w:szCs w:val="24"/>
              </w:rPr>
              <w:t xml:space="preserve">4.4 (M) </w:t>
            </w:r>
            <w:r w:rsidR="00FB7E78" w:rsidRPr="0007443F">
              <w:rPr>
                <w:rFonts w:ascii="Arial" w:eastAsia="Calibri" w:hAnsi="Arial" w:cs="Arial"/>
                <w:b/>
                <w:sz w:val="24"/>
                <w:szCs w:val="24"/>
              </w:rPr>
              <w:t xml:space="preserve">f) </w:t>
            </w:r>
            <w:r w:rsidR="00FB7E78" w:rsidRPr="0007443F">
              <w:rPr>
                <w:rFonts w:ascii="Arial" w:eastAsia="Calibri" w:hAnsi="Arial" w:cs="Arial"/>
                <w:sz w:val="24"/>
                <w:szCs w:val="24"/>
              </w:rPr>
              <w:t>Were Indigenous partners engaged in the process of setting the baseline, setting the target, reporting on the outcome and/or interpreting the results?</w:t>
            </w:r>
          </w:p>
        </w:tc>
      </w:tr>
      <w:tr w:rsidR="00FB7E78" w:rsidRPr="00A15453" w14:paraId="746F598E" w14:textId="77777777" w:rsidTr="00E215E0">
        <w:tblPrEx>
          <w:shd w:val="clear" w:color="auto" w:fill="E2EDDF"/>
        </w:tblPrEx>
        <w:trPr>
          <w:trHeight w:val="1052"/>
        </w:trPr>
        <w:tc>
          <w:tcPr>
            <w:tcW w:w="5000" w:type="pct"/>
            <w:gridSpan w:val="2"/>
            <w:shd w:val="clear" w:color="auto" w:fill="FFFFFF" w:themeFill="background1"/>
          </w:tcPr>
          <w:p w14:paraId="28E9D30A" w14:textId="77777777" w:rsidR="00FB7E78" w:rsidRPr="00A15453" w:rsidRDefault="00FB7E78"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D51FCCD" w14:textId="3A4A729C" w:rsidR="00FB7E78"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51899582"/>
                <w15:color w:val="FFFF00"/>
                <w15:appearance w15:val="hidden"/>
                <w14:checkbox>
                  <w14:checked w14:val="0"/>
                  <w14:checkedState w14:val="2612" w14:font="MS Gothic"/>
                  <w14:uncheckedState w14:val="2610" w14:font="MS Gothic"/>
                </w14:checkbox>
              </w:sdtPr>
              <w:sdtContent>
                <w:r w:rsidR="00FB7E78" w:rsidRPr="00A15453">
                  <w:rPr>
                    <w:rFonts w:ascii="MS Gothic" w:eastAsia="MS Gothic" w:hAnsi="MS Gothic" w:cs="Arial"/>
                    <w:color w:val="000000" w:themeColor="text1"/>
                    <w:sz w:val="24"/>
                    <w:szCs w:val="24"/>
                  </w:rPr>
                  <w:t>☐</w:t>
                </w:r>
              </w:sdtContent>
            </w:sdt>
            <w:r w:rsidR="00FB7E78" w:rsidRPr="00A15453">
              <w:rPr>
                <w:rFonts w:ascii="Arial" w:hAnsi="Arial" w:cs="Arial"/>
                <w:color w:val="000000" w:themeColor="text1"/>
                <w:sz w:val="24"/>
                <w:szCs w:val="24"/>
              </w:rPr>
              <w:t xml:space="preserve"> Yes</w:t>
            </w:r>
          </w:p>
          <w:p w14:paraId="62D73093" w14:textId="34929652" w:rsidR="00FB7E78" w:rsidRPr="0007443F" w:rsidRDefault="00FB7E78" w:rsidP="00B819A1">
            <w:pPr>
              <w:spacing w:before="60" w:after="60" w:line="259" w:lineRule="auto"/>
              <w:rPr>
                <w:rFonts w:ascii="Arial" w:eastAsia="Calibri" w:hAnsi="Arial" w:cs="Arial"/>
                <w:b/>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6169034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w:t>
            </w:r>
          </w:p>
        </w:tc>
      </w:tr>
      <w:tr w:rsidR="00FB7E78" w:rsidRPr="00A15453" w14:paraId="3AC0D72D" w14:textId="77777777" w:rsidTr="00E215E0">
        <w:tblPrEx>
          <w:shd w:val="clear" w:color="auto" w:fill="E2EDDF"/>
        </w:tblPrEx>
        <w:trPr>
          <w:trHeight w:val="1052"/>
        </w:trPr>
        <w:tc>
          <w:tcPr>
            <w:tcW w:w="5000" w:type="pct"/>
            <w:gridSpan w:val="2"/>
            <w:shd w:val="clear" w:color="auto" w:fill="FFFFFF" w:themeFill="background1"/>
          </w:tcPr>
          <w:p w14:paraId="3BE5C0DE" w14:textId="77777777" w:rsidR="00FC76BE" w:rsidRPr="00625F82" w:rsidRDefault="00FC76BE" w:rsidP="00FC76BE">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7824E0E2" w14:textId="77777777" w:rsidR="00FC76BE" w:rsidRPr="00A032C2" w:rsidRDefault="00FC76BE" w:rsidP="00FC76BE">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23E044E1" w14:textId="39D42EF2" w:rsidR="00FC76BE" w:rsidRDefault="00FC76BE" w:rsidP="00FC76BE">
            <w:pPr>
              <w:spacing w:before="60" w:after="60" w:line="259" w:lineRule="auto"/>
              <w:rPr>
                <w:rFonts w:ascii="Arial" w:eastAsia="Webdings" w:hAnsi="Arial" w:cs="Arial"/>
                <w:b/>
                <w:bCs/>
                <w:i/>
                <w:iCs/>
                <w:sz w:val="24"/>
                <w:szCs w:val="24"/>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p w14:paraId="2060C060" w14:textId="5C7019D5" w:rsidR="00FB7E78" w:rsidRPr="00BD0DF1" w:rsidRDefault="00FC76BE" w:rsidP="002C4E1D">
            <w:pPr>
              <w:rPr>
                <w:rFonts w:eastAsia="Calibri"/>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w:t>
            </w:r>
            <w:r>
              <w:rPr>
                <w:rFonts w:ascii="Arial" w:hAnsi="Arial" w:cs="Arial"/>
                <w:b/>
                <w:bCs/>
                <w:i/>
                <w:iCs/>
                <w:sz w:val="24"/>
                <w:szCs w:val="24"/>
              </w:rPr>
              <w:t>f</w:t>
            </w:r>
            <w:r w:rsidRPr="00A15453" w:rsidDel="00D572A2">
              <w:rPr>
                <w:rFonts w:ascii="Arial" w:hAnsi="Arial" w:cs="Arial"/>
                <w:b/>
                <w:bCs/>
                <w:i/>
                <w:iCs/>
                <w:sz w:val="24"/>
                <w:szCs w:val="24"/>
              </w:rPr>
              <w:t xml:space="preserve">), please </w:t>
            </w:r>
            <w:r w:rsidRPr="00625F82">
              <w:rPr>
                <w:rFonts w:ascii="Arial" w:eastAsia="Webdings" w:hAnsi="Arial" w:cs="Arial"/>
                <w:b/>
                <w:i/>
                <w:sz w:val="24"/>
                <w:szCs w:val="24"/>
              </w:rPr>
              <w:t xml:space="preserve">explain </w:t>
            </w:r>
            <w:r w:rsidRPr="00FC76BE">
              <w:rPr>
                <w:rFonts w:ascii="Arial" w:eastAsia="Webdings" w:hAnsi="Arial" w:cs="Arial"/>
                <w:b/>
                <w:i/>
                <w:sz w:val="24"/>
                <w:szCs w:val="24"/>
              </w:rPr>
              <w:t>how Indigenous partners were engaged and what were the results of this engagement</w:t>
            </w:r>
            <w:r w:rsidR="002E2CF4">
              <w:rPr>
                <w:rFonts w:ascii="Arial" w:eastAsia="Webdings" w:hAnsi="Arial" w:cs="Arial"/>
                <w:b/>
                <w:i/>
                <w:sz w:val="24"/>
                <w:szCs w:val="24"/>
              </w:rPr>
              <w:t>.</w:t>
            </w:r>
          </w:p>
        </w:tc>
      </w:tr>
      <w:tr w:rsidR="00455463" w:rsidRPr="00A15453" w14:paraId="62F83587" w14:textId="77777777" w:rsidTr="00E215E0">
        <w:tblPrEx>
          <w:shd w:val="clear" w:color="auto" w:fill="E2EDDF"/>
        </w:tblPrEx>
        <w:trPr>
          <w:trHeight w:val="1052"/>
        </w:trPr>
        <w:tc>
          <w:tcPr>
            <w:tcW w:w="5000" w:type="pct"/>
            <w:gridSpan w:val="2"/>
            <w:shd w:val="clear" w:color="auto" w:fill="E2EFD9" w:themeFill="accent6" w:themeFillTint="33"/>
          </w:tcPr>
          <w:p w14:paraId="5913AD9D" w14:textId="1CF4CA34" w:rsidR="00455463" w:rsidRPr="00A8517C" w:rsidRDefault="00455463"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Please use the following comment box to provide context to your responses in c), d)</w:t>
            </w:r>
            <w:r w:rsidR="003173BE" w:rsidRPr="0007443F">
              <w:rPr>
                <w:rFonts w:ascii="Arial" w:eastAsia="Calibri" w:hAnsi="Arial" w:cs="Arial"/>
                <w:sz w:val="24"/>
                <w:szCs w:val="24"/>
              </w:rPr>
              <w:t xml:space="preserve">, </w:t>
            </w:r>
            <w:r w:rsidRPr="0007443F">
              <w:rPr>
                <w:rFonts w:ascii="Arial" w:eastAsia="Calibri" w:hAnsi="Arial" w:cs="Arial"/>
                <w:sz w:val="24"/>
                <w:szCs w:val="24"/>
              </w:rPr>
              <w:t>e),</w:t>
            </w:r>
            <w:r w:rsidR="003173BE" w:rsidRPr="0007443F">
              <w:rPr>
                <w:rFonts w:ascii="Arial" w:eastAsia="Calibri" w:hAnsi="Arial" w:cs="Arial"/>
                <w:sz w:val="24"/>
                <w:szCs w:val="24"/>
              </w:rPr>
              <w:t xml:space="preserve"> and f)</w:t>
            </w:r>
            <w:r w:rsidRPr="0007443F">
              <w:rPr>
                <w:rFonts w:ascii="Arial" w:eastAsia="Calibri" w:hAnsi="Arial" w:cs="Arial"/>
                <w:sz w:val="24"/>
                <w:szCs w:val="24"/>
              </w:rPr>
              <w:t xml:space="preserve"> as applicable. You can also use the comment box to provide any additional context on your data that you wish to include in your CHR Summary. </w:t>
            </w:r>
          </w:p>
        </w:tc>
      </w:tr>
      <w:tr w:rsidR="00455463" w:rsidRPr="00A15453" w14:paraId="5FA06017" w14:textId="77777777" w:rsidTr="00E215E0">
        <w:tblPrEx>
          <w:shd w:val="clear" w:color="auto" w:fill="E2EDDF"/>
        </w:tblPrEx>
        <w:trPr>
          <w:trHeight w:val="1052"/>
        </w:trPr>
        <w:tc>
          <w:tcPr>
            <w:tcW w:w="5000" w:type="pct"/>
            <w:gridSpan w:val="2"/>
            <w:shd w:val="clear" w:color="auto" w:fill="FFFFFF" w:themeFill="background1"/>
          </w:tcPr>
          <w:p w14:paraId="672A5F8C" w14:textId="77777777" w:rsidR="00455463" w:rsidRPr="0007443F" w:rsidRDefault="00455463"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7B956BED" w14:textId="1C097C26" w:rsidR="00730ED9" w:rsidRPr="00A15453" w:rsidRDefault="00730ED9"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5A41CDEE" w14:textId="77777777" w:rsidTr="00E215E0">
        <w:trPr>
          <w:cantSplit/>
          <w:trHeight w:val="576"/>
        </w:trPr>
        <w:tc>
          <w:tcPr>
            <w:tcW w:w="5000" w:type="pct"/>
            <w:shd w:val="clear" w:color="auto" w:fill="BBD2B5"/>
            <w:vAlign w:val="center"/>
          </w:tcPr>
          <w:p w14:paraId="2E5A537E" w14:textId="4267C781" w:rsidR="00553850" w:rsidRPr="00A15453" w:rsidRDefault="0013539A" w:rsidP="004643E6">
            <w:pPr>
              <w:keepNext/>
              <w:spacing w:before="60" w:after="60" w:line="259" w:lineRule="auto"/>
              <w:rPr>
                <w:rFonts w:ascii="Arial" w:hAnsi="Arial" w:cs="Arial"/>
                <w:b/>
                <w:bCs/>
                <w:sz w:val="28"/>
                <w:szCs w:val="28"/>
              </w:rPr>
            </w:pPr>
            <w:r>
              <w:rPr>
                <w:rFonts w:ascii="Arial" w:hAnsi="Arial" w:cs="Arial"/>
                <w:b/>
                <w:bCs/>
                <w:sz w:val="24"/>
                <w:szCs w:val="24"/>
              </w:rPr>
              <w:lastRenderedPageBreak/>
              <w:t xml:space="preserve">4.5 (M) </w:t>
            </w:r>
            <w:r w:rsidR="00553850" w:rsidRPr="00A15453">
              <w:rPr>
                <w:rFonts w:ascii="Arial" w:hAnsi="Arial" w:cs="Arial"/>
                <w:b/>
                <w:bCs/>
                <w:sz w:val="24"/>
                <w:szCs w:val="24"/>
              </w:rPr>
              <w:t>Outcome #</w:t>
            </w:r>
            <w:r w:rsidR="00394F3B" w:rsidRPr="00A15453">
              <w:rPr>
                <w:rFonts w:ascii="Arial" w:hAnsi="Arial" w:cs="Arial"/>
                <w:b/>
                <w:bCs/>
                <w:sz w:val="24"/>
                <w:szCs w:val="24"/>
              </w:rPr>
              <w:t>5</w:t>
            </w:r>
            <w:r w:rsidR="00553850" w:rsidRPr="00A15453">
              <w:rPr>
                <w:rFonts w:ascii="Arial" w:hAnsi="Arial" w:cs="Arial"/>
                <w:b/>
                <w:bCs/>
                <w:sz w:val="24"/>
                <w:szCs w:val="24"/>
              </w:rPr>
              <w:t>: Fewer people experience homelessness (homelessness is reduced overall)</w:t>
            </w:r>
          </w:p>
        </w:tc>
      </w:tr>
      <w:tr w:rsidR="00553850" w:rsidRPr="00A15453" w14:paraId="18163953" w14:textId="77777777" w:rsidTr="00E215E0">
        <w:trPr>
          <w:cantSplit/>
          <w:trHeight w:val="576"/>
        </w:trPr>
        <w:tc>
          <w:tcPr>
            <w:tcW w:w="5000" w:type="pct"/>
            <w:shd w:val="clear" w:color="auto" w:fill="auto"/>
            <w:vAlign w:val="center"/>
          </w:tcPr>
          <w:p w14:paraId="29861667" w14:textId="1F8D8B4F" w:rsidR="00553850" w:rsidRPr="00A15453" w:rsidRDefault="00553850" w:rsidP="00C44B8B">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00BD7B2A"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00BD7B2A" w:rsidRPr="00A15453">
              <w:rPr>
                <w:rFonts w:ascii="Arial" w:hAnsi="Arial" w:cs="Arial"/>
                <w:b/>
                <w:bCs/>
                <w:i/>
                <w:iCs/>
                <w:sz w:val="24"/>
                <w:szCs w:val="24"/>
              </w:rPr>
              <w:t>for 3.17e) AND 3.16 is on or before January 1, 2024, you can report monthly result(s) for Outcome #</w:t>
            </w:r>
            <w:r w:rsidR="00FC76BE">
              <w:rPr>
                <w:rFonts w:ascii="Arial" w:hAnsi="Arial" w:cs="Arial"/>
                <w:b/>
                <w:bCs/>
                <w:i/>
                <w:iCs/>
                <w:sz w:val="24"/>
                <w:szCs w:val="24"/>
              </w:rPr>
              <w:t>5</w:t>
            </w:r>
            <w:r w:rsidR="00BD7B2A" w:rsidRPr="00A15453">
              <w:rPr>
                <w:rFonts w:ascii="Arial" w:hAnsi="Arial" w:cs="Arial"/>
                <w:b/>
                <w:bCs/>
                <w:i/>
                <w:iCs/>
                <w:sz w:val="24"/>
                <w:szCs w:val="24"/>
              </w:rPr>
              <w:t xml:space="preserve"> using your person-specific data. Add a target for 2027-28 in the far right box.</w:t>
            </w:r>
          </w:p>
        </w:tc>
      </w:tr>
    </w:tbl>
    <w:p w14:paraId="27A1D8B4" w14:textId="77777777" w:rsidR="00553850" w:rsidRPr="00A15453" w:rsidRDefault="00553850" w:rsidP="002C4E1D">
      <w:pPr>
        <w:keepNext/>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53850" w:rsidRPr="00A15453" w14:paraId="5D5DC01F" w14:textId="77777777" w:rsidTr="00E215E0">
        <w:trPr>
          <w:cantSplit/>
          <w:trHeight w:val="576"/>
        </w:trPr>
        <w:tc>
          <w:tcPr>
            <w:tcW w:w="5000" w:type="pct"/>
            <w:shd w:val="clear" w:color="auto" w:fill="auto"/>
            <w:vAlign w:val="center"/>
          </w:tcPr>
          <w:p w14:paraId="31827EB8" w14:textId="14260E93" w:rsidR="00C40535" w:rsidRDefault="00C40535"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3.17</w:t>
            </w:r>
            <w:r>
              <w:rPr>
                <w:rFonts w:ascii="Arial" w:hAnsi="Arial" w:cs="Arial"/>
                <w:b/>
                <w:bCs/>
                <w:i/>
                <w:iCs/>
                <w:sz w:val="24"/>
                <w:szCs w:val="24"/>
              </w:rPr>
              <w:t>e</w:t>
            </w:r>
            <w:r w:rsidRPr="00A15453">
              <w:rPr>
                <w:rFonts w:ascii="Arial" w:hAnsi="Arial" w:cs="Arial"/>
                <w:b/>
                <w:bCs/>
                <w:i/>
                <w:iCs/>
                <w:sz w:val="24"/>
                <w:szCs w:val="24"/>
              </w:rPr>
              <w:t>) AND 3.16 is before</w:t>
            </w:r>
            <w:r>
              <w:rPr>
                <w:rFonts w:ascii="Arial" w:hAnsi="Arial" w:cs="Arial"/>
                <w:b/>
                <w:bCs/>
                <w:i/>
                <w:iCs/>
                <w:sz w:val="24"/>
                <w:szCs w:val="24"/>
              </w:rPr>
              <w:t>:</w:t>
            </w:r>
          </w:p>
          <w:p w14:paraId="7644280A" w14:textId="77777777" w:rsidR="00C40535" w:rsidRPr="0007443F" w:rsidRDefault="00C40535"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2020, please submit results for March 2020 in the table below.</w:t>
            </w:r>
          </w:p>
          <w:p w14:paraId="2FC1079D" w14:textId="77777777" w:rsidR="00C40535" w:rsidRDefault="00C40535"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07443F">
              <w:rPr>
                <w:rFonts w:ascii="Arial" w:hAnsi="Arial" w:cs="Arial"/>
                <w:b/>
                <w:bCs/>
                <w:i/>
                <w:iCs/>
                <w:sz w:val="24"/>
                <w:szCs w:val="24"/>
              </w:rPr>
              <w:t>January 2, 2021, please submit results for March 2021 in the table below.</w:t>
            </w:r>
          </w:p>
          <w:p w14:paraId="1B4DCECE" w14:textId="77777777" w:rsidR="00C40535" w:rsidRDefault="00C40535"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2023 </w:t>
            </w:r>
            <w:r w:rsidRPr="0002572C">
              <w:rPr>
                <w:rFonts w:ascii="Arial" w:hAnsi="Arial" w:cs="Arial"/>
                <w:b/>
                <w:bCs/>
                <w:i/>
                <w:iCs/>
                <w:sz w:val="24"/>
                <w:szCs w:val="24"/>
              </w:rPr>
              <w:t>please submit results for March 2023 in the table below.</w:t>
            </w:r>
          </w:p>
          <w:p w14:paraId="1303743A" w14:textId="77777777" w:rsidR="00C40535" w:rsidRPr="00B51C20" w:rsidRDefault="00C40535"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 xml:space="preserve">January 2, 2024 </w:t>
            </w:r>
            <w:r w:rsidRPr="0002572C">
              <w:rPr>
                <w:rFonts w:ascii="Arial" w:hAnsi="Arial" w:cs="Arial"/>
                <w:b/>
                <w:bCs/>
                <w:i/>
                <w:iCs/>
                <w:sz w:val="24"/>
                <w:szCs w:val="24"/>
              </w:rPr>
              <w:t>please submit results for March 202</w:t>
            </w:r>
            <w:r>
              <w:rPr>
                <w:rFonts w:ascii="Arial" w:hAnsi="Arial" w:cs="Arial"/>
                <w:b/>
                <w:bCs/>
                <w:i/>
                <w:iCs/>
                <w:sz w:val="24"/>
                <w:szCs w:val="24"/>
              </w:rPr>
              <w:t>4</w:t>
            </w:r>
            <w:r w:rsidRPr="0002572C">
              <w:rPr>
                <w:rFonts w:ascii="Arial" w:hAnsi="Arial" w:cs="Arial"/>
                <w:b/>
                <w:bCs/>
                <w:i/>
                <w:iCs/>
                <w:sz w:val="24"/>
                <w:szCs w:val="24"/>
              </w:rPr>
              <w:t xml:space="preserve"> in the table below.</w:t>
            </w:r>
          </w:p>
          <w:p w14:paraId="501C00F6" w14:textId="1309CBB6" w:rsidR="00553850" w:rsidRPr="00C40535" w:rsidRDefault="00BD7B2A" w:rsidP="00B819A1">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3.18e), please add a Target in the table below.</w:t>
            </w:r>
          </w:p>
        </w:tc>
      </w:tr>
    </w:tbl>
    <w:p w14:paraId="70A04E89" w14:textId="77777777" w:rsidR="00553850" w:rsidRPr="00A15453" w:rsidRDefault="00553850" w:rsidP="002C4E1D">
      <w:pPr>
        <w:keepNext/>
        <w:spacing w:before="60" w:after="60"/>
      </w:pPr>
    </w:p>
    <w:tbl>
      <w:tblPr>
        <w:tblStyle w:val="TableGrid"/>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33"/>
        <w:gridCol w:w="1032"/>
        <w:gridCol w:w="1032"/>
        <w:gridCol w:w="1032"/>
        <w:gridCol w:w="1032"/>
        <w:gridCol w:w="1032"/>
        <w:gridCol w:w="1032"/>
        <w:gridCol w:w="1032"/>
        <w:gridCol w:w="1032"/>
        <w:gridCol w:w="1032"/>
        <w:gridCol w:w="1109"/>
      </w:tblGrid>
      <w:tr w:rsidR="00553850" w:rsidRPr="00A15453" w14:paraId="70E9D998" w14:textId="77777777" w:rsidTr="005013FF">
        <w:trPr>
          <w:cantSplit/>
          <w:trHeight w:val="396"/>
        </w:trPr>
        <w:tc>
          <w:tcPr>
            <w:tcW w:w="980" w:type="pct"/>
            <w:shd w:val="clear" w:color="auto" w:fill="F2F2F2"/>
          </w:tcPr>
          <w:p w14:paraId="50F1BF7A"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E2EDDF"/>
            <w:vAlign w:val="center"/>
          </w:tcPr>
          <w:p w14:paraId="654B7FC3" w14:textId="77777777" w:rsidR="00553850" w:rsidRPr="0007443F" w:rsidRDefault="00553850" w:rsidP="00CD75F6">
            <w:pPr>
              <w:keepNext/>
              <w:spacing w:before="60" w:after="60" w:line="259" w:lineRule="auto"/>
              <w:jc w:val="center"/>
              <w:rPr>
                <w:rFonts w:ascii="Arial" w:eastAsia="Calibri" w:hAnsi="Arial" w:cs="Arial"/>
                <w:sz w:val="24"/>
                <w:szCs w:val="24"/>
              </w:rPr>
            </w:pPr>
            <w:r w:rsidRPr="0007443F">
              <w:rPr>
                <w:rFonts w:ascii="Arial" w:eastAsia="Calibri" w:hAnsi="Arial" w:cs="Arial"/>
                <w:sz w:val="24"/>
                <w:szCs w:val="24"/>
              </w:rPr>
              <w:t>March 2020</w:t>
            </w:r>
          </w:p>
        </w:tc>
        <w:tc>
          <w:tcPr>
            <w:tcW w:w="399" w:type="pct"/>
            <w:shd w:val="clear" w:color="auto" w:fill="E2EDDF"/>
            <w:vAlign w:val="center"/>
          </w:tcPr>
          <w:p w14:paraId="1C7150E1"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2021</w:t>
            </w:r>
          </w:p>
        </w:tc>
        <w:tc>
          <w:tcPr>
            <w:tcW w:w="399" w:type="pct"/>
            <w:shd w:val="clear" w:color="auto" w:fill="E2EDDF"/>
            <w:vAlign w:val="center"/>
          </w:tcPr>
          <w:p w14:paraId="423896F0"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2022</w:t>
            </w:r>
          </w:p>
        </w:tc>
        <w:tc>
          <w:tcPr>
            <w:tcW w:w="399" w:type="pct"/>
            <w:shd w:val="clear" w:color="auto" w:fill="E2EDDF"/>
            <w:vAlign w:val="center"/>
          </w:tcPr>
          <w:p w14:paraId="10034ECE"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2023</w:t>
            </w:r>
          </w:p>
        </w:tc>
        <w:tc>
          <w:tcPr>
            <w:tcW w:w="399" w:type="pct"/>
            <w:shd w:val="clear" w:color="auto" w:fill="E2EDDF"/>
            <w:vAlign w:val="center"/>
          </w:tcPr>
          <w:p w14:paraId="69F2F19A"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2024</w:t>
            </w:r>
          </w:p>
        </w:tc>
        <w:tc>
          <w:tcPr>
            <w:tcW w:w="399" w:type="pct"/>
            <w:shd w:val="clear" w:color="auto" w:fill="E2EDDF"/>
            <w:vAlign w:val="center"/>
          </w:tcPr>
          <w:p w14:paraId="282B86B3"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2025</w:t>
            </w:r>
          </w:p>
        </w:tc>
        <w:tc>
          <w:tcPr>
            <w:tcW w:w="399" w:type="pct"/>
            <w:shd w:val="clear" w:color="auto" w:fill="E2EDDF"/>
            <w:vAlign w:val="center"/>
          </w:tcPr>
          <w:p w14:paraId="28DB4E21"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2026</w:t>
            </w:r>
          </w:p>
        </w:tc>
        <w:tc>
          <w:tcPr>
            <w:tcW w:w="399" w:type="pct"/>
            <w:shd w:val="clear" w:color="auto" w:fill="E2EDDF"/>
            <w:vAlign w:val="center"/>
          </w:tcPr>
          <w:p w14:paraId="00511E4F"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2027</w:t>
            </w:r>
          </w:p>
        </w:tc>
        <w:tc>
          <w:tcPr>
            <w:tcW w:w="399" w:type="pct"/>
            <w:shd w:val="clear" w:color="auto" w:fill="E2EDDF"/>
            <w:vAlign w:val="center"/>
          </w:tcPr>
          <w:p w14:paraId="430479C4" w14:textId="329C0E8B"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sz w:val="24"/>
                <w:szCs w:val="24"/>
              </w:rPr>
              <w:t>March 202</w:t>
            </w:r>
            <w:r w:rsidR="007928D8" w:rsidRPr="0007443F">
              <w:rPr>
                <w:rFonts w:ascii="Arial" w:eastAsia="Calibri" w:hAnsi="Arial" w:cs="Arial"/>
                <w:sz w:val="24"/>
                <w:szCs w:val="24"/>
              </w:rPr>
              <w:t>8</w:t>
            </w:r>
          </w:p>
        </w:tc>
        <w:tc>
          <w:tcPr>
            <w:tcW w:w="429" w:type="pct"/>
            <w:shd w:val="clear" w:color="auto" w:fill="E2EDDF"/>
            <w:vAlign w:val="center"/>
          </w:tcPr>
          <w:p w14:paraId="1DC02F78" w14:textId="77777777" w:rsidR="00553850" w:rsidRPr="0007443F" w:rsidRDefault="00553850" w:rsidP="00CD75F6">
            <w:pPr>
              <w:keepNext/>
              <w:spacing w:before="60" w:after="60" w:line="259" w:lineRule="auto"/>
              <w:jc w:val="center"/>
              <w:rPr>
                <w:rFonts w:ascii="Arial" w:eastAsia="Calibri" w:hAnsi="Arial" w:cs="Arial"/>
                <w:b/>
                <w:sz w:val="24"/>
                <w:szCs w:val="24"/>
                <w:u w:val="single"/>
              </w:rPr>
            </w:pPr>
            <w:r w:rsidRPr="0007443F">
              <w:rPr>
                <w:rFonts w:ascii="Arial" w:eastAsia="Calibri" w:hAnsi="Arial" w:cs="Arial"/>
                <w:b/>
                <w:sz w:val="24"/>
                <w:szCs w:val="24"/>
              </w:rPr>
              <w:t>Target</w:t>
            </w:r>
          </w:p>
        </w:tc>
      </w:tr>
      <w:tr w:rsidR="00553850" w:rsidRPr="00A15453" w14:paraId="4C1ADA0A" w14:textId="77777777" w:rsidTr="005013FF">
        <w:trPr>
          <w:cantSplit/>
          <w:trHeight w:val="70"/>
        </w:trPr>
        <w:tc>
          <w:tcPr>
            <w:tcW w:w="980" w:type="pct"/>
            <w:shd w:val="clear" w:color="auto" w:fill="E2EDDF"/>
          </w:tcPr>
          <w:p w14:paraId="564D959A" w14:textId="77777777" w:rsidR="00553850" w:rsidRPr="0007443F" w:rsidRDefault="00553850" w:rsidP="00CD75F6">
            <w:pPr>
              <w:keepNext/>
              <w:spacing w:before="60" w:after="60" w:line="259" w:lineRule="auto"/>
              <w:rPr>
                <w:rFonts w:ascii="Arial" w:eastAsia="Calibri" w:hAnsi="Arial" w:cs="Arial"/>
                <w:sz w:val="24"/>
                <w:szCs w:val="24"/>
              </w:rPr>
            </w:pPr>
            <w:r w:rsidRPr="0007443F">
              <w:rPr>
                <w:rFonts w:ascii="Arial" w:eastAsia="Calibri" w:hAnsi="Arial" w:cs="Arial"/>
                <w:sz w:val="24"/>
                <w:szCs w:val="24"/>
              </w:rPr>
              <w:t>People who experienced homelessness for at least one day (that month)</w:t>
            </w:r>
          </w:p>
        </w:tc>
        <w:tc>
          <w:tcPr>
            <w:tcW w:w="399" w:type="pct"/>
          </w:tcPr>
          <w:p w14:paraId="00F28585" w14:textId="77777777" w:rsidR="00553850" w:rsidRDefault="00553850" w:rsidP="00CD75F6">
            <w:pPr>
              <w:keepNext/>
              <w:spacing w:before="60" w:after="60" w:line="259" w:lineRule="auto"/>
              <w:rPr>
                <w:rFonts w:ascii="Arial" w:eastAsia="Calibri" w:hAnsi="Arial" w:cs="Arial"/>
                <w:b/>
                <w:sz w:val="24"/>
                <w:szCs w:val="24"/>
                <w:u w:val="single"/>
              </w:rPr>
            </w:pPr>
          </w:p>
          <w:p w14:paraId="5096094D" w14:textId="77777777" w:rsidR="00354C3D" w:rsidRDefault="00354C3D" w:rsidP="00CD75F6">
            <w:pPr>
              <w:keepNext/>
              <w:spacing w:before="60" w:after="60" w:line="259" w:lineRule="auto"/>
              <w:rPr>
                <w:rFonts w:ascii="Arial" w:eastAsia="Calibri" w:hAnsi="Arial" w:cs="Arial"/>
                <w:b/>
                <w:sz w:val="24"/>
                <w:szCs w:val="24"/>
                <w:u w:val="single"/>
              </w:rPr>
            </w:pPr>
          </w:p>
          <w:p w14:paraId="797118AC" w14:textId="145B94AE"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3F47C28A" w14:textId="77777777" w:rsidR="00553850" w:rsidRDefault="00553850" w:rsidP="00CD75F6">
            <w:pPr>
              <w:keepNext/>
              <w:spacing w:before="60" w:after="60" w:line="259" w:lineRule="auto"/>
              <w:rPr>
                <w:rFonts w:ascii="Arial" w:eastAsia="Calibri" w:hAnsi="Arial" w:cs="Arial"/>
                <w:b/>
                <w:sz w:val="24"/>
                <w:szCs w:val="24"/>
                <w:u w:val="single"/>
              </w:rPr>
            </w:pPr>
          </w:p>
          <w:p w14:paraId="56E1CBCD" w14:textId="77777777" w:rsidR="00354C3D" w:rsidRDefault="00354C3D" w:rsidP="00CD75F6">
            <w:pPr>
              <w:keepNext/>
              <w:spacing w:before="60" w:after="60" w:line="259" w:lineRule="auto"/>
              <w:rPr>
                <w:rFonts w:ascii="Arial" w:eastAsia="Calibri" w:hAnsi="Arial" w:cs="Arial"/>
                <w:b/>
                <w:sz w:val="24"/>
                <w:szCs w:val="24"/>
                <w:u w:val="single"/>
              </w:rPr>
            </w:pPr>
          </w:p>
          <w:p w14:paraId="02CC75A0" w14:textId="4DFC07B1"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57F6FB5E" w14:textId="77777777" w:rsidR="00553850" w:rsidRDefault="00553850" w:rsidP="00CD75F6">
            <w:pPr>
              <w:keepNext/>
              <w:spacing w:before="60" w:after="60" w:line="259" w:lineRule="auto"/>
              <w:rPr>
                <w:rFonts w:ascii="Arial" w:eastAsia="Calibri" w:hAnsi="Arial" w:cs="Arial"/>
                <w:b/>
                <w:sz w:val="24"/>
                <w:szCs w:val="24"/>
                <w:u w:val="single"/>
              </w:rPr>
            </w:pPr>
          </w:p>
          <w:p w14:paraId="211CDCAB" w14:textId="77777777" w:rsidR="00354C3D" w:rsidRDefault="00354C3D" w:rsidP="00CD75F6">
            <w:pPr>
              <w:keepNext/>
              <w:spacing w:before="60" w:after="60" w:line="259" w:lineRule="auto"/>
              <w:rPr>
                <w:rFonts w:ascii="Arial" w:eastAsia="Calibri" w:hAnsi="Arial" w:cs="Arial"/>
                <w:b/>
                <w:sz w:val="24"/>
                <w:szCs w:val="24"/>
                <w:u w:val="single"/>
              </w:rPr>
            </w:pPr>
          </w:p>
          <w:p w14:paraId="78C92768" w14:textId="0ABD16A6" w:rsidR="00553850" w:rsidRPr="00354C3D" w:rsidRDefault="00553850" w:rsidP="00CD75F6">
            <w:pPr>
              <w:keepNext/>
              <w:spacing w:before="60" w:after="60" w:line="259" w:lineRule="auto"/>
              <w:rPr>
                <w:rFonts w:ascii="Arial" w:eastAsia="Calibri" w:hAnsi="Arial" w:cs="Arial"/>
                <w:sz w:val="24"/>
                <w:szCs w:val="24"/>
              </w:rPr>
            </w:pPr>
          </w:p>
        </w:tc>
        <w:tc>
          <w:tcPr>
            <w:tcW w:w="399" w:type="pct"/>
          </w:tcPr>
          <w:p w14:paraId="2F7B5F12" w14:textId="77777777" w:rsidR="00553850" w:rsidRDefault="00553850" w:rsidP="00CD75F6">
            <w:pPr>
              <w:keepNext/>
              <w:spacing w:before="60" w:after="60" w:line="259" w:lineRule="auto"/>
              <w:rPr>
                <w:rFonts w:ascii="Arial" w:eastAsia="Calibri" w:hAnsi="Arial" w:cs="Arial"/>
                <w:b/>
                <w:sz w:val="24"/>
                <w:szCs w:val="24"/>
                <w:u w:val="single"/>
              </w:rPr>
            </w:pPr>
          </w:p>
          <w:p w14:paraId="7A4807E7" w14:textId="77777777" w:rsidR="00354C3D" w:rsidRDefault="00354C3D" w:rsidP="00CD75F6">
            <w:pPr>
              <w:keepNext/>
              <w:spacing w:before="60" w:after="60" w:line="259" w:lineRule="auto"/>
              <w:rPr>
                <w:rFonts w:ascii="Arial" w:eastAsia="Calibri" w:hAnsi="Arial" w:cs="Arial"/>
                <w:b/>
                <w:sz w:val="24"/>
                <w:szCs w:val="24"/>
                <w:u w:val="single"/>
              </w:rPr>
            </w:pPr>
          </w:p>
          <w:p w14:paraId="57F9A809" w14:textId="43B7E5C3" w:rsidR="00553850" w:rsidRPr="00354C3D" w:rsidRDefault="00553850" w:rsidP="00CD75F6">
            <w:pPr>
              <w:keepNext/>
              <w:spacing w:before="60" w:after="60" w:line="259" w:lineRule="auto"/>
              <w:rPr>
                <w:rFonts w:ascii="Arial" w:eastAsia="Calibri" w:hAnsi="Arial" w:cs="Arial"/>
                <w:sz w:val="24"/>
                <w:szCs w:val="24"/>
              </w:rPr>
            </w:pPr>
          </w:p>
        </w:tc>
        <w:tc>
          <w:tcPr>
            <w:tcW w:w="399" w:type="pct"/>
            <w:shd w:val="clear" w:color="auto" w:fill="FFFFFF" w:themeFill="background1"/>
          </w:tcPr>
          <w:p w14:paraId="01056D9B" w14:textId="77777777" w:rsidR="00553850" w:rsidRDefault="00553850" w:rsidP="00CD75F6">
            <w:pPr>
              <w:keepNext/>
              <w:spacing w:before="60" w:after="60" w:line="259" w:lineRule="auto"/>
              <w:rPr>
                <w:rFonts w:ascii="Arial" w:eastAsia="Calibri" w:hAnsi="Arial" w:cs="Arial"/>
                <w:b/>
                <w:sz w:val="24"/>
                <w:szCs w:val="24"/>
                <w:u w:val="single"/>
              </w:rPr>
            </w:pPr>
          </w:p>
          <w:p w14:paraId="6C6F9DB7" w14:textId="77777777" w:rsidR="00354C3D" w:rsidRDefault="00354C3D" w:rsidP="00CD75F6">
            <w:pPr>
              <w:keepNext/>
              <w:spacing w:before="60" w:after="60" w:line="259" w:lineRule="auto"/>
              <w:rPr>
                <w:rFonts w:ascii="Arial" w:eastAsia="Calibri" w:hAnsi="Arial" w:cs="Arial"/>
                <w:b/>
                <w:sz w:val="24"/>
                <w:szCs w:val="24"/>
                <w:u w:val="single"/>
              </w:rPr>
            </w:pPr>
          </w:p>
          <w:p w14:paraId="1FB0375D" w14:textId="4E04D060" w:rsidR="00553850" w:rsidRPr="00354C3D" w:rsidRDefault="00553850" w:rsidP="00CD75F6">
            <w:pPr>
              <w:keepNext/>
              <w:spacing w:before="60" w:after="60" w:line="259" w:lineRule="auto"/>
              <w:rPr>
                <w:rFonts w:ascii="Arial" w:eastAsia="Calibri" w:hAnsi="Arial" w:cs="Arial"/>
                <w:sz w:val="24"/>
                <w:szCs w:val="24"/>
              </w:rPr>
            </w:pPr>
          </w:p>
        </w:tc>
        <w:tc>
          <w:tcPr>
            <w:tcW w:w="399" w:type="pct"/>
            <w:shd w:val="clear" w:color="auto" w:fill="808080" w:themeFill="background1" w:themeFillShade="80"/>
          </w:tcPr>
          <w:p w14:paraId="4648B94F"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6EF9F353"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05F89903"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399" w:type="pct"/>
            <w:shd w:val="clear" w:color="auto" w:fill="808080" w:themeFill="background1" w:themeFillShade="80"/>
          </w:tcPr>
          <w:p w14:paraId="2D12C442" w14:textId="77777777" w:rsidR="00553850" w:rsidRPr="0007443F" w:rsidRDefault="00553850" w:rsidP="00CD75F6">
            <w:pPr>
              <w:keepNext/>
              <w:spacing w:before="60" w:after="60" w:line="259" w:lineRule="auto"/>
              <w:rPr>
                <w:rFonts w:ascii="Arial" w:eastAsia="Calibri" w:hAnsi="Arial" w:cs="Arial"/>
                <w:b/>
                <w:sz w:val="24"/>
                <w:szCs w:val="24"/>
                <w:u w:val="single"/>
              </w:rPr>
            </w:pPr>
          </w:p>
        </w:tc>
        <w:tc>
          <w:tcPr>
            <w:tcW w:w="429" w:type="pct"/>
          </w:tcPr>
          <w:p w14:paraId="7EFBB243" w14:textId="77777777" w:rsidR="00553850" w:rsidRDefault="00553850" w:rsidP="00CD75F6">
            <w:pPr>
              <w:keepNext/>
              <w:spacing w:before="60" w:after="60" w:line="259" w:lineRule="auto"/>
              <w:rPr>
                <w:rFonts w:ascii="Arial" w:eastAsia="Calibri" w:hAnsi="Arial" w:cs="Arial"/>
                <w:b/>
                <w:sz w:val="24"/>
                <w:szCs w:val="24"/>
                <w:u w:val="single"/>
              </w:rPr>
            </w:pPr>
          </w:p>
          <w:p w14:paraId="2EC64FB2" w14:textId="77777777" w:rsidR="00354C3D" w:rsidRDefault="00354C3D" w:rsidP="00CD75F6">
            <w:pPr>
              <w:keepNext/>
              <w:spacing w:before="60" w:after="60" w:line="259" w:lineRule="auto"/>
              <w:rPr>
                <w:rFonts w:ascii="Arial" w:eastAsia="Calibri" w:hAnsi="Arial" w:cs="Arial"/>
                <w:b/>
                <w:sz w:val="24"/>
                <w:szCs w:val="24"/>
                <w:u w:val="single"/>
              </w:rPr>
            </w:pPr>
          </w:p>
          <w:p w14:paraId="43FFEC59" w14:textId="05ED5478" w:rsidR="00553850" w:rsidRPr="00354C3D" w:rsidRDefault="00553850" w:rsidP="00CD75F6">
            <w:pPr>
              <w:keepNext/>
              <w:spacing w:before="60" w:after="60" w:line="259" w:lineRule="auto"/>
              <w:rPr>
                <w:rFonts w:ascii="Arial" w:eastAsia="Calibri" w:hAnsi="Arial" w:cs="Arial"/>
                <w:sz w:val="24"/>
                <w:szCs w:val="24"/>
              </w:rPr>
            </w:pPr>
          </w:p>
        </w:tc>
      </w:tr>
    </w:tbl>
    <w:p w14:paraId="3D2B84F4" w14:textId="77777777" w:rsidR="00553850" w:rsidRPr="0007443F" w:rsidRDefault="00553850" w:rsidP="00B819A1">
      <w:pPr>
        <w:spacing w:before="60" w:after="60"/>
        <w:ind w:left="720" w:hanging="720"/>
        <w:rPr>
          <w:rFonts w:ascii="Arial" w:eastAsia="Calibri" w:hAnsi="Arial" w:cs="Arial"/>
          <w:b/>
          <w:sz w:val="24"/>
          <w:szCs w:val="24"/>
          <w:u w:val="single"/>
        </w:rPr>
      </w:pPr>
    </w:p>
    <w:tbl>
      <w:tblPr>
        <w:tblStyle w:val="TableGrid"/>
        <w:tblW w:w="4992"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96"/>
        <w:gridCol w:w="13"/>
      </w:tblGrid>
      <w:tr w:rsidR="00ED65EF" w:rsidRPr="00A15453" w14:paraId="5C98296F" w14:textId="77777777" w:rsidTr="002C4E1D">
        <w:trPr>
          <w:gridAfter w:val="1"/>
          <w:wAfter w:w="5" w:type="pct"/>
          <w:cantSplit/>
          <w:trHeight w:val="60"/>
        </w:trPr>
        <w:tc>
          <w:tcPr>
            <w:tcW w:w="4995" w:type="pct"/>
          </w:tcPr>
          <w:p w14:paraId="7AE5CA8B" w14:textId="0BA42015" w:rsidR="00ED65EF" w:rsidRPr="0007443F" w:rsidRDefault="00ED65EF" w:rsidP="004643E6">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 xml:space="preserve">for 3.18 </w:t>
            </w:r>
            <w:r w:rsidR="00D67F05">
              <w:rPr>
                <w:rFonts w:ascii="Arial" w:hAnsi="Arial" w:cs="Arial"/>
                <w:b/>
                <w:bCs/>
                <w:i/>
                <w:iCs/>
                <w:sz w:val="24"/>
                <w:szCs w:val="24"/>
              </w:rPr>
              <w:t>e</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ED65EF" w:rsidRPr="00A15453" w14:paraId="1E3484FE" w14:textId="77777777" w:rsidTr="002C4E1D">
        <w:trPr>
          <w:gridAfter w:val="1"/>
          <w:wAfter w:w="5" w:type="pct"/>
          <w:cantSplit/>
          <w:trHeight w:val="576"/>
        </w:trPr>
        <w:tc>
          <w:tcPr>
            <w:tcW w:w="4995" w:type="pct"/>
            <w:shd w:val="clear" w:color="auto" w:fill="E2EFD9" w:themeFill="accent6" w:themeFillTint="33"/>
          </w:tcPr>
          <w:p w14:paraId="799D2F82" w14:textId="79A850ED" w:rsidR="00ED65EF" w:rsidRPr="0007443F" w:rsidRDefault="0013539A" w:rsidP="002C4E1D">
            <w:pPr>
              <w:keepNext/>
              <w:spacing w:before="60" w:after="60" w:line="259" w:lineRule="auto"/>
              <w:rPr>
                <w:rFonts w:ascii="Arial" w:hAnsi="Arial"/>
                <w:sz w:val="24"/>
              </w:rPr>
            </w:pPr>
            <w:r>
              <w:rPr>
                <w:rFonts w:ascii="Arial" w:hAnsi="Arial" w:cs="Arial"/>
                <w:b/>
                <w:bCs/>
                <w:sz w:val="24"/>
                <w:szCs w:val="24"/>
              </w:rPr>
              <w:t xml:space="preserve">4.5 (M) </w:t>
            </w:r>
            <w:r w:rsidR="00ED65EF" w:rsidRPr="0007443F">
              <w:rPr>
                <w:rFonts w:ascii="Arial" w:eastAsia="Calibri" w:hAnsi="Arial" w:cs="Arial"/>
                <w:b/>
                <w:sz w:val="24"/>
                <w:szCs w:val="24"/>
              </w:rPr>
              <w:t>a)</w:t>
            </w:r>
            <w:r w:rsidR="00ED65EF" w:rsidRPr="0007443F">
              <w:rPr>
                <w:rFonts w:ascii="Arial" w:eastAsia="Calibri" w:hAnsi="Arial" w:cs="Arial"/>
                <w:sz w:val="24"/>
                <w:szCs w:val="24"/>
              </w:rPr>
              <w:t xml:space="preserve"> </w:t>
            </w:r>
            <w:r w:rsidR="00ED65EF" w:rsidRPr="0007443F">
              <w:rPr>
                <w:rFonts w:ascii="Arial" w:hAnsi="Arial"/>
                <w:sz w:val="24"/>
              </w:rPr>
              <w:t xml:space="preserve">What is your baseline </w:t>
            </w:r>
            <w:r w:rsidR="00ED65EF" w:rsidRPr="0007443F">
              <w:rPr>
                <w:rFonts w:ascii="Arial" w:hAnsi="Arial"/>
                <w:sz w:val="24"/>
                <w:shd w:val="clear" w:color="auto" w:fill="E2EFD9" w:themeFill="accent6" w:themeFillTint="33"/>
              </w:rPr>
              <w:t>year</w:t>
            </w:r>
            <w:r w:rsidR="00ED65EF" w:rsidRPr="0007443F">
              <w:rPr>
                <w:rFonts w:ascii="Arial" w:hAnsi="Arial"/>
                <w:sz w:val="24"/>
              </w:rPr>
              <w:t>? The baseline is the year from which you measure change. This may be the first year you submitted outcomes, but could be the year where you have the most confidence in your data.</w:t>
            </w:r>
          </w:p>
        </w:tc>
      </w:tr>
      <w:tr w:rsidR="00ED65EF" w:rsidRPr="00A15453" w14:paraId="6F7A915E" w14:textId="77777777" w:rsidTr="002C4E1D">
        <w:trPr>
          <w:cantSplit/>
          <w:trHeight w:val="1068"/>
        </w:trPr>
        <w:tc>
          <w:tcPr>
            <w:tcW w:w="5000" w:type="pct"/>
            <w:gridSpan w:val="2"/>
          </w:tcPr>
          <w:p w14:paraId="5FDEB400" w14:textId="77777777" w:rsidR="00ED65EF" w:rsidRPr="00A15453" w:rsidRDefault="00ED65E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DAC58E2"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54849483"/>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March 2020</w:t>
            </w:r>
          </w:p>
          <w:p w14:paraId="57DAE417" w14:textId="77777777" w:rsidR="00ED65EF" w:rsidRPr="00A15453" w:rsidRDefault="00ED65E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3734585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2021</w:t>
            </w:r>
          </w:p>
          <w:p w14:paraId="036D284A"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03172163"/>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March 2022</w:t>
            </w:r>
          </w:p>
          <w:p w14:paraId="0DAF61DF" w14:textId="77777777" w:rsidR="00ED65EF" w:rsidRPr="00A15453" w:rsidRDefault="00ED65E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58110666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2023</w:t>
            </w:r>
          </w:p>
          <w:p w14:paraId="6DDDC279" w14:textId="4DDABB06" w:rsidR="00ED65EF" w:rsidRPr="00A15453" w:rsidRDefault="00ED65E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40707250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March 2024</w:t>
            </w:r>
          </w:p>
        </w:tc>
      </w:tr>
      <w:tr w:rsidR="00FC76BE" w:rsidRPr="00A15453" w14:paraId="4B8CAC28" w14:textId="77777777" w:rsidTr="002C4E1D">
        <w:trPr>
          <w:cantSplit/>
          <w:trHeight w:val="70"/>
        </w:trPr>
        <w:tc>
          <w:tcPr>
            <w:tcW w:w="5000" w:type="pct"/>
            <w:gridSpan w:val="2"/>
          </w:tcPr>
          <w:p w14:paraId="0C30E9F9" w14:textId="416EDE18" w:rsidR="00FC76BE" w:rsidRPr="002C4E1D"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ED65EF" w:rsidRPr="00A15453" w14:paraId="20FBE021" w14:textId="77777777" w:rsidTr="002C4E1D">
        <w:trPr>
          <w:cantSplit/>
          <w:trHeight w:val="70"/>
        </w:trPr>
        <w:tc>
          <w:tcPr>
            <w:tcW w:w="5000" w:type="pct"/>
            <w:gridSpan w:val="2"/>
            <w:shd w:val="clear" w:color="auto" w:fill="E2EFD9" w:themeFill="accent6" w:themeFillTint="33"/>
          </w:tcPr>
          <w:p w14:paraId="02B97CF8" w14:textId="3F0103A4" w:rsidR="00ED65EF" w:rsidRPr="00A15453" w:rsidRDefault="0013539A" w:rsidP="002C4E1D">
            <w:pPr>
              <w:keepNext/>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4.5 (M) </w:t>
            </w:r>
            <w:r w:rsidR="00ED65EF" w:rsidRPr="00A15453">
              <w:rPr>
                <w:rFonts w:ascii="Arial" w:eastAsia="Webdings" w:hAnsi="Arial" w:cs="Arial"/>
                <w:b/>
                <w:bCs/>
                <w:sz w:val="24"/>
                <w:szCs w:val="24"/>
                <w:shd w:val="clear" w:color="auto" w:fill="E2EDDF"/>
              </w:rPr>
              <w:t>b)</w:t>
            </w:r>
            <w:r w:rsidR="00ED65EF" w:rsidRPr="00A15453">
              <w:rPr>
                <w:rFonts w:ascii="Arial" w:eastAsia="Webdings" w:hAnsi="Arial" w:cs="Arial"/>
                <w:sz w:val="24"/>
                <w:szCs w:val="24"/>
                <w:shd w:val="clear" w:color="auto" w:fill="E2EDDF"/>
              </w:rPr>
              <w:t xml:space="preserve"> How was this outcome generated? </w:t>
            </w:r>
          </w:p>
        </w:tc>
      </w:tr>
      <w:tr w:rsidR="00ED65EF" w:rsidRPr="00A15453" w14:paraId="4843B3F3" w14:textId="77777777" w:rsidTr="002C4E1D">
        <w:trPr>
          <w:cantSplit/>
          <w:trHeight w:val="70"/>
        </w:trPr>
        <w:tc>
          <w:tcPr>
            <w:tcW w:w="5000" w:type="pct"/>
            <w:gridSpan w:val="2"/>
          </w:tcPr>
          <w:p w14:paraId="79D22801" w14:textId="77777777" w:rsidR="00ED65EF" w:rsidRPr="00A15453" w:rsidRDefault="00ED65E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E55B34A"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345161221"/>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“HIFIS “Reaching Home Community Outcomes” report”</w:t>
            </w:r>
          </w:p>
          <w:p w14:paraId="08CBDA5B" w14:textId="77777777" w:rsidR="00ED65EF" w:rsidRPr="00A15453" w:rsidRDefault="00ED65E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86911284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0F847894"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07349678"/>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HIFIS CAEH Monthly Inflow/Outflow report</w:t>
            </w:r>
          </w:p>
          <w:p w14:paraId="68127CFC" w14:textId="77777777" w:rsidR="00ED65EF" w:rsidRPr="00A15453" w:rsidRDefault="00ED65E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88983886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64DB3316" w14:textId="2CEC025B" w:rsidR="00ED65EF" w:rsidRPr="00A8517C" w:rsidRDefault="00ED65E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94179977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ED65EF" w:rsidRPr="00A15453" w14:paraId="119CCCBA" w14:textId="77777777" w:rsidTr="002C4E1D">
        <w:trPr>
          <w:cantSplit/>
          <w:trHeight w:val="70"/>
        </w:trPr>
        <w:tc>
          <w:tcPr>
            <w:tcW w:w="5000" w:type="pct"/>
            <w:gridSpan w:val="2"/>
          </w:tcPr>
          <w:p w14:paraId="685B4CC3" w14:textId="25CC73A3" w:rsidR="00ED65EF" w:rsidRPr="00A15453" w:rsidRDefault="00ED65EF" w:rsidP="002C4E1D">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the following question </w:t>
            </w:r>
          </w:p>
        </w:tc>
      </w:tr>
      <w:tr w:rsidR="00ED65EF" w:rsidRPr="00A15453" w14:paraId="4CEE07A5" w14:textId="77777777" w:rsidTr="002C4E1D">
        <w:trPr>
          <w:cantSplit/>
          <w:trHeight w:val="70"/>
        </w:trPr>
        <w:tc>
          <w:tcPr>
            <w:tcW w:w="5000" w:type="pct"/>
            <w:gridSpan w:val="2"/>
            <w:shd w:val="clear" w:color="auto" w:fill="E2EFD9" w:themeFill="accent6" w:themeFillTint="33"/>
          </w:tcPr>
          <w:p w14:paraId="4766C706" w14:textId="6CCC0126" w:rsidR="00ED65EF" w:rsidRPr="00A15453" w:rsidRDefault="00ED65EF" w:rsidP="002C4E1D">
            <w:pPr>
              <w:keepNext/>
              <w:tabs>
                <w:tab w:val="center" w:pos="6356"/>
              </w:tabs>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r w:rsidR="00316A9C" w:rsidRPr="00A15453">
              <w:rPr>
                <w:rFonts w:ascii="Arial" w:eastAsia="Webdings" w:hAnsi="Arial" w:cs="Arial"/>
                <w:sz w:val="24"/>
                <w:szCs w:val="24"/>
                <w:shd w:val="clear" w:color="auto" w:fill="E2EDDF"/>
              </w:rPr>
              <w:tab/>
            </w:r>
          </w:p>
        </w:tc>
      </w:tr>
      <w:tr w:rsidR="00ED65EF" w:rsidRPr="00A15453" w14:paraId="6A3847B8" w14:textId="77777777" w:rsidTr="002C4E1D">
        <w:trPr>
          <w:cantSplit/>
          <w:trHeight w:val="1008"/>
        </w:trPr>
        <w:tc>
          <w:tcPr>
            <w:tcW w:w="5000" w:type="pct"/>
            <w:gridSpan w:val="2"/>
          </w:tcPr>
          <w:p w14:paraId="62A8364E" w14:textId="77777777" w:rsidR="00ED65EF" w:rsidRPr="00A15453" w:rsidRDefault="00ED65EF"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ED65EF" w:rsidRPr="00A15453" w14:paraId="2AF964C9" w14:textId="77777777" w:rsidTr="002C4E1D">
        <w:trPr>
          <w:cantSplit/>
          <w:trHeight w:val="70"/>
        </w:trPr>
        <w:tc>
          <w:tcPr>
            <w:tcW w:w="5000" w:type="pct"/>
            <w:gridSpan w:val="2"/>
            <w:shd w:val="clear" w:color="auto" w:fill="E2EFD9" w:themeFill="accent6" w:themeFillTint="33"/>
          </w:tcPr>
          <w:p w14:paraId="6E4011D7" w14:textId="69EA73C4" w:rsidR="00ED65EF" w:rsidRPr="00A15453" w:rsidRDefault="0013539A"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4.5 (M)</w:t>
            </w:r>
            <w:r w:rsidR="00A920A9">
              <w:rPr>
                <w:rFonts w:ascii="Arial" w:hAnsi="Arial" w:cs="Arial"/>
                <w:b/>
                <w:bCs/>
                <w:sz w:val="24"/>
                <w:szCs w:val="24"/>
              </w:rPr>
              <w:t xml:space="preserve"> </w:t>
            </w:r>
            <w:r w:rsidR="00ED65EF" w:rsidRPr="00A15453">
              <w:rPr>
                <w:rFonts w:ascii="Arial" w:eastAsia="Webdings" w:hAnsi="Arial" w:cs="Arial"/>
                <w:b/>
                <w:bCs/>
                <w:sz w:val="24"/>
                <w:szCs w:val="24"/>
              </w:rPr>
              <w:t xml:space="preserve">c) </w:t>
            </w:r>
            <w:r w:rsidR="00ED65EF" w:rsidRPr="0007443F">
              <w:rPr>
                <w:rFonts w:ascii="Arial" w:eastAsia="Calibri" w:hAnsi="Arial" w:cs="Arial"/>
                <w:sz w:val="24"/>
                <w:szCs w:val="24"/>
              </w:rPr>
              <w:t>Has the data you reported for this Outcome from March 2020 to March 2023 (where applicable) changed from your previous CHR?</w:t>
            </w:r>
          </w:p>
        </w:tc>
      </w:tr>
      <w:tr w:rsidR="00ED65EF" w:rsidRPr="00A15453" w14:paraId="38F7DBE1" w14:textId="77777777" w:rsidTr="002C4E1D">
        <w:trPr>
          <w:cantSplit/>
          <w:trHeight w:val="70"/>
        </w:trPr>
        <w:tc>
          <w:tcPr>
            <w:tcW w:w="5000" w:type="pct"/>
            <w:gridSpan w:val="2"/>
          </w:tcPr>
          <w:p w14:paraId="3C9C3A47" w14:textId="77777777" w:rsidR="00ED65EF" w:rsidRPr="00A15453" w:rsidRDefault="00ED65E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07485AA"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30511267"/>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Yes, some of the data has changed</w:t>
            </w:r>
          </w:p>
          <w:p w14:paraId="2138BCBA" w14:textId="77777777" w:rsidR="00ED65EF" w:rsidRPr="00A15453" w:rsidRDefault="00ED65EF"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61443312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3C8AEECC" w14:textId="62681DF0" w:rsidR="00ED65EF" w:rsidRPr="00A15453" w:rsidRDefault="00ED65EF" w:rsidP="00B819A1">
            <w:pPr>
              <w:spacing w:before="60" w:after="60" w:line="259" w:lineRule="auto"/>
              <w:rPr>
                <w:rFonts w:ascii="Arial" w:eastAsia="Webdings"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47552142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ED65EF" w:rsidRPr="00A15453" w14:paraId="0295770E" w14:textId="77777777" w:rsidTr="002C4E1D">
        <w:trPr>
          <w:cantSplit/>
          <w:trHeight w:val="350"/>
        </w:trPr>
        <w:tc>
          <w:tcPr>
            <w:tcW w:w="5000" w:type="pct"/>
            <w:gridSpan w:val="2"/>
            <w:shd w:val="clear" w:color="auto" w:fill="E2EFD9" w:themeFill="accent6" w:themeFillTint="33"/>
          </w:tcPr>
          <w:p w14:paraId="45986632" w14:textId="3E3E12BE" w:rsidR="00ED65EF" w:rsidRPr="0007443F" w:rsidRDefault="0013539A"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4.5 (M) </w:t>
            </w:r>
            <w:r w:rsidR="00ED65EF" w:rsidRPr="0007443F">
              <w:rPr>
                <w:rFonts w:ascii="Arial" w:eastAsia="Calibri" w:hAnsi="Arial" w:cs="Arial"/>
                <w:b/>
                <w:sz w:val="24"/>
                <w:szCs w:val="24"/>
              </w:rPr>
              <w:t xml:space="preserve">d) </w:t>
            </w:r>
            <w:r w:rsidR="00ED65EF" w:rsidRPr="0007443F">
              <w:rPr>
                <w:rFonts w:ascii="Arial" w:eastAsia="Calibri" w:hAnsi="Arial" w:cs="Arial"/>
                <w:sz w:val="24"/>
                <w:szCs w:val="24"/>
              </w:rPr>
              <w:t xml:space="preserve">Has the target you set changed from your previous CHR? </w:t>
            </w:r>
          </w:p>
        </w:tc>
      </w:tr>
      <w:tr w:rsidR="00ED65EF" w:rsidRPr="00A15453" w14:paraId="1377E130" w14:textId="77777777" w:rsidTr="002C4E1D">
        <w:trPr>
          <w:cantSplit/>
          <w:trHeight w:val="1304"/>
        </w:trPr>
        <w:tc>
          <w:tcPr>
            <w:tcW w:w="5000" w:type="pct"/>
            <w:gridSpan w:val="2"/>
          </w:tcPr>
          <w:p w14:paraId="3B04F8A7" w14:textId="77777777" w:rsidR="00ED65EF" w:rsidRPr="00A15453" w:rsidRDefault="00ED65E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8C3EAB9"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02455712"/>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Yes, the target has changed</w:t>
            </w:r>
          </w:p>
          <w:p w14:paraId="1F1093B3" w14:textId="77777777" w:rsidR="00ED65EF" w:rsidRPr="00A15453" w:rsidRDefault="00ED65EF"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8949454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26E3FD44" w14:textId="4F516411" w:rsidR="00ED65EF" w:rsidRPr="00A15453" w:rsidRDefault="00ED65EF"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32879946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ED65EF" w:rsidRPr="00A15453" w14:paraId="296E8EA6" w14:textId="77777777" w:rsidTr="002C4E1D">
        <w:trPr>
          <w:cantSplit/>
          <w:trHeight w:val="65"/>
        </w:trPr>
        <w:tc>
          <w:tcPr>
            <w:tcW w:w="5000" w:type="pct"/>
            <w:gridSpan w:val="2"/>
            <w:shd w:val="clear" w:color="auto" w:fill="E2EFD9" w:themeFill="accent6" w:themeFillTint="33"/>
          </w:tcPr>
          <w:p w14:paraId="08C5DAFB" w14:textId="0078BEE4" w:rsidR="00ED65EF" w:rsidRPr="0007443F" w:rsidRDefault="00A920A9" w:rsidP="002C4E1D">
            <w:pPr>
              <w:keepNext/>
              <w:shd w:val="clear" w:color="auto" w:fill="E2EFD9" w:themeFill="accent6" w:themeFillTint="33"/>
              <w:spacing w:before="60" w:after="60" w:line="259" w:lineRule="auto"/>
              <w:rPr>
                <w:rFonts w:ascii="Arial" w:eastAsia="Webdings" w:hAnsi="Arial" w:cs="Arial"/>
                <w:sz w:val="24"/>
                <w:szCs w:val="24"/>
              </w:rPr>
            </w:pPr>
            <w:r>
              <w:rPr>
                <w:rFonts w:ascii="Arial" w:hAnsi="Arial" w:cs="Arial"/>
                <w:b/>
                <w:bCs/>
                <w:sz w:val="24"/>
                <w:szCs w:val="24"/>
              </w:rPr>
              <w:t xml:space="preserve">4.5 (M) </w:t>
            </w:r>
            <w:r w:rsidR="00ED65EF" w:rsidRPr="0007443F">
              <w:rPr>
                <w:rFonts w:ascii="Arial" w:eastAsia="Calibri" w:hAnsi="Arial" w:cs="Arial"/>
                <w:b/>
                <w:sz w:val="24"/>
                <w:szCs w:val="24"/>
              </w:rPr>
              <w:t>e)</w:t>
            </w:r>
            <w:r w:rsidR="00ED65EF"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ED65EF" w:rsidRPr="00A15453" w14:paraId="104594B7" w14:textId="77777777" w:rsidTr="002C4E1D">
        <w:trPr>
          <w:cantSplit/>
          <w:trHeight w:val="1052"/>
        </w:trPr>
        <w:tc>
          <w:tcPr>
            <w:tcW w:w="5000" w:type="pct"/>
            <w:gridSpan w:val="2"/>
          </w:tcPr>
          <w:p w14:paraId="11634A61" w14:textId="77777777" w:rsidR="00ED65EF" w:rsidRPr="00A15453" w:rsidRDefault="00ED65E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9291713" w14:textId="77777777" w:rsidR="00ED65E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03421851"/>
                <w15:color w:val="FFFF00"/>
                <w15:appearance w15:val="hidden"/>
                <w14:checkbox>
                  <w14:checked w14:val="0"/>
                  <w14:checkedState w14:val="2612" w14:font="MS Gothic"/>
                  <w14:uncheckedState w14:val="2610" w14:font="MS Gothic"/>
                </w14:checkbox>
              </w:sdtPr>
              <w:sdtContent>
                <w:r w:rsidR="00ED65EF" w:rsidRPr="00A15453">
                  <w:rPr>
                    <w:rFonts w:ascii="MS Gothic" w:eastAsia="MS Gothic" w:hAnsi="MS Gothic" w:cs="Arial"/>
                    <w:color w:val="000000" w:themeColor="text1"/>
                    <w:sz w:val="24"/>
                    <w:szCs w:val="24"/>
                  </w:rPr>
                  <w:t>☐</w:t>
                </w:r>
              </w:sdtContent>
            </w:sdt>
            <w:r w:rsidR="00ED65EF" w:rsidRPr="00A15453">
              <w:rPr>
                <w:rFonts w:ascii="Arial" w:hAnsi="Arial" w:cs="Arial"/>
                <w:color w:val="000000" w:themeColor="text1"/>
                <w:sz w:val="24"/>
                <w:szCs w:val="24"/>
              </w:rPr>
              <w:t xml:space="preserve"> Yes, N/A was used for one or more data point</w:t>
            </w:r>
          </w:p>
          <w:p w14:paraId="2866F158" w14:textId="77777777" w:rsidR="00ED65EF" w:rsidRPr="00A15453" w:rsidRDefault="00ED65EF"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01430393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ED65EF" w:rsidRPr="00A15453" w14:paraId="01F8838B" w14:textId="77777777" w:rsidTr="002C4E1D">
        <w:trPr>
          <w:cantSplit/>
          <w:trHeight w:val="476"/>
        </w:trPr>
        <w:tc>
          <w:tcPr>
            <w:tcW w:w="5000" w:type="pct"/>
            <w:gridSpan w:val="2"/>
            <w:shd w:val="clear" w:color="auto" w:fill="E2EFD9" w:themeFill="accent6" w:themeFillTint="33"/>
          </w:tcPr>
          <w:p w14:paraId="246CEE23" w14:textId="401F44CE" w:rsidR="00ED65EF" w:rsidRPr="00A8517C" w:rsidRDefault="00A920A9"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4.5 (M) </w:t>
            </w:r>
            <w:r w:rsidR="00ED65EF" w:rsidRPr="0007443F">
              <w:rPr>
                <w:rFonts w:ascii="Arial" w:eastAsia="Calibri" w:hAnsi="Arial" w:cs="Arial"/>
                <w:b/>
                <w:sz w:val="24"/>
                <w:szCs w:val="24"/>
              </w:rPr>
              <w:t>f)</w:t>
            </w:r>
            <w:r w:rsidR="00316A9C" w:rsidRPr="0007443F">
              <w:rPr>
                <w:rFonts w:ascii="Arial" w:eastAsia="Calibri" w:hAnsi="Arial" w:cs="Arial"/>
                <w:b/>
                <w:sz w:val="24"/>
                <w:szCs w:val="24"/>
              </w:rPr>
              <w:t xml:space="preserve"> </w:t>
            </w:r>
            <w:r w:rsidR="00316A9C" w:rsidRPr="0007443F">
              <w:rPr>
                <w:rFonts w:ascii="Arial" w:eastAsia="Calibri" w:hAnsi="Arial" w:cs="Arial"/>
                <w:sz w:val="24"/>
                <w:szCs w:val="24"/>
              </w:rPr>
              <w:t xml:space="preserve">What definition of “chronic homelessness” does your community use to calculate this Outcome? </w:t>
            </w:r>
          </w:p>
        </w:tc>
      </w:tr>
      <w:tr w:rsidR="00ED65EF" w:rsidRPr="00A15453" w14:paraId="5B729FAE" w14:textId="77777777" w:rsidTr="002C4E1D">
        <w:trPr>
          <w:cantSplit/>
          <w:trHeight w:val="1052"/>
        </w:trPr>
        <w:tc>
          <w:tcPr>
            <w:tcW w:w="5000" w:type="pct"/>
            <w:gridSpan w:val="2"/>
          </w:tcPr>
          <w:p w14:paraId="519EFD92" w14:textId="03AC93F2" w:rsidR="00ED65EF" w:rsidRPr="0007443F" w:rsidRDefault="00316A9C" w:rsidP="00B819A1">
            <w:pPr>
              <w:spacing w:before="60" w:after="60" w:line="259" w:lineRule="auto"/>
              <w:rPr>
                <w:rFonts w:ascii="Arial" w:eastAsia="Calibri" w:hAnsi="Arial" w:cs="Arial"/>
                <w:b/>
                <w:sz w:val="24"/>
                <w:szCs w:val="24"/>
              </w:rPr>
            </w:pPr>
            <w:r w:rsidRPr="0007443F">
              <w:rPr>
                <w:rFonts w:ascii="Arial" w:eastAsia="Calibri" w:hAnsi="Arial" w:cs="Arial"/>
                <w:sz w:val="24"/>
                <w:szCs w:val="24"/>
              </w:rPr>
              <w:t>*insert comments here*</w:t>
            </w:r>
          </w:p>
        </w:tc>
      </w:tr>
      <w:tr w:rsidR="00BD0DF1" w:rsidRPr="00A15453" w14:paraId="6460BB8C" w14:textId="77777777" w:rsidTr="002C4E1D">
        <w:trPr>
          <w:cantSplit/>
          <w:trHeight w:val="1052"/>
        </w:trPr>
        <w:tc>
          <w:tcPr>
            <w:tcW w:w="5000" w:type="pct"/>
            <w:gridSpan w:val="2"/>
            <w:shd w:val="clear" w:color="auto" w:fill="FFFFFF" w:themeFill="background1"/>
          </w:tcPr>
          <w:p w14:paraId="70AFCC2F" w14:textId="333FD4B8" w:rsidR="00FC76BE" w:rsidRPr="00625F82" w:rsidRDefault="00FC76BE" w:rsidP="004643E6">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233911B3" w14:textId="77777777" w:rsidR="00FC76BE" w:rsidRPr="00A032C2" w:rsidRDefault="00BD0DF1" w:rsidP="004643E6">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 xml:space="preserve">for </w:t>
            </w:r>
            <w:r w:rsidR="00FC76BE" w:rsidRPr="00A15453">
              <w:rPr>
                <w:rFonts w:ascii="Arial" w:hAnsi="Arial" w:cs="Arial"/>
                <w:b/>
                <w:bCs/>
                <w:i/>
                <w:iCs/>
                <w:sz w:val="24"/>
                <w:szCs w:val="24"/>
              </w:rPr>
              <w:t xml:space="preserve">d), please </w:t>
            </w:r>
            <w:r w:rsidR="00FC76BE" w:rsidRPr="00625F82">
              <w:rPr>
                <w:rFonts w:ascii="Arial" w:eastAsia="Webdings" w:hAnsi="Arial" w:cs="Arial"/>
                <w:b/>
                <w:i/>
                <w:sz w:val="24"/>
                <w:szCs w:val="24"/>
              </w:rPr>
              <w:t>explain why the target has changed.</w:t>
            </w:r>
          </w:p>
          <w:p w14:paraId="7E858C35" w14:textId="4A76D3B4" w:rsidR="00BD0DF1" w:rsidRPr="002E2CF4" w:rsidRDefault="00FC76BE" w:rsidP="002C4E1D">
            <w:pPr>
              <w:keepNext/>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ED65EF" w:rsidRPr="00A15453" w14:paraId="4901F9E9" w14:textId="77777777" w:rsidTr="002C4E1D">
        <w:trPr>
          <w:cantSplit/>
          <w:trHeight w:val="1052"/>
        </w:trPr>
        <w:tc>
          <w:tcPr>
            <w:tcW w:w="5000" w:type="pct"/>
            <w:gridSpan w:val="2"/>
            <w:shd w:val="clear" w:color="auto" w:fill="E2EFD9" w:themeFill="accent6" w:themeFillTint="33"/>
          </w:tcPr>
          <w:p w14:paraId="4286D0B8" w14:textId="34CA55DF" w:rsidR="00ED65EF" w:rsidRPr="00A8517C" w:rsidRDefault="00ED65EF" w:rsidP="002C4E1D">
            <w:pPr>
              <w:keepNext/>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Please use the following comment box to provide context to your responses in c), d), e), and f) as applicable. You can also use the comment box to provide any additional context on your data that you wish to include in your CHR Summary. </w:t>
            </w:r>
          </w:p>
        </w:tc>
      </w:tr>
      <w:tr w:rsidR="00ED65EF" w:rsidRPr="00A15453" w14:paraId="2154D753" w14:textId="77777777" w:rsidTr="002C4E1D">
        <w:trPr>
          <w:cantSplit/>
          <w:trHeight w:val="1052"/>
        </w:trPr>
        <w:tc>
          <w:tcPr>
            <w:tcW w:w="5000" w:type="pct"/>
            <w:gridSpan w:val="2"/>
          </w:tcPr>
          <w:p w14:paraId="6BDD3C07" w14:textId="77777777" w:rsidR="00ED65EF" w:rsidRPr="0007443F" w:rsidRDefault="00ED65EF"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5149328F" w14:textId="77777777" w:rsidR="00CD75F6" w:rsidRDefault="00CD75F6"/>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83DA0" w:rsidRPr="00A15453" w14:paraId="70B7CB04" w14:textId="77777777" w:rsidTr="00E215E0">
        <w:trPr>
          <w:trHeight w:val="70"/>
        </w:trPr>
        <w:tc>
          <w:tcPr>
            <w:tcW w:w="5000" w:type="pct"/>
            <w:shd w:val="clear" w:color="auto" w:fill="1D898B"/>
            <w:vAlign w:val="center"/>
          </w:tcPr>
          <w:p w14:paraId="1DB62BB7" w14:textId="6F3BAEA2" w:rsidR="00583DA0" w:rsidRPr="00A15453" w:rsidRDefault="00583DA0" w:rsidP="006954C2">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lastRenderedPageBreak/>
              <w:t>Community-Level Core Outcomes – Annual Data Reporting</w:t>
            </w:r>
          </w:p>
        </w:tc>
      </w:tr>
      <w:tr w:rsidR="0038159E" w:rsidRPr="00A15453" w14:paraId="0912F35A" w14:textId="77777777" w:rsidTr="00E215E0">
        <w:trPr>
          <w:trHeight w:val="576"/>
        </w:trPr>
        <w:tc>
          <w:tcPr>
            <w:tcW w:w="5000" w:type="pct"/>
            <w:shd w:val="clear" w:color="auto" w:fill="FFFFFF" w:themeFill="background1"/>
            <w:vAlign w:val="center"/>
          </w:tcPr>
          <w:p w14:paraId="299D0D46" w14:textId="04AB8502" w:rsidR="0038159E" w:rsidRPr="00A15453" w:rsidRDefault="0038159E" w:rsidP="002C4E1D">
            <w:pPr>
              <w:keepNext/>
              <w:spacing w:before="60" w:after="60" w:line="259" w:lineRule="auto"/>
              <w:rPr>
                <w:rFonts w:ascii="Arial" w:hAnsi="Arial" w:cs="Arial"/>
                <w:b/>
                <w:bCs/>
                <w:color w:val="FFFFFF" w:themeColor="background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for 3.1, 3.2, 3.3, 3.4, 3.5, or 3.15, 3.16 after </w:t>
            </w:r>
            <w:r w:rsidR="000A224D">
              <w:rPr>
                <w:rFonts w:ascii="Arial" w:hAnsi="Arial" w:cs="Arial"/>
                <w:b/>
                <w:bCs/>
                <w:i/>
                <w:iCs/>
                <w:sz w:val="24"/>
                <w:szCs w:val="24"/>
              </w:rPr>
              <w:t>April</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1, </w:t>
            </w:r>
            <w:r w:rsidR="000A224D">
              <w:rPr>
                <w:rFonts w:ascii="Arial" w:hAnsi="Arial" w:cs="Arial"/>
                <w:b/>
                <w:bCs/>
                <w:i/>
                <w:iCs/>
                <w:sz w:val="24"/>
                <w:szCs w:val="24"/>
              </w:rPr>
              <w:t>2023</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OR all </w:t>
            </w:r>
            <w:r w:rsidR="00426285">
              <w:rPr>
                <w:rFonts w:ascii="Arial" w:hAnsi="Arial" w:cs="Arial"/>
                <w:b/>
                <w:bCs/>
                <w:i/>
                <w:iCs/>
                <w:sz w:val="24"/>
                <w:szCs w:val="24"/>
              </w:rPr>
              <w:t xml:space="preserve">“No” </w:t>
            </w:r>
            <w:r w:rsidRPr="00A15453">
              <w:rPr>
                <w:rFonts w:ascii="Arial" w:hAnsi="Arial" w:cs="Arial"/>
                <w:b/>
                <w:bCs/>
                <w:i/>
                <w:iCs/>
                <w:sz w:val="24"/>
                <w:szCs w:val="24"/>
              </w:rPr>
              <w:t xml:space="preserve">in 3.19, </w:t>
            </w:r>
            <w:r w:rsidR="00303B36">
              <w:rPr>
                <w:rFonts w:ascii="Arial" w:hAnsi="Arial" w:cs="Arial"/>
                <w:b/>
                <w:bCs/>
                <w:i/>
                <w:iCs/>
                <w:sz w:val="24"/>
                <w:szCs w:val="24"/>
              </w:rPr>
              <w:t>y</w:t>
            </w:r>
            <w:r w:rsidRPr="00A15453">
              <w:rPr>
                <w:rFonts w:ascii="Arial" w:hAnsi="Arial" w:cs="Arial"/>
                <w:b/>
                <w:bCs/>
                <w:i/>
                <w:iCs/>
                <w:sz w:val="24"/>
                <w:szCs w:val="24"/>
              </w:rPr>
              <w:t>our answers in Section 3 indicate that your community currently does not have person-specific data that is real-time and comprehensive with enough data and the capacity to generate annual baselines and set targets.</w:t>
            </w:r>
          </w:p>
        </w:tc>
      </w:tr>
    </w:tbl>
    <w:p w14:paraId="186F2CD8" w14:textId="77777777" w:rsidR="005B06C0" w:rsidRPr="00A15453" w:rsidRDefault="005B06C0" w:rsidP="002C4E1D">
      <w:pPr>
        <w:keepNext/>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5B57078C" w14:textId="77777777" w:rsidTr="00E215E0">
        <w:trPr>
          <w:cantSplit/>
          <w:trHeight w:val="150"/>
        </w:trPr>
        <w:tc>
          <w:tcPr>
            <w:tcW w:w="5000" w:type="pct"/>
            <w:shd w:val="clear" w:color="auto" w:fill="BBD2B5"/>
            <w:vAlign w:val="center"/>
          </w:tcPr>
          <w:p w14:paraId="25056742" w14:textId="453C5D37" w:rsidR="005B7AA9" w:rsidRPr="00A15453" w:rsidRDefault="00711914" w:rsidP="00B819A1">
            <w:pPr>
              <w:keepNext/>
              <w:spacing w:before="60" w:after="60" w:line="259" w:lineRule="auto"/>
              <w:rPr>
                <w:rFonts w:ascii="Arial" w:hAnsi="Arial" w:cs="Arial"/>
                <w:b/>
                <w:bCs/>
                <w:sz w:val="28"/>
                <w:szCs w:val="28"/>
              </w:rPr>
            </w:pPr>
            <w:r>
              <w:rPr>
                <w:rFonts w:ascii="Arial" w:hAnsi="Arial" w:cs="Arial"/>
                <w:b/>
                <w:bCs/>
                <w:sz w:val="24"/>
                <w:szCs w:val="24"/>
              </w:rPr>
              <w:t xml:space="preserve">4.1 (A) </w:t>
            </w:r>
            <w:r w:rsidR="005B7AA9" w:rsidRPr="00A15453">
              <w:rPr>
                <w:rFonts w:ascii="Arial" w:hAnsi="Arial" w:cs="Arial"/>
                <w:b/>
                <w:bCs/>
                <w:sz w:val="24"/>
                <w:szCs w:val="24"/>
              </w:rPr>
              <w:t>Outcome #1: Fewer people experience homelessness (homelessness is reduced overall)</w:t>
            </w:r>
          </w:p>
        </w:tc>
      </w:tr>
      <w:tr w:rsidR="005B7AA9" w:rsidRPr="00A15453" w14:paraId="2D353E85" w14:textId="77777777" w:rsidTr="00E215E0">
        <w:trPr>
          <w:cantSplit/>
          <w:trHeight w:val="576"/>
        </w:trPr>
        <w:tc>
          <w:tcPr>
            <w:tcW w:w="5000" w:type="pct"/>
            <w:shd w:val="clear" w:color="auto" w:fill="auto"/>
            <w:vAlign w:val="center"/>
          </w:tcPr>
          <w:p w14:paraId="34C96505" w14:textId="656A8C61" w:rsidR="005B7AA9" w:rsidRPr="00A15453" w:rsidRDefault="005B7AA9" w:rsidP="00B819A1">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w:t>
            </w:r>
            <w:r w:rsidR="008F6852" w:rsidRPr="00A15453">
              <w:rPr>
                <w:rFonts w:ascii="Arial" w:hAnsi="Arial" w:cs="Arial"/>
                <w:b/>
                <w:bCs/>
                <w:i/>
                <w:iCs/>
                <w:sz w:val="24"/>
                <w:szCs w:val="24"/>
              </w:rPr>
              <w:t>9</w:t>
            </w:r>
            <w:r w:rsidRPr="00A15453">
              <w:rPr>
                <w:rFonts w:ascii="Arial" w:hAnsi="Arial" w:cs="Arial"/>
                <w:b/>
                <w:bCs/>
                <w:i/>
                <w:iCs/>
                <w:sz w:val="24"/>
                <w:szCs w:val="24"/>
              </w:rPr>
              <w:t>a) AND 3.1</w:t>
            </w:r>
            <w:r w:rsidR="00816D81">
              <w:rPr>
                <w:rFonts w:ascii="Arial" w:hAnsi="Arial" w:cs="Arial"/>
                <w:b/>
                <w:bCs/>
                <w:i/>
                <w:iCs/>
                <w:sz w:val="24"/>
                <w:szCs w:val="24"/>
              </w:rPr>
              <w:t>6</w:t>
            </w:r>
            <w:r w:rsidRPr="00A15453">
              <w:rPr>
                <w:rFonts w:ascii="Arial" w:hAnsi="Arial" w:cs="Arial"/>
                <w:b/>
                <w:bCs/>
                <w:i/>
                <w:iCs/>
                <w:sz w:val="24"/>
                <w:szCs w:val="24"/>
              </w:rPr>
              <w:t xml:space="preserve"> is on or before </w:t>
            </w:r>
            <w:r w:rsidR="008F6852" w:rsidRPr="00A15453">
              <w:rPr>
                <w:rFonts w:ascii="Arial" w:hAnsi="Arial" w:cs="Arial"/>
                <w:b/>
                <w:bCs/>
                <w:i/>
                <w:iCs/>
                <w:sz w:val="24"/>
                <w:szCs w:val="24"/>
              </w:rPr>
              <w:t>April</w:t>
            </w:r>
            <w:r w:rsidRPr="00A15453">
              <w:rPr>
                <w:rFonts w:ascii="Arial" w:hAnsi="Arial" w:cs="Arial"/>
                <w:b/>
                <w:bCs/>
                <w:i/>
                <w:iCs/>
                <w:sz w:val="24"/>
                <w:szCs w:val="24"/>
              </w:rPr>
              <w:t xml:space="preserve"> 1, </w:t>
            </w:r>
            <w:r w:rsidR="008F6852" w:rsidRPr="00A15453">
              <w:rPr>
                <w:rFonts w:ascii="Arial" w:hAnsi="Arial" w:cs="Arial"/>
                <w:b/>
                <w:bCs/>
                <w:i/>
                <w:iCs/>
                <w:sz w:val="24"/>
                <w:szCs w:val="24"/>
              </w:rPr>
              <w:t>2023</w:t>
            </w:r>
            <w:r w:rsidRPr="00A15453">
              <w:rPr>
                <w:rFonts w:ascii="Arial" w:hAnsi="Arial" w:cs="Arial"/>
                <w:b/>
                <w:bCs/>
                <w:i/>
                <w:iCs/>
                <w:sz w:val="24"/>
                <w:szCs w:val="24"/>
              </w:rPr>
              <w:t xml:space="preserve">, you can report </w:t>
            </w:r>
            <w:r w:rsidR="008F6852" w:rsidRPr="00A15453">
              <w:rPr>
                <w:rFonts w:ascii="Arial" w:hAnsi="Arial" w:cs="Arial"/>
                <w:b/>
                <w:bCs/>
                <w:i/>
                <w:iCs/>
                <w:sz w:val="24"/>
                <w:szCs w:val="24"/>
              </w:rPr>
              <w:t>annual</w:t>
            </w:r>
            <w:r w:rsidRPr="00A15453">
              <w:rPr>
                <w:rFonts w:ascii="Arial" w:hAnsi="Arial" w:cs="Arial"/>
                <w:b/>
                <w:bCs/>
                <w:i/>
                <w:iCs/>
                <w:sz w:val="24"/>
                <w:szCs w:val="24"/>
              </w:rPr>
              <w:t xml:space="preserve"> result(s) for Outcome #1 using your person-specific data. Add a target for 2027-28 in the far right box.</w:t>
            </w:r>
          </w:p>
        </w:tc>
      </w:tr>
    </w:tbl>
    <w:p w14:paraId="6EAC35A7" w14:textId="77777777" w:rsidR="005B7AA9" w:rsidRPr="00A15453" w:rsidRDefault="005B7AA9" w:rsidP="00B819A1">
      <w:pPr>
        <w:keepNext/>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7D914FBC" w14:textId="77777777" w:rsidTr="00E215E0">
        <w:trPr>
          <w:cantSplit/>
          <w:trHeight w:val="1862"/>
        </w:trPr>
        <w:tc>
          <w:tcPr>
            <w:tcW w:w="5000" w:type="pct"/>
            <w:shd w:val="clear" w:color="auto" w:fill="auto"/>
            <w:vAlign w:val="center"/>
          </w:tcPr>
          <w:p w14:paraId="250A1A35" w14:textId="46256C7E" w:rsidR="00B33DE4" w:rsidRDefault="00B33DE4"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w:t>
            </w:r>
            <w:r>
              <w:rPr>
                <w:rFonts w:ascii="Arial" w:hAnsi="Arial" w:cs="Arial"/>
                <w:b/>
                <w:bCs/>
                <w:i/>
                <w:iCs/>
                <w:sz w:val="24"/>
                <w:szCs w:val="24"/>
              </w:rPr>
              <w:t>9</w:t>
            </w:r>
            <w:r w:rsidR="00C309BF">
              <w:rPr>
                <w:rFonts w:ascii="Arial" w:hAnsi="Arial" w:cs="Arial"/>
                <w:b/>
                <w:bCs/>
                <w:i/>
                <w:iCs/>
                <w:sz w:val="24"/>
                <w:szCs w:val="24"/>
              </w:rPr>
              <w:t>a</w:t>
            </w:r>
            <w:r w:rsidRPr="00A15453">
              <w:rPr>
                <w:rFonts w:ascii="Arial" w:hAnsi="Arial" w:cs="Arial"/>
                <w:b/>
                <w:bCs/>
                <w:i/>
                <w:iCs/>
                <w:sz w:val="24"/>
                <w:szCs w:val="24"/>
              </w:rPr>
              <w:t>) AND 3.1</w:t>
            </w:r>
            <w:r w:rsidR="00816D81">
              <w:rPr>
                <w:rFonts w:ascii="Arial" w:hAnsi="Arial" w:cs="Arial"/>
                <w:b/>
                <w:bCs/>
                <w:i/>
                <w:iCs/>
                <w:sz w:val="24"/>
                <w:szCs w:val="24"/>
              </w:rPr>
              <w:t>6</w:t>
            </w:r>
            <w:r w:rsidRPr="00A15453">
              <w:rPr>
                <w:rFonts w:ascii="Arial" w:hAnsi="Arial" w:cs="Arial"/>
                <w:b/>
                <w:bCs/>
                <w:i/>
                <w:iCs/>
                <w:sz w:val="24"/>
                <w:szCs w:val="24"/>
              </w:rPr>
              <w:t xml:space="preserve"> is before</w:t>
            </w:r>
            <w:r>
              <w:rPr>
                <w:rFonts w:ascii="Arial" w:hAnsi="Arial" w:cs="Arial"/>
                <w:b/>
                <w:bCs/>
                <w:i/>
                <w:iCs/>
                <w:sz w:val="24"/>
                <w:szCs w:val="24"/>
              </w:rPr>
              <w:t>:</w:t>
            </w:r>
          </w:p>
          <w:p w14:paraId="0F9C31EF" w14:textId="3EF42D00" w:rsidR="00B33DE4" w:rsidRPr="0007443F" w:rsidRDefault="00C309BF"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April</w:t>
            </w:r>
            <w:r w:rsidR="00B33DE4" w:rsidRPr="0007443F">
              <w:rPr>
                <w:rFonts w:ascii="Arial" w:hAnsi="Arial" w:cs="Arial"/>
                <w:b/>
                <w:bCs/>
                <w:i/>
                <w:iCs/>
                <w:sz w:val="24"/>
                <w:szCs w:val="24"/>
              </w:rPr>
              <w:t xml:space="preserve"> 2, </w:t>
            </w:r>
            <w:r>
              <w:rPr>
                <w:rFonts w:ascii="Arial" w:hAnsi="Arial" w:cs="Arial"/>
                <w:b/>
                <w:bCs/>
                <w:i/>
                <w:iCs/>
                <w:sz w:val="24"/>
                <w:szCs w:val="24"/>
              </w:rPr>
              <w:t>2019</w:t>
            </w:r>
            <w:r w:rsidR="00B33DE4" w:rsidRPr="0007443F">
              <w:rPr>
                <w:rFonts w:ascii="Arial" w:hAnsi="Arial" w:cs="Arial"/>
                <w:b/>
                <w:bCs/>
                <w:i/>
                <w:iCs/>
                <w:sz w:val="24"/>
                <w:szCs w:val="24"/>
              </w:rPr>
              <w:t xml:space="preserve">, </w:t>
            </w:r>
            <w:r w:rsidRPr="00C309BF">
              <w:rPr>
                <w:rFonts w:ascii="Arial" w:hAnsi="Arial" w:cs="Arial"/>
                <w:b/>
                <w:bCs/>
                <w:i/>
                <w:iCs/>
                <w:sz w:val="24"/>
                <w:szCs w:val="24"/>
              </w:rPr>
              <w:t>please submit results for 2019-2020 in the table below.</w:t>
            </w:r>
          </w:p>
          <w:p w14:paraId="452F5A04" w14:textId="77777777" w:rsidR="00C309BF" w:rsidRDefault="00C309BF"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2020, please submit results for 2020-2021 in the table below.</w:t>
            </w:r>
          </w:p>
          <w:p w14:paraId="07DF7383" w14:textId="77777777" w:rsidR="00C309BF" w:rsidRDefault="00C309BF"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2021, please submit results for 2021-2022 in the table below.</w:t>
            </w:r>
          </w:p>
          <w:p w14:paraId="43527EDB" w14:textId="2673B8D3" w:rsidR="00B33DE4" w:rsidRDefault="00C309BF"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2022, please submit results for 2022-2023 in the table below.</w:t>
            </w:r>
          </w:p>
          <w:p w14:paraId="7B71A773" w14:textId="64C1E901" w:rsidR="00C309BF" w:rsidRPr="00B51C20" w:rsidRDefault="00C309BF"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2023, please submit results for 2023-2024 in the table below.</w:t>
            </w:r>
          </w:p>
          <w:p w14:paraId="440E8F03" w14:textId="24C0003B" w:rsidR="005B7AA9" w:rsidRPr="008366AD" w:rsidRDefault="005B7AA9" w:rsidP="00B819A1">
            <w:pPr>
              <w:keepNext/>
              <w:spacing w:before="60" w:after="60" w:line="259" w:lineRule="auto"/>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1C3062" w:rsidRPr="00A15453">
              <w:rPr>
                <w:rFonts w:ascii="Arial" w:hAnsi="Arial" w:cs="Arial"/>
                <w:b/>
                <w:bCs/>
                <w:i/>
                <w:iCs/>
                <w:sz w:val="24"/>
                <w:szCs w:val="24"/>
              </w:rPr>
              <w:t>20</w:t>
            </w:r>
            <w:r w:rsidRPr="00A15453">
              <w:rPr>
                <w:rFonts w:ascii="Arial" w:hAnsi="Arial" w:cs="Arial"/>
                <w:b/>
                <w:bCs/>
                <w:i/>
                <w:iCs/>
                <w:sz w:val="24"/>
                <w:szCs w:val="24"/>
              </w:rPr>
              <w:t>a), please add a Target in the table below.</w:t>
            </w:r>
          </w:p>
        </w:tc>
      </w:tr>
    </w:tbl>
    <w:p w14:paraId="4AACE3D8" w14:textId="77777777" w:rsidR="005B7AA9" w:rsidRPr="00A15453" w:rsidRDefault="005B7AA9" w:rsidP="00B819A1">
      <w:pPr>
        <w:keepNext/>
        <w:spacing w:before="60" w:after="6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4"/>
        <w:gridCol w:w="1242"/>
        <w:gridCol w:w="1241"/>
        <w:gridCol w:w="1241"/>
        <w:gridCol w:w="1241"/>
        <w:gridCol w:w="1241"/>
        <w:gridCol w:w="897"/>
        <w:gridCol w:w="900"/>
        <w:gridCol w:w="897"/>
        <w:gridCol w:w="897"/>
        <w:gridCol w:w="1159"/>
      </w:tblGrid>
      <w:tr w:rsidR="00475FD9" w:rsidRPr="00A15453" w14:paraId="52B13AFE" w14:textId="77777777" w:rsidTr="005013FF">
        <w:trPr>
          <w:cantSplit/>
          <w:trHeight w:val="70"/>
        </w:trPr>
        <w:tc>
          <w:tcPr>
            <w:tcW w:w="763" w:type="pct"/>
            <w:shd w:val="clear" w:color="auto" w:fill="F2F2F2"/>
            <w:noWrap/>
            <w:vAlign w:val="center"/>
            <w:hideMark/>
          </w:tcPr>
          <w:p w14:paraId="7D6B4624" w14:textId="77777777" w:rsidR="00475FD9" w:rsidRPr="00A15453" w:rsidRDefault="00475FD9" w:rsidP="00CD75F6">
            <w:pPr>
              <w:keepNext/>
              <w:spacing w:before="60" w:after="60"/>
              <w:jc w:val="center"/>
              <w:rPr>
                <w:rFonts w:ascii="Arial" w:eastAsia="Times New Roman" w:hAnsi="Arial" w:cs="Arial"/>
                <w:sz w:val="24"/>
                <w:szCs w:val="24"/>
                <w:lang w:eastAsia="en-CA"/>
              </w:rPr>
            </w:pPr>
            <w:r w:rsidRPr="00A15453">
              <w:rPr>
                <w:rFonts w:ascii="Arial" w:eastAsia="Times New Roman" w:hAnsi="Arial" w:cs="Arial"/>
                <w:sz w:val="24"/>
                <w:szCs w:val="24"/>
                <w:lang w:eastAsia="en-CA"/>
              </w:rPr>
              <w:t> </w:t>
            </w:r>
          </w:p>
        </w:tc>
        <w:tc>
          <w:tcPr>
            <w:tcW w:w="480" w:type="pct"/>
            <w:shd w:val="clear" w:color="auto" w:fill="E2EDDF"/>
            <w:noWrap/>
            <w:vAlign w:val="center"/>
            <w:hideMark/>
          </w:tcPr>
          <w:p w14:paraId="176EDFA5"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2019-20</w:t>
            </w:r>
          </w:p>
        </w:tc>
        <w:tc>
          <w:tcPr>
            <w:tcW w:w="480" w:type="pct"/>
            <w:shd w:val="clear" w:color="auto" w:fill="E2EDDF"/>
            <w:noWrap/>
            <w:vAlign w:val="center"/>
            <w:hideMark/>
          </w:tcPr>
          <w:p w14:paraId="13868D7E"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2020-21</w:t>
            </w:r>
          </w:p>
        </w:tc>
        <w:tc>
          <w:tcPr>
            <w:tcW w:w="480" w:type="pct"/>
            <w:shd w:val="clear" w:color="auto" w:fill="E2EDDF"/>
            <w:noWrap/>
            <w:vAlign w:val="center"/>
            <w:hideMark/>
          </w:tcPr>
          <w:p w14:paraId="2BEED85E"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2021-22</w:t>
            </w:r>
          </w:p>
        </w:tc>
        <w:tc>
          <w:tcPr>
            <w:tcW w:w="480" w:type="pct"/>
            <w:shd w:val="clear" w:color="auto" w:fill="E2EDDF"/>
            <w:noWrap/>
            <w:vAlign w:val="center"/>
            <w:hideMark/>
          </w:tcPr>
          <w:p w14:paraId="04EF4D77"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2022-23</w:t>
            </w:r>
          </w:p>
        </w:tc>
        <w:tc>
          <w:tcPr>
            <w:tcW w:w="480" w:type="pct"/>
            <w:shd w:val="clear" w:color="auto" w:fill="E2EDDF"/>
            <w:noWrap/>
            <w:vAlign w:val="center"/>
            <w:hideMark/>
          </w:tcPr>
          <w:p w14:paraId="6B7B945C"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2023-24</w:t>
            </w:r>
          </w:p>
        </w:tc>
        <w:tc>
          <w:tcPr>
            <w:tcW w:w="347" w:type="pct"/>
            <w:shd w:val="clear" w:color="auto" w:fill="E2EDDF"/>
            <w:noWrap/>
            <w:vAlign w:val="center"/>
            <w:hideMark/>
          </w:tcPr>
          <w:p w14:paraId="7EF78E38"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2024-25</w:t>
            </w:r>
          </w:p>
        </w:tc>
        <w:tc>
          <w:tcPr>
            <w:tcW w:w="348" w:type="pct"/>
            <w:shd w:val="clear" w:color="auto" w:fill="E2EDDF"/>
            <w:noWrap/>
            <w:vAlign w:val="center"/>
            <w:hideMark/>
          </w:tcPr>
          <w:p w14:paraId="7A1803D5"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2025-26</w:t>
            </w:r>
          </w:p>
        </w:tc>
        <w:tc>
          <w:tcPr>
            <w:tcW w:w="347" w:type="pct"/>
            <w:shd w:val="clear" w:color="auto" w:fill="E2EDDF"/>
            <w:noWrap/>
            <w:vAlign w:val="center"/>
            <w:hideMark/>
          </w:tcPr>
          <w:p w14:paraId="06580E93"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2026-27</w:t>
            </w:r>
          </w:p>
        </w:tc>
        <w:tc>
          <w:tcPr>
            <w:tcW w:w="347" w:type="pct"/>
            <w:shd w:val="clear" w:color="auto" w:fill="E2EDDF"/>
            <w:noWrap/>
            <w:vAlign w:val="center"/>
            <w:hideMark/>
          </w:tcPr>
          <w:p w14:paraId="7B33CB2E" w14:textId="77777777" w:rsidR="00475FD9" w:rsidRPr="00A15453" w:rsidRDefault="00475FD9" w:rsidP="00CD75F6">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2027-28</w:t>
            </w:r>
          </w:p>
        </w:tc>
        <w:tc>
          <w:tcPr>
            <w:tcW w:w="448" w:type="pct"/>
            <w:shd w:val="clear" w:color="auto" w:fill="E2EDDF"/>
            <w:noWrap/>
            <w:vAlign w:val="center"/>
            <w:hideMark/>
          </w:tcPr>
          <w:p w14:paraId="0D06A33E" w14:textId="77777777" w:rsidR="00475FD9" w:rsidRPr="00354C3D" w:rsidRDefault="00475FD9" w:rsidP="00CD75F6">
            <w:pPr>
              <w:keepNext/>
              <w:spacing w:before="60" w:after="60"/>
              <w:jc w:val="center"/>
              <w:rPr>
                <w:rFonts w:ascii="Arial" w:eastAsia="Times New Roman" w:hAnsi="Arial" w:cs="Arial"/>
                <w:b/>
                <w:color w:val="000000"/>
                <w:sz w:val="24"/>
                <w:szCs w:val="24"/>
                <w:lang w:eastAsia="en-CA"/>
              </w:rPr>
            </w:pPr>
            <w:r w:rsidRPr="00354C3D">
              <w:rPr>
                <w:rFonts w:ascii="Arial" w:eastAsia="Times New Roman" w:hAnsi="Arial" w:cs="Arial"/>
                <w:b/>
                <w:color w:val="000000"/>
                <w:sz w:val="24"/>
                <w:szCs w:val="24"/>
                <w:lang w:eastAsia="en-CA"/>
              </w:rPr>
              <w:t>Target</w:t>
            </w:r>
          </w:p>
        </w:tc>
      </w:tr>
      <w:tr w:rsidR="00475FD9" w:rsidRPr="00A15453" w14:paraId="7CA2AD8C" w14:textId="77777777" w:rsidTr="005013FF">
        <w:trPr>
          <w:cantSplit/>
          <w:trHeight w:val="485"/>
        </w:trPr>
        <w:tc>
          <w:tcPr>
            <w:tcW w:w="763" w:type="pct"/>
            <w:shd w:val="clear" w:color="auto" w:fill="E2EDDF"/>
            <w:vAlign w:val="center"/>
            <w:hideMark/>
          </w:tcPr>
          <w:p w14:paraId="74310853" w14:textId="77777777" w:rsidR="00475FD9" w:rsidRPr="00A15453" w:rsidRDefault="00475FD9" w:rsidP="00B819A1">
            <w:pPr>
              <w:spacing w:before="60" w:after="60"/>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People who experienced homelessness for at least one day (that year)</w:t>
            </w:r>
          </w:p>
        </w:tc>
        <w:tc>
          <w:tcPr>
            <w:tcW w:w="480" w:type="pct"/>
            <w:noWrap/>
            <w:vAlign w:val="center"/>
            <w:hideMark/>
          </w:tcPr>
          <w:p w14:paraId="18194121" w14:textId="7F3E9698" w:rsidR="00475FD9" w:rsidRPr="00A15453" w:rsidRDefault="00475FD9" w:rsidP="00B819A1">
            <w:pPr>
              <w:spacing w:before="60" w:after="60"/>
              <w:rPr>
                <w:rFonts w:ascii="Arial" w:eastAsia="Times New Roman" w:hAnsi="Arial" w:cs="Arial"/>
                <w:color w:val="000000"/>
                <w:sz w:val="24"/>
                <w:szCs w:val="24"/>
                <w:lang w:eastAsia="en-CA"/>
              </w:rPr>
            </w:pPr>
          </w:p>
        </w:tc>
        <w:tc>
          <w:tcPr>
            <w:tcW w:w="480" w:type="pct"/>
            <w:noWrap/>
            <w:vAlign w:val="center"/>
            <w:hideMark/>
          </w:tcPr>
          <w:p w14:paraId="1BE454E6" w14:textId="054F33F1" w:rsidR="00475FD9" w:rsidRPr="00354C3D" w:rsidRDefault="00475FD9" w:rsidP="00B819A1">
            <w:pPr>
              <w:spacing w:before="60" w:after="60"/>
              <w:jc w:val="center"/>
              <w:rPr>
                <w:rFonts w:ascii="Arial" w:hAnsi="Arial"/>
                <w:color w:val="000000" w:themeColor="text1"/>
                <w:sz w:val="24"/>
                <w:szCs w:val="24"/>
              </w:rPr>
            </w:pPr>
          </w:p>
        </w:tc>
        <w:tc>
          <w:tcPr>
            <w:tcW w:w="480" w:type="pct"/>
            <w:noWrap/>
            <w:vAlign w:val="center"/>
            <w:hideMark/>
          </w:tcPr>
          <w:p w14:paraId="2199C117" w14:textId="58563E5C" w:rsidR="00475FD9" w:rsidRPr="00354C3D" w:rsidRDefault="00475FD9" w:rsidP="00B819A1">
            <w:pPr>
              <w:spacing w:before="60" w:after="60"/>
              <w:jc w:val="center"/>
              <w:rPr>
                <w:rFonts w:ascii="Arial" w:hAnsi="Arial"/>
                <w:color w:val="000000" w:themeColor="text1"/>
                <w:sz w:val="24"/>
                <w:szCs w:val="24"/>
              </w:rPr>
            </w:pPr>
          </w:p>
        </w:tc>
        <w:tc>
          <w:tcPr>
            <w:tcW w:w="480" w:type="pct"/>
            <w:shd w:val="clear" w:color="auto" w:fill="auto"/>
            <w:noWrap/>
            <w:vAlign w:val="center"/>
            <w:hideMark/>
          </w:tcPr>
          <w:p w14:paraId="2291586A" w14:textId="2DE96686" w:rsidR="00475FD9" w:rsidRPr="00354C3D" w:rsidRDefault="00475FD9" w:rsidP="00B819A1">
            <w:pPr>
              <w:spacing w:before="60" w:after="60"/>
              <w:jc w:val="center"/>
              <w:rPr>
                <w:rFonts w:ascii="Arial" w:hAnsi="Arial"/>
                <w:color w:val="000000" w:themeColor="text1"/>
                <w:sz w:val="24"/>
                <w:szCs w:val="24"/>
              </w:rPr>
            </w:pPr>
          </w:p>
        </w:tc>
        <w:tc>
          <w:tcPr>
            <w:tcW w:w="480" w:type="pct"/>
            <w:shd w:val="clear" w:color="auto" w:fill="auto"/>
            <w:noWrap/>
            <w:vAlign w:val="center"/>
            <w:hideMark/>
          </w:tcPr>
          <w:p w14:paraId="3CF991CE" w14:textId="76197EA8" w:rsidR="00475FD9" w:rsidRPr="00354C3D" w:rsidRDefault="00475FD9" w:rsidP="00B819A1">
            <w:pPr>
              <w:spacing w:before="60" w:after="60"/>
              <w:jc w:val="center"/>
              <w:rPr>
                <w:rFonts w:ascii="Arial" w:hAnsi="Arial"/>
                <w:color w:val="000000" w:themeColor="text1"/>
                <w:sz w:val="24"/>
                <w:szCs w:val="24"/>
              </w:rPr>
            </w:pPr>
          </w:p>
        </w:tc>
        <w:tc>
          <w:tcPr>
            <w:tcW w:w="347" w:type="pct"/>
            <w:shd w:val="clear" w:color="auto" w:fill="808080"/>
            <w:noWrap/>
            <w:vAlign w:val="center"/>
            <w:hideMark/>
          </w:tcPr>
          <w:p w14:paraId="4D5B679F" w14:textId="77777777" w:rsidR="00475FD9" w:rsidRPr="0007443F" w:rsidRDefault="00475FD9"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348" w:type="pct"/>
            <w:shd w:val="clear" w:color="auto" w:fill="808080"/>
            <w:noWrap/>
            <w:vAlign w:val="center"/>
            <w:hideMark/>
          </w:tcPr>
          <w:p w14:paraId="46A32C28" w14:textId="77777777" w:rsidR="00475FD9" w:rsidRPr="0007443F" w:rsidRDefault="00475FD9"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7CE1DBDC" w14:textId="77777777" w:rsidR="00475FD9" w:rsidRPr="0007443F" w:rsidRDefault="00475FD9"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7FBC853F" w14:textId="77777777" w:rsidR="00475FD9" w:rsidRPr="0007443F" w:rsidRDefault="00475FD9"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448" w:type="pct"/>
            <w:noWrap/>
            <w:vAlign w:val="center"/>
            <w:hideMark/>
          </w:tcPr>
          <w:p w14:paraId="7E50CBAD" w14:textId="2EB2BF91" w:rsidR="00475FD9" w:rsidRPr="00354C3D" w:rsidRDefault="00475FD9" w:rsidP="00B819A1">
            <w:pPr>
              <w:spacing w:before="60" w:after="60"/>
              <w:jc w:val="center"/>
              <w:rPr>
                <w:rFonts w:ascii="Arial" w:hAnsi="Arial"/>
                <w:color w:val="000000" w:themeColor="text1"/>
                <w:sz w:val="24"/>
                <w:szCs w:val="24"/>
              </w:rPr>
            </w:pPr>
          </w:p>
        </w:tc>
      </w:tr>
    </w:tbl>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17"/>
        <w:gridCol w:w="13"/>
      </w:tblGrid>
      <w:tr w:rsidR="005B7AA9" w:rsidRPr="00A15453" w14:paraId="34115402" w14:textId="77777777" w:rsidTr="00E215E0">
        <w:trPr>
          <w:gridAfter w:val="1"/>
          <w:wAfter w:w="5" w:type="pct"/>
          <w:trHeight w:val="60"/>
        </w:trPr>
        <w:tc>
          <w:tcPr>
            <w:tcW w:w="4995" w:type="pct"/>
            <w:shd w:val="clear" w:color="auto" w:fill="auto"/>
            <w:vAlign w:val="center"/>
          </w:tcPr>
          <w:p w14:paraId="54C8BD41" w14:textId="43217192" w:rsidR="005B7AA9" w:rsidRPr="0007443F" w:rsidRDefault="005B7AA9" w:rsidP="00B819A1">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BE3F7E" w:rsidRPr="00A15453">
              <w:rPr>
                <w:rFonts w:ascii="Arial" w:hAnsi="Arial" w:cs="Arial"/>
                <w:b/>
                <w:bCs/>
                <w:i/>
                <w:iCs/>
                <w:sz w:val="24"/>
                <w:szCs w:val="24"/>
              </w:rPr>
              <w:t>20</w:t>
            </w:r>
            <w:r w:rsidRPr="00A15453">
              <w:rPr>
                <w:rFonts w:ascii="Arial" w:hAnsi="Arial" w:cs="Arial"/>
                <w:b/>
                <w:bCs/>
                <w:i/>
                <w:iCs/>
                <w:sz w:val="24"/>
                <w:szCs w:val="24"/>
              </w:rPr>
              <w:t xml:space="preserve">a),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4147E2CA" w14:textId="77777777" w:rsidTr="00E215E0">
        <w:trPr>
          <w:gridAfter w:val="1"/>
          <w:wAfter w:w="5" w:type="pct"/>
          <w:trHeight w:val="576"/>
        </w:trPr>
        <w:tc>
          <w:tcPr>
            <w:tcW w:w="4995" w:type="pct"/>
            <w:shd w:val="clear" w:color="auto" w:fill="E2EDDF"/>
            <w:vAlign w:val="center"/>
          </w:tcPr>
          <w:p w14:paraId="3C4BC16A" w14:textId="46AAD815" w:rsidR="005B7AA9" w:rsidRPr="0007443F" w:rsidRDefault="00711914" w:rsidP="00B819A1">
            <w:pPr>
              <w:spacing w:before="60" w:after="60" w:line="259" w:lineRule="auto"/>
              <w:rPr>
                <w:rFonts w:ascii="Arial" w:hAnsi="Arial"/>
                <w:sz w:val="24"/>
              </w:rPr>
            </w:pPr>
            <w:r>
              <w:rPr>
                <w:rFonts w:ascii="Arial" w:hAnsi="Arial" w:cs="Arial"/>
                <w:b/>
                <w:bCs/>
                <w:sz w:val="24"/>
                <w:szCs w:val="24"/>
              </w:rPr>
              <w:t xml:space="preserve">4.1 (A) </w:t>
            </w:r>
            <w:r w:rsidR="005B7AA9" w:rsidRPr="0007443F">
              <w:rPr>
                <w:rFonts w:ascii="Arial" w:eastAsia="Calibri" w:hAnsi="Arial" w:cs="Arial"/>
                <w:b/>
                <w:sz w:val="24"/>
                <w:szCs w:val="24"/>
              </w:rPr>
              <w:t>a)</w:t>
            </w:r>
            <w:r w:rsidR="005B7AA9" w:rsidRPr="0007443F">
              <w:rPr>
                <w:rFonts w:ascii="Arial" w:eastAsia="Calibri" w:hAnsi="Arial" w:cs="Arial"/>
                <w:sz w:val="24"/>
                <w:szCs w:val="24"/>
              </w:rPr>
              <w:t xml:space="preserve"> </w:t>
            </w:r>
            <w:r w:rsidR="005B7AA9"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5B7AA9" w:rsidRPr="00A15453" w14:paraId="38ADEAD5" w14:textId="77777777" w:rsidTr="00E215E0">
        <w:tblPrEx>
          <w:shd w:val="clear" w:color="auto" w:fill="E2EDDF"/>
        </w:tblPrEx>
        <w:trPr>
          <w:trHeight w:val="1068"/>
        </w:trPr>
        <w:tc>
          <w:tcPr>
            <w:tcW w:w="5000" w:type="pct"/>
            <w:gridSpan w:val="2"/>
            <w:shd w:val="clear" w:color="auto" w:fill="auto"/>
          </w:tcPr>
          <w:p w14:paraId="7DD42CB5"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FC406FA" w14:textId="404245AF"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71762275"/>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w:t>
            </w:r>
            <w:r w:rsidR="00475FD9" w:rsidRPr="00A15453">
              <w:rPr>
                <w:rFonts w:ascii="Arial" w:hAnsi="Arial" w:cs="Arial"/>
                <w:color w:val="000000" w:themeColor="text1"/>
                <w:sz w:val="24"/>
                <w:szCs w:val="24"/>
              </w:rPr>
              <w:t>2019-</w:t>
            </w:r>
            <w:r w:rsidR="005B7AA9" w:rsidRPr="00A15453">
              <w:rPr>
                <w:rFonts w:ascii="Arial" w:hAnsi="Arial" w:cs="Arial"/>
                <w:color w:val="000000" w:themeColor="text1"/>
                <w:sz w:val="24"/>
                <w:szCs w:val="24"/>
              </w:rPr>
              <w:t>20</w:t>
            </w:r>
          </w:p>
          <w:p w14:paraId="2E4C7BF7" w14:textId="20B52CB5"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74217309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w:t>
            </w:r>
            <w:r w:rsidR="00475FD9" w:rsidRPr="00A15453">
              <w:rPr>
                <w:rFonts w:ascii="Arial" w:hAnsi="Arial" w:cs="Arial"/>
                <w:color w:val="000000" w:themeColor="text1"/>
                <w:sz w:val="24"/>
                <w:szCs w:val="24"/>
              </w:rPr>
              <w:t>0-21</w:t>
            </w:r>
          </w:p>
          <w:p w14:paraId="473C6FB9" w14:textId="05607132"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31360848"/>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202</w:t>
            </w:r>
            <w:r w:rsidR="00475FD9" w:rsidRPr="00A15453">
              <w:rPr>
                <w:rFonts w:ascii="Arial" w:hAnsi="Arial" w:cs="Arial"/>
                <w:color w:val="000000" w:themeColor="text1"/>
                <w:sz w:val="24"/>
                <w:szCs w:val="24"/>
              </w:rPr>
              <w:t>1-22</w:t>
            </w:r>
          </w:p>
          <w:p w14:paraId="7496E080" w14:textId="61AE76B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32208596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w:t>
            </w:r>
            <w:r w:rsidR="00475FD9" w:rsidRPr="00A15453">
              <w:rPr>
                <w:rFonts w:ascii="Arial" w:hAnsi="Arial" w:cs="Arial"/>
                <w:color w:val="000000" w:themeColor="text1"/>
                <w:sz w:val="24"/>
                <w:szCs w:val="24"/>
              </w:rPr>
              <w:t>2-23</w:t>
            </w:r>
          </w:p>
          <w:p w14:paraId="46BF6C63" w14:textId="2DACCACF"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56534283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w:t>
            </w:r>
            <w:r w:rsidR="00475FD9" w:rsidRPr="00A15453">
              <w:rPr>
                <w:rFonts w:ascii="Arial" w:hAnsi="Arial" w:cs="Arial"/>
                <w:color w:val="000000" w:themeColor="text1"/>
                <w:sz w:val="24"/>
                <w:szCs w:val="24"/>
              </w:rPr>
              <w:t>3-24</w:t>
            </w:r>
          </w:p>
        </w:tc>
      </w:tr>
      <w:tr w:rsidR="00FC76BE" w:rsidRPr="00A15453" w14:paraId="5503B0DB" w14:textId="77777777" w:rsidTr="00E215E0">
        <w:tblPrEx>
          <w:shd w:val="clear" w:color="auto" w:fill="E2EDDF"/>
        </w:tblPrEx>
        <w:trPr>
          <w:trHeight w:val="70"/>
        </w:trPr>
        <w:tc>
          <w:tcPr>
            <w:tcW w:w="5000" w:type="pct"/>
            <w:gridSpan w:val="2"/>
            <w:shd w:val="clear" w:color="auto" w:fill="auto"/>
          </w:tcPr>
          <w:p w14:paraId="47D1C1C6" w14:textId="581B73E8" w:rsidR="00FC76BE" w:rsidRPr="002C4E1D" w:rsidDel="00FC76BE" w:rsidRDefault="00FC76BE" w:rsidP="002C4E1D">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5B7AA9" w:rsidRPr="00A15453" w14:paraId="3AC6DB16" w14:textId="77777777" w:rsidTr="002C4E1D">
        <w:tblPrEx>
          <w:shd w:val="clear" w:color="auto" w:fill="E2EDDF"/>
        </w:tblPrEx>
        <w:trPr>
          <w:trHeight w:val="70"/>
        </w:trPr>
        <w:tc>
          <w:tcPr>
            <w:tcW w:w="5000" w:type="pct"/>
            <w:gridSpan w:val="2"/>
            <w:shd w:val="clear" w:color="auto" w:fill="E2EFD9" w:themeFill="accent6" w:themeFillTint="33"/>
          </w:tcPr>
          <w:p w14:paraId="29B5B3FE" w14:textId="38B18E85" w:rsidR="005B7AA9" w:rsidRPr="00A15453" w:rsidRDefault="00711914" w:rsidP="00B819A1">
            <w:pPr>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4.1 (A) </w:t>
            </w:r>
            <w:r w:rsidR="005B7AA9" w:rsidRPr="00A15453">
              <w:rPr>
                <w:rFonts w:ascii="Arial" w:eastAsia="Webdings" w:hAnsi="Arial" w:cs="Arial"/>
                <w:b/>
                <w:bCs/>
                <w:sz w:val="24"/>
                <w:szCs w:val="24"/>
                <w:shd w:val="clear" w:color="auto" w:fill="E2EDDF"/>
              </w:rPr>
              <w:t>b)</w:t>
            </w:r>
            <w:r w:rsidR="005B7AA9" w:rsidRPr="00A15453">
              <w:rPr>
                <w:rFonts w:ascii="Arial" w:eastAsia="Webdings" w:hAnsi="Arial" w:cs="Arial"/>
                <w:sz w:val="24"/>
                <w:szCs w:val="24"/>
                <w:shd w:val="clear" w:color="auto" w:fill="E2EDDF"/>
              </w:rPr>
              <w:t xml:space="preserve"> How was this outcome generated? </w:t>
            </w:r>
          </w:p>
        </w:tc>
      </w:tr>
      <w:tr w:rsidR="005B7AA9" w:rsidRPr="00A15453" w14:paraId="52AAA3E6" w14:textId="77777777" w:rsidTr="00E215E0">
        <w:tblPrEx>
          <w:shd w:val="clear" w:color="auto" w:fill="E2EDDF"/>
        </w:tblPrEx>
        <w:trPr>
          <w:trHeight w:val="70"/>
        </w:trPr>
        <w:tc>
          <w:tcPr>
            <w:tcW w:w="5000" w:type="pct"/>
            <w:gridSpan w:val="2"/>
            <w:shd w:val="clear" w:color="auto" w:fill="auto"/>
          </w:tcPr>
          <w:p w14:paraId="79CF9D3A"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CCFA9CA"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266416791"/>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“Reaching Home Community Outcomes” report”</w:t>
            </w:r>
          </w:p>
          <w:p w14:paraId="35B17DA1"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84831175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752D5BC2"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54715879"/>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CAEH Monthly Inflow/Outflow report</w:t>
            </w:r>
          </w:p>
          <w:p w14:paraId="68260C3F"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3382020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16CD07A3" w14:textId="7C84FD7D" w:rsidR="005B7AA9" w:rsidRPr="00A8517C"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4619975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5B7AA9" w:rsidRPr="00A15453" w14:paraId="000B0339" w14:textId="77777777" w:rsidTr="00E215E0">
        <w:tblPrEx>
          <w:shd w:val="clear" w:color="auto" w:fill="E2EDDF"/>
        </w:tblPrEx>
        <w:trPr>
          <w:trHeight w:val="70"/>
        </w:trPr>
        <w:tc>
          <w:tcPr>
            <w:tcW w:w="5000" w:type="pct"/>
            <w:gridSpan w:val="2"/>
            <w:shd w:val="clear" w:color="auto" w:fill="auto"/>
          </w:tcPr>
          <w:p w14:paraId="775E846B" w14:textId="4A008599" w:rsidR="005B7AA9" w:rsidRPr="00A15453" w:rsidRDefault="005B7AA9" w:rsidP="00B819A1">
            <w:pPr>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7E0A12B2" w14:textId="77777777" w:rsidTr="00E215E0">
        <w:tblPrEx>
          <w:shd w:val="clear" w:color="auto" w:fill="E2EDDF"/>
        </w:tblPrEx>
        <w:trPr>
          <w:trHeight w:val="70"/>
        </w:trPr>
        <w:tc>
          <w:tcPr>
            <w:tcW w:w="5000" w:type="pct"/>
            <w:gridSpan w:val="2"/>
            <w:shd w:val="clear" w:color="auto" w:fill="E2EFD9" w:themeFill="accent6" w:themeFillTint="33"/>
          </w:tcPr>
          <w:p w14:paraId="4187490B" w14:textId="77777777" w:rsidR="005B7AA9" w:rsidRPr="00A15453" w:rsidRDefault="005B7AA9" w:rsidP="00B819A1">
            <w:pPr>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5B7AA9" w:rsidRPr="00A15453" w14:paraId="2DDC0536" w14:textId="77777777" w:rsidTr="002C4E1D">
        <w:tblPrEx>
          <w:shd w:val="clear" w:color="auto" w:fill="E2EDDF"/>
        </w:tblPrEx>
        <w:trPr>
          <w:trHeight w:val="1008"/>
        </w:trPr>
        <w:tc>
          <w:tcPr>
            <w:tcW w:w="5000" w:type="pct"/>
            <w:gridSpan w:val="2"/>
            <w:shd w:val="clear" w:color="auto" w:fill="auto"/>
          </w:tcPr>
          <w:p w14:paraId="637C2D20" w14:textId="77777777" w:rsidR="005B7AA9" w:rsidRPr="00A15453" w:rsidRDefault="005B7AA9"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5B7AA9" w:rsidRPr="00A15453" w14:paraId="1B3F85EF" w14:textId="77777777" w:rsidTr="002C4E1D">
        <w:tblPrEx>
          <w:shd w:val="clear" w:color="auto" w:fill="E2EDDF"/>
        </w:tblPrEx>
        <w:trPr>
          <w:trHeight w:val="70"/>
        </w:trPr>
        <w:tc>
          <w:tcPr>
            <w:tcW w:w="5000" w:type="pct"/>
            <w:gridSpan w:val="2"/>
            <w:shd w:val="clear" w:color="auto" w:fill="E2EFD9" w:themeFill="accent6" w:themeFillTint="33"/>
          </w:tcPr>
          <w:p w14:paraId="132F5E40" w14:textId="00D4DB2A" w:rsidR="005B7AA9" w:rsidRPr="00A15453" w:rsidRDefault="00711914"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 xml:space="preserve">4.1 (A) </w:t>
            </w:r>
            <w:r w:rsidR="005B7AA9" w:rsidRPr="00A15453">
              <w:rPr>
                <w:rFonts w:ascii="Arial" w:eastAsia="Webdings" w:hAnsi="Arial" w:cs="Arial"/>
                <w:b/>
                <w:bCs/>
                <w:sz w:val="24"/>
                <w:szCs w:val="24"/>
              </w:rPr>
              <w:t xml:space="preserve">c) </w:t>
            </w:r>
            <w:r w:rsidR="005B7AA9" w:rsidRPr="0007443F">
              <w:rPr>
                <w:rFonts w:ascii="Arial" w:eastAsia="Calibri" w:hAnsi="Arial" w:cs="Arial"/>
                <w:sz w:val="24"/>
                <w:szCs w:val="24"/>
              </w:rPr>
              <w:t xml:space="preserve">Has the data you reported for this Outcome from </w:t>
            </w:r>
            <w:r w:rsidR="00475FD9" w:rsidRPr="0007443F">
              <w:rPr>
                <w:rFonts w:ascii="Arial" w:eastAsia="Calibri" w:hAnsi="Arial" w:cs="Arial"/>
                <w:sz w:val="24"/>
                <w:szCs w:val="24"/>
              </w:rPr>
              <w:t>2019-20</w:t>
            </w:r>
            <w:r w:rsidR="005B7AA9" w:rsidRPr="0007443F">
              <w:rPr>
                <w:rFonts w:ascii="Arial" w:eastAsia="Calibri" w:hAnsi="Arial" w:cs="Arial"/>
                <w:sz w:val="24"/>
                <w:szCs w:val="24"/>
              </w:rPr>
              <w:t xml:space="preserve"> to </w:t>
            </w:r>
            <w:r w:rsidR="00475FD9" w:rsidRPr="0007443F">
              <w:rPr>
                <w:rFonts w:ascii="Arial" w:eastAsia="Calibri" w:hAnsi="Arial" w:cs="Arial"/>
                <w:sz w:val="24"/>
                <w:szCs w:val="24"/>
              </w:rPr>
              <w:t>2022-23</w:t>
            </w:r>
            <w:r w:rsidR="005B7AA9" w:rsidRPr="0007443F">
              <w:rPr>
                <w:rFonts w:ascii="Arial" w:eastAsia="Calibri" w:hAnsi="Arial" w:cs="Arial"/>
                <w:sz w:val="24"/>
                <w:szCs w:val="24"/>
              </w:rPr>
              <w:t xml:space="preserve"> (where applicable) changed from your previous CHR?</w:t>
            </w:r>
          </w:p>
        </w:tc>
      </w:tr>
      <w:tr w:rsidR="005B7AA9" w:rsidRPr="00A15453" w14:paraId="392E961F" w14:textId="77777777" w:rsidTr="00E215E0">
        <w:tblPrEx>
          <w:shd w:val="clear" w:color="auto" w:fill="E2EDDF"/>
        </w:tblPrEx>
        <w:trPr>
          <w:trHeight w:val="70"/>
        </w:trPr>
        <w:tc>
          <w:tcPr>
            <w:tcW w:w="5000" w:type="pct"/>
            <w:gridSpan w:val="2"/>
            <w:shd w:val="clear" w:color="auto" w:fill="auto"/>
          </w:tcPr>
          <w:p w14:paraId="6F01DCA4"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57A6FF9"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48262110"/>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some of the data has changed</w:t>
            </w:r>
          </w:p>
          <w:p w14:paraId="3526689E"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23311405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0F57DFBA" w14:textId="7FD66754" w:rsidR="005B7AA9" w:rsidRPr="00A15453" w:rsidRDefault="005B7AA9" w:rsidP="00B819A1">
            <w:pPr>
              <w:spacing w:before="60" w:after="60" w:line="259" w:lineRule="auto"/>
              <w:rPr>
                <w:rFonts w:ascii="Arial" w:eastAsia="Webdings"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46169541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5B7AA9" w:rsidRPr="00A15453" w14:paraId="543BF105" w14:textId="77777777" w:rsidTr="00E215E0">
        <w:tblPrEx>
          <w:shd w:val="clear" w:color="auto" w:fill="E2EDDF"/>
        </w:tblPrEx>
        <w:trPr>
          <w:trHeight w:val="63"/>
        </w:trPr>
        <w:tc>
          <w:tcPr>
            <w:tcW w:w="5000" w:type="pct"/>
            <w:gridSpan w:val="2"/>
            <w:shd w:val="clear" w:color="auto" w:fill="E2EFD9" w:themeFill="accent6" w:themeFillTint="33"/>
          </w:tcPr>
          <w:p w14:paraId="7BDC79DC" w14:textId="4229AECC" w:rsidR="005B7AA9" w:rsidRPr="0007443F"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4.1 (A) </w:t>
            </w:r>
            <w:r w:rsidR="005B7AA9" w:rsidRPr="0007443F">
              <w:rPr>
                <w:rFonts w:ascii="Arial" w:eastAsia="Calibri" w:hAnsi="Arial" w:cs="Arial"/>
                <w:b/>
                <w:sz w:val="24"/>
                <w:szCs w:val="24"/>
              </w:rPr>
              <w:t xml:space="preserve">d) </w:t>
            </w:r>
            <w:r w:rsidR="005B7AA9" w:rsidRPr="0007443F">
              <w:rPr>
                <w:rFonts w:ascii="Arial" w:eastAsia="Calibri" w:hAnsi="Arial" w:cs="Arial"/>
                <w:sz w:val="24"/>
                <w:szCs w:val="24"/>
              </w:rPr>
              <w:t xml:space="preserve">Has the target you set changed from your previous CHR? </w:t>
            </w:r>
          </w:p>
        </w:tc>
      </w:tr>
      <w:tr w:rsidR="005B7AA9" w:rsidRPr="00A15453" w14:paraId="10947B50" w14:textId="77777777" w:rsidTr="00E215E0">
        <w:tblPrEx>
          <w:shd w:val="clear" w:color="auto" w:fill="E2EDDF"/>
        </w:tblPrEx>
        <w:trPr>
          <w:trHeight w:val="1304"/>
        </w:trPr>
        <w:tc>
          <w:tcPr>
            <w:tcW w:w="5000" w:type="pct"/>
            <w:gridSpan w:val="2"/>
            <w:shd w:val="clear" w:color="auto" w:fill="auto"/>
          </w:tcPr>
          <w:p w14:paraId="1A9A2FA6"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822BD30"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51214542"/>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the target has changed</w:t>
            </w:r>
          </w:p>
          <w:p w14:paraId="57C091A9"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12359691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62206A22" w14:textId="1A7108CF" w:rsidR="005B7AA9" w:rsidRPr="00A15453" w:rsidRDefault="005B7AA9"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51923633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5B7AA9" w:rsidRPr="00A15453" w14:paraId="2ED6D3E7" w14:textId="77777777" w:rsidTr="002C4E1D">
        <w:tblPrEx>
          <w:shd w:val="clear" w:color="auto" w:fill="E2EDDF"/>
        </w:tblPrEx>
        <w:trPr>
          <w:trHeight w:val="65"/>
        </w:trPr>
        <w:tc>
          <w:tcPr>
            <w:tcW w:w="5000" w:type="pct"/>
            <w:gridSpan w:val="2"/>
            <w:shd w:val="clear" w:color="auto" w:fill="E2EFD9" w:themeFill="accent6" w:themeFillTint="33"/>
          </w:tcPr>
          <w:p w14:paraId="7EE83F71" w14:textId="40A134EE" w:rsidR="005B7AA9" w:rsidRPr="00A8517C"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4.1 (A) </w:t>
            </w:r>
            <w:r w:rsidR="005B7AA9" w:rsidRPr="0007443F">
              <w:rPr>
                <w:rFonts w:ascii="Arial" w:eastAsia="Calibri" w:hAnsi="Arial" w:cs="Arial"/>
                <w:b/>
                <w:sz w:val="24"/>
                <w:szCs w:val="24"/>
              </w:rPr>
              <w:t>e)</w:t>
            </w:r>
            <w:r w:rsidR="005B7AA9"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5B7AA9" w:rsidRPr="00A15453" w14:paraId="28AF66CA" w14:textId="77777777" w:rsidTr="00E215E0">
        <w:tblPrEx>
          <w:shd w:val="clear" w:color="auto" w:fill="E2EDDF"/>
        </w:tblPrEx>
        <w:trPr>
          <w:trHeight w:val="1052"/>
        </w:trPr>
        <w:tc>
          <w:tcPr>
            <w:tcW w:w="5000" w:type="pct"/>
            <w:gridSpan w:val="2"/>
            <w:shd w:val="clear" w:color="auto" w:fill="FFFFFF" w:themeFill="background1"/>
          </w:tcPr>
          <w:p w14:paraId="028C1685"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3489860"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67085360"/>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N/A was used for one or more data point</w:t>
            </w:r>
          </w:p>
          <w:p w14:paraId="620D0616" w14:textId="3F963DF6" w:rsidR="005B7AA9" w:rsidRPr="005255FE"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37967534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5B7AA9" w:rsidRPr="00A15453" w14:paraId="68E34673" w14:textId="77777777" w:rsidTr="00E215E0">
        <w:tblPrEx>
          <w:shd w:val="clear" w:color="auto" w:fill="E2EDDF"/>
        </w:tblPrEx>
        <w:trPr>
          <w:trHeight w:val="1052"/>
        </w:trPr>
        <w:tc>
          <w:tcPr>
            <w:tcW w:w="5000" w:type="pct"/>
            <w:gridSpan w:val="2"/>
            <w:shd w:val="clear" w:color="auto" w:fill="FFFFFF" w:themeFill="background1"/>
          </w:tcPr>
          <w:p w14:paraId="5F4D42D9" w14:textId="77777777" w:rsidR="00FC76BE" w:rsidRPr="00625F82" w:rsidRDefault="00FC76BE" w:rsidP="006954C2">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320A6EC7" w14:textId="77777777" w:rsidR="00FC76BE" w:rsidRPr="00A032C2" w:rsidRDefault="00FC76BE" w:rsidP="006954C2">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6C072354" w14:textId="753DC7D8" w:rsidR="005B7AA9" w:rsidRPr="005255FE" w:rsidRDefault="00FC76BE" w:rsidP="002C4E1D">
            <w:pPr>
              <w:keepNext/>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5B7AA9" w:rsidRPr="00A15453" w14:paraId="6AFD30F1" w14:textId="77777777" w:rsidTr="002C4E1D">
        <w:tblPrEx>
          <w:shd w:val="clear" w:color="auto" w:fill="E2EDDF"/>
        </w:tblPrEx>
        <w:trPr>
          <w:trHeight w:val="65"/>
        </w:trPr>
        <w:tc>
          <w:tcPr>
            <w:tcW w:w="5000" w:type="pct"/>
            <w:gridSpan w:val="2"/>
            <w:shd w:val="clear" w:color="auto" w:fill="E2EFD9" w:themeFill="accent6" w:themeFillTint="33"/>
          </w:tcPr>
          <w:p w14:paraId="0CD88F46" w14:textId="26AF2A6C" w:rsidR="005B7AA9" w:rsidRPr="00A8517C" w:rsidRDefault="005B7AA9" w:rsidP="002C4E1D">
            <w:pPr>
              <w:keepNext/>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Please use the following comment box to provide context to your responses in c), d) and e), as applicable. You can also use the comment box to provide any additional context on your data that you wish to include in your CHR Summary. </w:t>
            </w:r>
          </w:p>
        </w:tc>
      </w:tr>
      <w:tr w:rsidR="005B7AA9" w:rsidRPr="00A15453" w14:paraId="000BFF02" w14:textId="77777777" w:rsidTr="002C4E1D">
        <w:tblPrEx>
          <w:shd w:val="clear" w:color="auto" w:fill="E2EDDF"/>
        </w:tblPrEx>
        <w:trPr>
          <w:trHeight w:val="723"/>
        </w:trPr>
        <w:tc>
          <w:tcPr>
            <w:tcW w:w="5000" w:type="pct"/>
            <w:gridSpan w:val="2"/>
            <w:shd w:val="clear" w:color="auto" w:fill="FFFFFF" w:themeFill="background1"/>
          </w:tcPr>
          <w:p w14:paraId="0E4B7674" w14:textId="77777777" w:rsidR="005B7AA9" w:rsidRPr="0007443F" w:rsidRDefault="005B7AA9"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6742B269" w14:textId="77777777" w:rsidR="005B7AA9" w:rsidRPr="00A15453" w:rsidRDefault="005B7AA9"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55461A24" w14:textId="77777777" w:rsidTr="00E215E0">
        <w:trPr>
          <w:cantSplit/>
          <w:trHeight w:val="576"/>
        </w:trPr>
        <w:tc>
          <w:tcPr>
            <w:tcW w:w="5000" w:type="pct"/>
            <w:shd w:val="clear" w:color="auto" w:fill="BBD2B5"/>
            <w:vAlign w:val="center"/>
          </w:tcPr>
          <w:p w14:paraId="04C35951" w14:textId="7A34C7BD" w:rsidR="005B7AA9" w:rsidRPr="00A15453" w:rsidRDefault="00711914" w:rsidP="00CC3A13">
            <w:pPr>
              <w:keepNext/>
              <w:spacing w:before="60" w:after="60" w:line="259" w:lineRule="auto"/>
              <w:rPr>
                <w:rFonts w:ascii="Arial" w:hAnsi="Arial" w:cs="Arial"/>
                <w:b/>
                <w:bCs/>
                <w:sz w:val="28"/>
                <w:szCs w:val="28"/>
              </w:rPr>
            </w:pPr>
            <w:r>
              <w:rPr>
                <w:rFonts w:ascii="Arial" w:hAnsi="Arial" w:cs="Arial"/>
                <w:b/>
                <w:bCs/>
                <w:sz w:val="24"/>
                <w:szCs w:val="24"/>
              </w:rPr>
              <w:lastRenderedPageBreak/>
              <w:t xml:space="preserve">4.2 (A) </w:t>
            </w:r>
            <w:r w:rsidR="005B7AA9" w:rsidRPr="00A15453">
              <w:rPr>
                <w:rFonts w:ascii="Arial" w:hAnsi="Arial" w:cs="Arial"/>
                <w:b/>
                <w:bCs/>
                <w:sz w:val="24"/>
                <w:szCs w:val="24"/>
              </w:rPr>
              <w:t>Outcome #2: Fewer people were newly identified (new inflows to homelessness are reduced)</w:t>
            </w:r>
          </w:p>
        </w:tc>
      </w:tr>
      <w:tr w:rsidR="005B7AA9" w:rsidRPr="00A15453" w14:paraId="457F8828" w14:textId="77777777" w:rsidTr="00E215E0">
        <w:trPr>
          <w:cantSplit/>
          <w:trHeight w:val="576"/>
        </w:trPr>
        <w:tc>
          <w:tcPr>
            <w:tcW w:w="5000" w:type="pct"/>
            <w:shd w:val="clear" w:color="auto" w:fill="auto"/>
            <w:vAlign w:val="center"/>
          </w:tcPr>
          <w:p w14:paraId="7D65CD3D" w14:textId="5821C751" w:rsidR="005B7AA9" w:rsidRPr="00A15453" w:rsidRDefault="00757757" w:rsidP="00CC3A13">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3.19b) AND 3.1</w:t>
            </w:r>
            <w:r w:rsidR="00816D81">
              <w:rPr>
                <w:rFonts w:ascii="Arial" w:hAnsi="Arial" w:cs="Arial"/>
                <w:b/>
                <w:bCs/>
                <w:i/>
                <w:iCs/>
                <w:sz w:val="24"/>
                <w:szCs w:val="24"/>
              </w:rPr>
              <w:t>6</w:t>
            </w:r>
            <w:r w:rsidRPr="00A15453">
              <w:rPr>
                <w:rFonts w:ascii="Arial" w:hAnsi="Arial" w:cs="Arial"/>
                <w:b/>
                <w:bCs/>
                <w:i/>
                <w:iCs/>
                <w:sz w:val="24"/>
                <w:szCs w:val="24"/>
              </w:rPr>
              <w:t xml:space="preserve"> is on or before April 1, 2023, you can report annual result(s) for Outcome #2 using your person-specific data. Add a target for 2027-28 in the far right box.</w:t>
            </w:r>
          </w:p>
        </w:tc>
      </w:tr>
    </w:tbl>
    <w:p w14:paraId="48974F0E" w14:textId="77777777" w:rsidR="005B7AA9" w:rsidRPr="00A15453" w:rsidRDefault="005B7AA9"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6059E25D" w14:textId="77777777" w:rsidTr="00E215E0">
        <w:trPr>
          <w:cantSplit/>
          <w:trHeight w:val="576"/>
        </w:trPr>
        <w:tc>
          <w:tcPr>
            <w:tcW w:w="5000" w:type="pct"/>
            <w:shd w:val="clear" w:color="auto" w:fill="auto"/>
            <w:vAlign w:val="center"/>
          </w:tcPr>
          <w:p w14:paraId="44B0A33B" w14:textId="4750E609" w:rsidR="008366AD" w:rsidRDefault="008366AD"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w:t>
            </w:r>
            <w:r>
              <w:rPr>
                <w:rFonts w:ascii="Arial" w:hAnsi="Arial" w:cs="Arial"/>
                <w:b/>
                <w:bCs/>
                <w:i/>
                <w:iCs/>
                <w:sz w:val="24"/>
                <w:szCs w:val="24"/>
              </w:rPr>
              <w:t>9b</w:t>
            </w:r>
            <w:r w:rsidRPr="00A15453">
              <w:rPr>
                <w:rFonts w:ascii="Arial" w:hAnsi="Arial" w:cs="Arial"/>
                <w:b/>
                <w:bCs/>
                <w:i/>
                <w:iCs/>
                <w:sz w:val="24"/>
                <w:szCs w:val="24"/>
              </w:rPr>
              <w:t>) AND 3.1</w:t>
            </w:r>
            <w:r w:rsidR="00816D81">
              <w:rPr>
                <w:rFonts w:ascii="Arial" w:hAnsi="Arial" w:cs="Arial"/>
                <w:b/>
                <w:bCs/>
                <w:i/>
                <w:iCs/>
                <w:sz w:val="24"/>
                <w:szCs w:val="24"/>
              </w:rPr>
              <w:t>6</w:t>
            </w:r>
            <w:r w:rsidRPr="00A15453">
              <w:rPr>
                <w:rFonts w:ascii="Arial" w:hAnsi="Arial" w:cs="Arial"/>
                <w:b/>
                <w:bCs/>
                <w:i/>
                <w:iCs/>
                <w:sz w:val="24"/>
                <w:szCs w:val="24"/>
              </w:rPr>
              <w:t xml:space="preserve"> is before</w:t>
            </w:r>
            <w:r>
              <w:rPr>
                <w:rFonts w:ascii="Arial" w:hAnsi="Arial" w:cs="Arial"/>
                <w:b/>
                <w:bCs/>
                <w:i/>
                <w:iCs/>
                <w:sz w:val="24"/>
                <w:szCs w:val="24"/>
              </w:rPr>
              <w:t>:</w:t>
            </w:r>
          </w:p>
          <w:p w14:paraId="4772ED11" w14:textId="77777777" w:rsidR="008366AD" w:rsidRPr="0007443F" w:rsidRDefault="008366AD"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April</w:t>
            </w:r>
            <w:r w:rsidRPr="0007443F">
              <w:rPr>
                <w:rFonts w:ascii="Arial" w:hAnsi="Arial" w:cs="Arial"/>
                <w:b/>
                <w:bCs/>
                <w:i/>
                <w:iCs/>
                <w:sz w:val="24"/>
                <w:szCs w:val="24"/>
              </w:rPr>
              <w:t xml:space="preserve"> 2, </w:t>
            </w:r>
            <w:r>
              <w:rPr>
                <w:rFonts w:ascii="Arial" w:hAnsi="Arial" w:cs="Arial"/>
                <w:b/>
                <w:bCs/>
                <w:i/>
                <w:iCs/>
                <w:sz w:val="24"/>
                <w:szCs w:val="24"/>
              </w:rPr>
              <w:t>2019</w:t>
            </w:r>
            <w:r w:rsidRPr="0007443F">
              <w:rPr>
                <w:rFonts w:ascii="Arial" w:hAnsi="Arial" w:cs="Arial"/>
                <w:b/>
                <w:bCs/>
                <w:i/>
                <w:iCs/>
                <w:sz w:val="24"/>
                <w:szCs w:val="24"/>
              </w:rPr>
              <w:t xml:space="preserve">, </w:t>
            </w:r>
            <w:r w:rsidRPr="00C309BF">
              <w:rPr>
                <w:rFonts w:ascii="Arial" w:hAnsi="Arial" w:cs="Arial"/>
                <w:b/>
                <w:bCs/>
                <w:i/>
                <w:iCs/>
                <w:sz w:val="24"/>
                <w:szCs w:val="24"/>
              </w:rPr>
              <w:t>please submit results for 2019-2020 in the table below.</w:t>
            </w:r>
          </w:p>
          <w:p w14:paraId="1EFD8ED4" w14:textId="77777777" w:rsidR="008366AD" w:rsidRDefault="008366A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2020, please submit results for 2020-2021 in the table below.</w:t>
            </w:r>
          </w:p>
          <w:p w14:paraId="005D12D7" w14:textId="77777777" w:rsidR="008366AD" w:rsidRDefault="008366A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2021, please submit results for 2021-2022 in the table below.</w:t>
            </w:r>
          </w:p>
          <w:p w14:paraId="0DA881F3" w14:textId="77777777" w:rsidR="008366AD" w:rsidRDefault="008366A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2022, please submit results for 2022-2023 in the table below.</w:t>
            </w:r>
          </w:p>
          <w:p w14:paraId="148DF177" w14:textId="77777777" w:rsidR="008366AD" w:rsidRPr="00B51C20" w:rsidRDefault="008366A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2023, please submit results for 2023-2024 in the table below.</w:t>
            </w:r>
          </w:p>
          <w:p w14:paraId="0B6FF014" w14:textId="0595B98B" w:rsidR="005B7AA9" w:rsidRPr="00A15453" w:rsidRDefault="00475FD9" w:rsidP="00CC3A13">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3.20b), please add a Target in the table below.</w:t>
            </w:r>
          </w:p>
        </w:tc>
      </w:tr>
    </w:tbl>
    <w:p w14:paraId="79DD14D1" w14:textId="77777777" w:rsidR="00757757" w:rsidRPr="0007443F" w:rsidRDefault="00757757" w:rsidP="00B819A1">
      <w:pPr>
        <w:keepNext/>
        <w:spacing w:before="60" w:after="60"/>
        <w:rPr>
          <w:rFonts w:ascii="Arial" w:hAnsi="Arial"/>
          <w:color w:val="C45911"/>
          <w:sz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4"/>
        <w:gridCol w:w="1242"/>
        <w:gridCol w:w="1241"/>
        <w:gridCol w:w="1241"/>
        <w:gridCol w:w="1241"/>
        <w:gridCol w:w="1241"/>
        <w:gridCol w:w="897"/>
        <w:gridCol w:w="900"/>
        <w:gridCol w:w="897"/>
        <w:gridCol w:w="897"/>
        <w:gridCol w:w="1159"/>
      </w:tblGrid>
      <w:tr w:rsidR="00757757" w:rsidRPr="00A15453" w14:paraId="7E0408AF" w14:textId="77777777" w:rsidTr="005013FF">
        <w:trPr>
          <w:cantSplit/>
          <w:trHeight w:val="600"/>
        </w:trPr>
        <w:tc>
          <w:tcPr>
            <w:tcW w:w="763" w:type="pct"/>
            <w:shd w:val="clear" w:color="auto" w:fill="F2F2F2"/>
            <w:noWrap/>
            <w:vAlign w:val="center"/>
            <w:hideMark/>
          </w:tcPr>
          <w:p w14:paraId="31748E7D" w14:textId="77777777" w:rsidR="00757757" w:rsidRPr="00A15453" w:rsidRDefault="00757757" w:rsidP="00CC3A13">
            <w:pPr>
              <w:keepNext/>
              <w:spacing w:before="60" w:after="60"/>
              <w:jc w:val="center"/>
              <w:rPr>
                <w:rFonts w:ascii="Arial" w:eastAsia="Times New Roman" w:hAnsi="Arial" w:cs="Arial"/>
                <w:sz w:val="24"/>
                <w:szCs w:val="24"/>
                <w:lang w:eastAsia="en-CA"/>
              </w:rPr>
            </w:pPr>
            <w:r w:rsidRPr="00A15453">
              <w:rPr>
                <w:rFonts w:ascii="Arial" w:eastAsia="Times New Roman" w:hAnsi="Arial" w:cs="Arial"/>
                <w:sz w:val="24"/>
                <w:szCs w:val="24"/>
                <w:lang w:eastAsia="en-CA"/>
              </w:rPr>
              <w:t> </w:t>
            </w:r>
          </w:p>
        </w:tc>
        <w:tc>
          <w:tcPr>
            <w:tcW w:w="480" w:type="pct"/>
            <w:shd w:val="clear" w:color="auto" w:fill="E2EDDF"/>
            <w:noWrap/>
            <w:vAlign w:val="center"/>
            <w:hideMark/>
          </w:tcPr>
          <w:p w14:paraId="5F8B0EED"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2019-20</w:t>
            </w:r>
          </w:p>
        </w:tc>
        <w:tc>
          <w:tcPr>
            <w:tcW w:w="480" w:type="pct"/>
            <w:shd w:val="clear" w:color="auto" w:fill="E2EDDF"/>
            <w:noWrap/>
            <w:vAlign w:val="center"/>
            <w:hideMark/>
          </w:tcPr>
          <w:p w14:paraId="74C878CE"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2020-21</w:t>
            </w:r>
          </w:p>
        </w:tc>
        <w:tc>
          <w:tcPr>
            <w:tcW w:w="480" w:type="pct"/>
            <w:shd w:val="clear" w:color="auto" w:fill="E2EDDF"/>
            <w:noWrap/>
            <w:vAlign w:val="center"/>
            <w:hideMark/>
          </w:tcPr>
          <w:p w14:paraId="49CF6774"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2021-22</w:t>
            </w:r>
          </w:p>
        </w:tc>
        <w:tc>
          <w:tcPr>
            <w:tcW w:w="480" w:type="pct"/>
            <w:shd w:val="clear" w:color="auto" w:fill="E2EDDF"/>
            <w:noWrap/>
            <w:vAlign w:val="center"/>
            <w:hideMark/>
          </w:tcPr>
          <w:p w14:paraId="34C0A748"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2022-23</w:t>
            </w:r>
          </w:p>
        </w:tc>
        <w:tc>
          <w:tcPr>
            <w:tcW w:w="480" w:type="pct"/>
            <w:shd w:val="clear" w:color="auto" w:fill="E2EDDF"/>
            <w:noWrap/>
            <w:vAlign w:val="center"/>
            <w:hideMark/>
          </w:tcPr>
          <w:p w14:paraId="5DDE3C56"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2023-24</w:t>
            </w:r>
          </w:p>
        </w:tc>
        <w:tc>
          <w:tcPr>
            <w:tcW w:w="347" w:type="pct"/>
            <w:shd w:val="clear" w:color="auto" w:fill="E2EDDF"/>
            <w:noWrap/>
            <w:vAlign w:val="center"/>
            <w:hideMark/>
          </w:tcPr>
          <w:p w14:paraId="31BD9E83"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2024-25</w:t>
            </w:r>
          </w:p>
        </w:tc>
        <w:tc>
          <w:tcPr>
            <w:tcW w:w="348" w:type="pct"/>
            <w:shd w:val="clear" w:color="auto" w:fill="E2EDDF"/>
            <w:noWrap/>
            <w:vAlign w:val="center"/>
            <w:hideMark/>
          </w:tcPr>
          <w:p w14:paraId="5276D750"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2025-26</w:t>
            </w:r>
          </w:p>
        </w:tc>
        <w:tc>
          <w:tcPr>
            <w:tcW w:w="347" w:type="pct"/>
            <w:shd w:val="clear" w:color="auto" w:fill="E2EDDF"/>
            <w:noWrap/>
            <w:vAlign w:val="center"/>
            <w:hideMark/>
          </w:tcPr>
          <w:p w14:paraId="342EFC18"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2026-27</w:t>
            </w:r>
          </w:p>
        </w:tc>
        <w:tc>
          <w:tcPr>
            <w:tcW w:w="347" w:type="pct"/>
            <w:shd w:val="clear" w:color="auto" w:fill="E2EDDF"/>
            <w:noWrap/>
            <w:vAlign w:val="center"/>
            <w:hideMark/>
          </w:tcPr>
          <w:p w14:paraId="0989EB01" w14:textId="77777777" w:rsidR="00757757" w:rsidRPr="00A15453" w:rsidRDefault="00757757"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2027-28</w:t>
            </w:r>
          </w:p>
        </w:tc>
        <w:tc>
          <w:tcPr>
            <w:tcW w:w="448" w:type="pct"/>
            <w:shd w:val="clear" w:color="auto" w:fill="E2EDDF"/>
            <w:noWrap/>
            <w:vAlign w:val="center"/>
            <w:hideMark/>
          </w:tcPr>
          <w:p w14:paraId="0B094761" w14:textId="77777777" w:rsidR="00757757" w:rsidRPr="00354C3D" w:rsidRDefault="00757757" w:rsidP="00CC3A13">
            <w:pPr>
              <w:keepNext/>
              <w:spacing w:before="60" w:after="60"/>
              <w:jc w:val="center"/>
              <w:rPr>
                <w:rFonts w:ascii="Arial" w:eastAsia="Times New Roman" w:hAnsi="Arial" w:cs="Arial"/>
                <w:b/>
                <w:color w:val="000000"/>
                <w:sz w:val="24"/>
                <w:szCs w:val="24"/>
                <w:lang w:eastAsia="en-CA"/>
              </w:rPr>
            </w:pPr>
            <w:r w:rsidRPr="00354C3D">
              <w:rPr>
                <w:rFonts w:ascii="Arial" w:eastAsia="Times New Roman" w:hAnsi="Arial" w:cs="Arial"/>
                <w:b/>
                <w:color w:val="000000"/>
                <w:sz w:val="24"/>
                <w:szCs w:val="24"/>
                <w:lang w:eastAsia="en-CA"/>
              </w:rPr>
              <w:t>Target</w:t>
            </w:r>
          </w:p>
        </w:tc>
      </w:tr>
      <w:tr w:rsidR="00757757" w:rsidRPr="00A15453" w14:paraId="6025BD98" w14:textId="77777777" w:rsidTr="005013FF">
        <w:trPr>
          <w:cantSplit/>
          <w:trHeight w:val="143"/>
        </w:trPr>
        <w:tc>
          <w:tcPr>
            <w:tcW w:w="763" w:type="pct"/>
            <w:shd w:val="clear" w:color="auto" w:fill="E2EDDF"/>
            <w:vAlign w:val="center"/>
            <w:hideMark/>
          </w:tcPr>
          <w:p w14:paraId="7BCE2778" w14:textId="77777777" w:rsidR="00757757" w:rsidRPr="00A15453" w:rsidRDefault="00757757" w:rsidP="00CC3A13">
            <w:pPr>
              <w:keepNext/>
              <w:spacing w:before="60" w:after="60"/>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People who were newly identified (that year)</w:t>
            </w:r>
          </w:p>
        </w:tc>
        <w:tc>
          <w:tcPr>
            <w:tcW w:w="480" w:type="pct"/>
            <w:noWrap/>
            <w:vAlign w:val="center"/>
            <w:hideMark/>
          </w:tcPr>
          <w:p w14:paraId="2ECD1736" w14:textId="4D1D8FF1" w:rsidR="00757757" w:rsidRPr="00A15453" w:rsidRDefault="00757757" w:rsidP="00CC3A13">
            <w:pPr>
              <w:keepNext/>
              <w:spacing w:before="60" w:after="60"/>
              <w:jc w:val="center"/>
              <w:rPr>
                <w:rFonts w:ascii="Arial" w:eastAsia="Times New Roman" w:hAnsi="Arial" w:cs="Arial"/>
                <w:color w:val="000000"/>
                <w:sz w:val="24"/>
                <w:szCs w:val="24"/>
                <w:lang w:eastAsia="en-CA"/>
              </w:rPr>
            </w:pPr>
          </w:p>
        </w:tc>
        <w:tc>
          <w:tcPr>
            <w:tcW w:w="480" w:type="pct"/>
            <w:noWrap/>
            <w:vAlign w:val="center"/>
            <w:hideMark/>
          </w:tcPr>
          <w:p w14:paraId="0D004CC2" w14:textId="52DBB308" w:rsidR="00757757" w:rsidRPr="00354C3D" w:rsidRDefault="00757757" w:rsidP="00CC3A13">
            <w:pPr>
              <w:keepNext/>
              <w:spacing w:before="60" w:after="60"/>
              <w:jc w:val="center"/>
              <w:rPr>
                <w:rFonts w:ascii="Arial" w:hAnsi="Arial"/>
                <w:color w:val="000000" w:themeColor="text1"/>
                <w:sz w:val="24"/>
                <w:szCs w:val="24"/>
              </w:rPr>
            </w:pPr>
          </w:p>
        </w:tc>
        <w:tc>
          <w:tcPr>
            <w:tcW w:w="480" w:type="pct"/>
            <w:noWrap/>
            <w:vAlign w:val="center"/>
            <w:hideMark/>
          </w:tcPr>
          <w:p w14:paraId="5F8D75A8" w14:textId="0A4B614A" w:rsidR="00757757" w:rsidRPr="00354C3D" w:rsidRDefault="00757757" w:rsidP="00CC3A13">
            <w:pPr>
              <w:keepNext/>
              <w:spacing w:before="60" w:after="60"/>
              <w:jc w:val="center"/>
              <w:rPr>
                <w:rFonts w:ascii="Arial" w:hAnsi="Arial"/>
                <w:color w:val="000000" w:themeColor="text1"/>
                <w:sz w:val="24"/>
                <w:szCs w:val="24"/>
              </w:rPr>
            </w:pPr>
          </w:p>
        </w:tc>
        <w:tc>
          <w:tcPr>
            <w:tcW w:w="480" w:type="pct"/>
            <w:shd w:val="clear" w:color="auto" w:fill="auto"/>
            <w:noWrap/>
            <w:vAlign w:val="center"/>
            <w:hideMark/>
          </w:tcPr>
          <w:p w14:paraId="50E79D4D" w14:textId="6BCD58B1" w:rsidR="00757757" w:rsidRPr="00354C3D" w:rsidRDefault="00757757" w:rsidP="00CC3A13">
            <w:pPr>
              <w:keepNext/>
              <w:spacing w:before="60" w:after="60"/>
              <w:jc w:val="center"/>
              <w:rPr>
                <w:rFonts w:ascii="Arial" w:hAnsi="Arial"/>
                <w:color w:val="000000" w:themeColor="text1"/>
                <w:sz w:val="24"/>
                <w:szCs w:val="24"/>
              </w:rPr>
            </w:pPr>
          </w:p>
        </w:tc>
        <w:tc>
          <w:tcPr>
            <w:tcW w:w="480" w:type="pct"/>
            <w:shd w:val="clear" w:color="auto" w:fill="auto"/>
            <w:noWrap/>
            <w:vAlign w:val="center"/>
            <w:hideMark/>
          </w:tcPr>
          <w:p w14:paraId="608A62B2" w14:textId="636775F2" w:rsidR="00757757" w:rsidRPr="00354C3D" w:rsidRDefault="00757757" w:rsidP="00CC3A13">
            <w:pPr>
              <w:keepNext/>
              <w:spacing w:before="60" w:after="60"/>
              <w:jc w:val="center"/>
              <w:rPr>
                <w:rFonts w:ascii="Arial" w:hAnsi="Arial"/>
                <w:color w:val="000000" w:themeColor="text1"/>
                <w:sz w:val="24"/>
                <w:szCs w:val="24"/>
              </w:rPr>
            </w:pPr>
          </w:p>
        </w:tc>
        <w:tc>
          <w:tcPr>
            <w:tcW w:w="347" w:type="pct"/>
            <w:shd w:val="clear" w:color="auto" w:fill="808080"/>
            <w:noWrap/>
            <w:vAlign w:val="center"/>
            <w:hideMark/>
          </w:tcPr>
          <w:p w14:paraId="37F92AB2" w14:textId="77777777" w:rsidR="00757757" w:rsidRPr="0007443F" w:rsidRDefault="00757757"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348" w:type="pct"/>
            <w:shd w:val="clear" w:color="auto" w:fill="808080"/>
            <w:noWrap/>
            <w:vAlign w:val="center"/>
            <w:hideMark/>
          </w:tcPr>
          <w:p w14:paraId="6CE7B4F2" w14:textId="77777777" w:rsidR="00757757" w:rsidRPr="0007443F" w:rsidRDefault="00757757"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1015904B" w14:textId="77777777" w:rsidR="00757757" w:rsidRPr="0007443F" w:rsidRDefault="00757757"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264D41C6" w14:textId="77777777" w:rsidR="00757757" w:rsidRPr="0007443F" w:rsidRDefault="00757757"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448" w:type="pct"/>
            <w:noWrap/>
            <w:vAlign w:val="center"/>
            <w:hideMark/>
          </w:tcPr>
          <w:p w14:paraId="7CE10911" w14:textId="449D0F8E" w:rsidR="00757757" w:rsidRPr="00354C3D" w:rsidRDefault="00757757" w:rsidP="00CC3A13">
            <w:pPr>
              <w:keepNext/>
              <w:spacing w:before="60" w:after="60"/>
              <w:jc w:val="center"/>
              <w:rPr>
                <w:rFonts w:ascii="Arial" w:hAnsi="Arial"/>
                <w:color w:val="000000" w:themeColor="text1"/>
                <w:sz w:val="24"/>
                <w:szCs w:val="24"/>
              </w:rPr>
            </w:pPr>
          </w:p>
        </w:tc>
      </w:tr>
    </w:tbl>
    <w:p w14:paraId="6544B73D" w14:textId="77777777" w:rsidR="005B7AA9" w:rsidRDefault="005B7AA9" w:rsidP="00B819A1">
      <w:pPr>
        <w:spacing w:before="60" w:after="60"/>
        <w:rPr>
          <w:rFonts w:ascii="Arial" w:eastAsia="Calibri" w:hAnsi="Arial" w:cs="Arial"/>
          <w:b/>
          <w:sz w:val="24"/>
          <w:szCs w:val="24"/>
          <w:u w:val="single"/>
        </w:rPr>
      </w:pPr>
    </w:p>
    <w:tbl>
      <w:tblPr>
        <w:tblStyle w:val="TableGrid"/>
        <w:tblW w:w="4992"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96"/>
        <w:gridCol w:w="13"/>
      </w:tblGrid>
      <w:tr w:rsidR="005B7AA9" w:rsidRPr="00A15453" w14:paraId="013393FB" w14:textId="77777777" w:rsidTr="002C4E1D">
        <w:trPr>
          <w:gridAfter w:val="1"/>
          <w:wAfter w:w="5" w:type="pct"/>
          <w:cantSplit/>
          <w:trHeight w:val="60"/>
        </w:trPr>
        <w:tc>
          <w:tcPr>
            <w:tcW w:w="4995" w:type="pct"/>
          </w:tcPr>
          <w:p w14:paraId="18369660" w14:textId="1DF03CAC" w:rsidR="005B7AA9" w:rsidRPr="0007443F" w:rsidRDefault="005B7AA9" w:rsidP="003A0EEA">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BE3F7E" w:rsidRPr="00A15453">
              <w:rPr>
                <w:rFonts w:ascii="Arial" w:hAnsi="Arial" w:cs="Arial"/>
                <w:b/>
                <w:bCs/>
                <w:i/>
                <w:iCs/>
                <w:sz w:val="24"/>
                <w:szCs w:val="24"/>
              </w:rPr>
              <w:t>20</w:t>
            </w:r>
            <w:r w:rsidR="00D67F05">
              <w:rPr>
                <w:rFonts w:ascii="Arial" w:hAnsi="Arial" w:cs="Arial"/>
                <w:b/>
                <w:bCs/>
                <w:i/>
                <w:iCs/>
                <w:sz w:val="24"/>
                <w:szCs w:val="24"/>
              </w:rPr>
              <w:t>b</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15C5EBD9" w14:textId="77777777" w:rsidTr="002C4E1D">
        <w:trPr>
          <w:gridAfter w:val="1"/>
          <w:wAfter w:w="5" w:type="pct"/>
          <w:cantSplit/>
          <w:trHeight w:val="576"/>
        </w:trPr>
        <w:tc>
          <w:tcPr>
            <w:tcW w:w="4995" w:type="pct"/>
            <w:shd w:val="clear" w:color="auto" w:fill="E2EFD9" w:themeFill="accent6" w:themeFillTint="33"/>
          </w:tcPr>
          <w:p w14:paraId="25A06816" w14:textId="72A16F77" w:rsidR="005B7AA9" w:rsidRPr="0007443F" w:rsidRDefault="00711914" w:rsidP="002C4E1D">
            <w:pPr>
              <w:keepNext/>
              <w:spacing w:before="60" w:after="60" w:line="259" w:lineRule="auto"/>
              <w:rPr>
                <w:rFonts w:ascii="Arial" w:hAnsi="Arial"/>
                <w:sz w:val="24"/>
              </w:rPr>
            </w:pPr>
            <w:r>
              <w:rPr>
                <w:rFonts w:ascii="Arial" w:hAnsi="Arial" w:cs="Arial"/>
                <w:b/>
                <w:bCs/>
                <w:sz w:val="24"/>
                <w:szCs w:val="24"/>
              </w:rPr>
              <w:t xml:space="preserve">4.2 (A) </w:t>
            </w:r>
            <w:r w:rsidR="005B7AA9" w:rsidRPr="0007443F">
              <w:rPr>
                <w:rFonts w:ascii="Arial" w:eastAsia="Calibri" w:hAnsi="Arial" w:cs="Arial"/>
                <w:b/>
                <w:sz w:val="24"/>
                <w:szCs w:val="24"/>
              </w:rPr>
              <w:t>a)</w:t>
            </w:r>
            <w:r w:rsidR="005B7AA9" w:rsidRPr="0007443F">
              <w:rPr>
                <w:rFonts w:ascii="Arial" w:eastAsia="Calibri" w:hAnsi="Arial" w:cs="Arial"/>
                <w:sz w:val="24"/>
                <w:szCs w:val="24"/>
              </w:rPr>
              <w:t xml:space="preserve"> </w:t>
            </w:r>
            <w:r w:rsidR="005B7AA9"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5B7AA9" w:rsidRPr="00A15453" w14:paraId="15603B20" w14:textId="77777777" w:rsidTr="002C4E1D">
        <w:trPr>
          <w:cantSplit/>
          <w:trHeight w:val="1068"/>
        </w:trPr>
        <w:tc>
          <w:tcPr>
            <w:tcW w:w="5000" w:type="pct"/>
            <w:gridSpan w:val="2"/>
          </w:tcPr>
          <w:p w14:paraId="23A410CF" w14:textId="77777777" w:rsidR="00757757" w:rsidRPr="00A15453" w:rsidRDefault="00757757"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825927D" w14:textId="77777777" w:rsidR="0075775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66937419"/>
                <w15:color w:val="FFFF00"/>
                <w15:appearance w15:val="hidden"/>
                <w14:checkbox>
                  <w14:checked w14:val="0"/>
                  <w14:checkedState w14:val="2612" w14:font="MS Gothic"/>
                  <w14:uncheckedState w14:val="2610" w14:font="MS Gothic"/>
                </w14:checkbox>
              </w:sdtPr>
              <w:sdtContent>
                <w:r w:rsidR="00757757" w:rsidRPr="00A15453">
                  <w:rPr>
                    <w:rFonts w:ascii="MS Gothic" w:eastAsia="MS Gothic" w:hAnsi="MS Gothic" w:cs="Arial"/>
                    <w:color w:val="000000" w:themeColor="text1"/>
                    <w:sz w:val="24"/>
                    <w:szCs w:val="24"/>
                  </w:rPr>
                  <w:t>☐</w:t>
                </w:r>
              </w:sdtContent>
            </w:sdt>
            <w:r w:rsidR="00757757" w:rsidRPr="00A15453">
              <w:rPr>
                <w:rFonts w:ascii="Arial" w:hAnsi="Arial" w:cs="Arial"/>
                <w:color w:val="000000" w:themeColor="text1"/>
                <w:sz w:val="24"/>
                <w:szCs w:val="24"/>
              </w:rPr>
              <w:t xml:space="preserve"> 2019-20</w:t>
            </w:r>
          </w:p>
          <w:p w14:paraId="0471B595" w14:textId="77777777" w:rsidR="00757757" w:rsidRPr="00A15453" w:rsidRDefault="00757757"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42940089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2020-21</w:t>
            </w:r>
          </w:p>
          <w:p w14:paraId="194FC563" w14:textId="77777777" w:rsidR="00757757"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71275759"/>
                <w15:color w:val="FFFF00"/>
                <w15:appearance w15:val="hidden"/>
                <w14:checkbox>
                  <w14:checked w14:val="0"/>
                  <w14:checkedState w14:val="2612" w14:font="MS Gothic"/>
                  <w14:uncheckedState w14:val="2610" w14:font="MS Gothic"/>
                </w14:checkbox>
              </w:sdtPr>
              <w:sdtContent>
                <w:r w:rsidR="00757757" w:rsidRPr="00A15453">
                  <w:rPr>
                    <w:rFonts w:ascii="MS Gothic" w:eastAsia="MS Gothic" w:hAnsi="MS Gothic" w:cs="Arial"/>
                    <w:color w:val="000000" w:themeColor="text1"/>
                    <w:sz w:val="24"/>
                    <w:szCs w:val="24"/>
                  </w:rPr>
                  <w:t>☐</w:t>
                </w:r>
              </w:sdtContent>
            </w:sdt>
            <w:r w:rsidR="00757757" w:rsidRPr="00A15453">
              <w:rPr>
                <w:rFonts w:ascii="Arial" w:hAnsi="Arial" w:cs="Arial"/>
                <w:color w:val="000000" w:themeColor="text1"/>
                <w:sz w:val="24"/>
                <w:szCs w:val="24"/>
              </w:rPr>
              <w:t xml:space="preserve"> 2021-22</w:t>
            </w:r>
          </w:p>
          <w:p w14:paraId="2454198B" w14:textId="77777777" w:rsidR="00757757" w:rsidRPr="00A15453" w:rsidRDefault="00757757"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70328911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2022-23</w:t>
            </w:r>
          </w:p>
          <w:p w14:paraId="3D482FD8" w14:textId="363E2D87" w:rsidR="005B7AA9" w:rsidRPr="00A15453" w:rsidRDefault="00757757"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34339298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2023-24</w:t>
            </w:r>
          </w:p>
        </w:tc>
      </w:tr>
      <w:tr w:rsidR="00FC76BE" w:rsidRPr="00A15453" w14:paraId="395552FD" w14:textId="77777777" w:rsidTr="002C4E1D">
        <w:trPr>
          <w:cantSplit/>
          <w:trHeight w:val="70"/>
        </w:trPr>
        <w:tc>
          <w:tcPr>
            <w:tcW w:w="5000" w:type="pct"/>
            <w:gridSpan w:val="2"/>
          </w:tcPr>
          <w:p w14:paraId="109182D8" w14:textId="09397DC5" w:rsidR="00FC76BE" w:rsidRPr="002C4E1D" w:rsidDel="00FC76BE"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5B7AA9" w:rsidRPr="00A15453" w14:paraId="33E8DB7E" w14:textId="77777777" w:rsidTr="002C4E1D">
        <w:trPr>
          <w:cantSplit/>
          <w:trHeight w:val="70"/>
        </w:trPr>
        <w:tc>
          <w:tcPr>
            <w:tcW w:w="5000" w:type="pct"/>
            <w:gridSpan w:val="2"/>
            <w:shd w:val="clear" w:color="auto" w:fill="E2EFD9" w:themeFill="accent6" w:themeFillTint="33"/>
          </w:tcPr>
          <w:p w14:paraId="799DC058" w14:textId="1326BF6F" w:rsidR="005B7AA9" w:rsidRPr="00A15453" w:rsidRDefault="00711914" w:rsidP="002C4E1D">
            <w:pPr>
              <w:keepNext/>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4.2 (A) </w:t>
            </w:r>
            <w:r w:rsidR="005B7AA9" w:rsidRPr="00A15453">
              <w:rPr>
                <w:rFonts w:ascii="Arial" w:eastAsia="Webdings" w:hAnsi="Arial" w:cs="Arial"/>
                <w:b/>
                <w:bCs/>
                <w:sz w:val="24"/>
                <w:szCs w:val="24"/>
                <w:shd w:val="clear" w:color="auto" w:fill="E2EDDF"/>
              </w:rPr>
              <w:t>b)</w:t>
            </w:r>
            <w:r w:rsidR="005B7AA9" w:rsidRPr="00A15453">
              <w:rPr>
                <w:rFonts w:ascii="Arial" w:eastAsia="Webdings" w:hAnsi="Arial" w:cs="Arial"/>
                <w:sz w:val="24"/>
                <w:szCs w:val="24"/>
                <w:shd w:val="clear" w:color="auto" w:fill="E2EDDF"/>
              </w:rPr>
              <w:t xml:space="preserve"> How was this outcome generated? </w:t>
            </w:r>
          </w:p>
        </w:tc>
      </w:tr>
      <w:tr w:rsidR="005B7AA9" w:rsidRPr="00A15453" w14:paraId="7862DCE4" w14:textId="77777777" w:rsidTr="002C4E1D">
        <w:trPr>
          <w:cantSplit/>
          <w:trHeight w:val="70"/>
        </w:trPr>
        <w:tc>
          <w:tcPr>
            <w:tcW w:w="5000" w:type="pct"/>
            <w:gridSpan w:val="2"/>
          </w:tcPr>
          <w:p w14:paraId="07393D6E"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9F65178"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928180551"/>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“Reaching Home Community Outcomes” report”</w:t>
            </w:r>
          </w:p>
          <w:p w14:paraId="39A03E63"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60171821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538634FB"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820719526"/>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CAEH Monthly Inflow/Outflow report</w:t>
            </w:r>
          </w:p>
          <w:p w14:paraId="5EAB52EE"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37693342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2E57C665" w14:textId="0A657348"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77355324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5B7AA9" w:rsidRPr="00A15453" w14:paraId="200DD18F" w14:textId="77777777" w:rsidTr="002C4E1D">
        <w:trPr>
          <w:cantSplit/>
          <w:trHeight w:val="70"/>
        </w:trPr>
        <w:tc>
          <w:tcPr>
            <w:tcW w:w="5000" w:type="pct"/>
            <w:gridSpan w:val="2"/>
          </w:tcPr>
          <w:p w14:paraId="03C10C9F" w14:textId="71043F76" w:rsidR="005B7AA9" w:rsidRPr="00A15453" w:rsidRDefault="005B7AA9" w:rsidP="002C4E1D">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the following question:  </w:t>
            </w:r>
          </w:p>
        </w:tc>
      </w:tr>
      <w:tr w:rsidR="005B7AA9" w:rsidRPr="00A15453" w14:paraId="54196292" w14:textId="77777777" w:rsidTr="002C4E1D">
        <w:trPr>
          <w:cantSplit/>
          <w:trHeight w:val="70"/>
        </w:trPr>
        <w:tc>
          <w:tcPr>
            <w:tcW w:w="5000" w:type="pct"/>
            <w:gridSpan w:val="2"/>
            <w:shd w:val="clear" w:color="auto" w:fill="E2EFD9" w:themeFill="accent6" w:themeFillTint="33"/>
          </w:tcPr>
          <w:p w14:paraId="4D2D0B5A" w14:textId="77777777"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5B7AA9" w:rsidRPr="00A15453" w14:paraId="03F1D36B" w14:textId="77777777" w:rsidTr="002C4E1D">
        <w:trPr>
          <w:cantSplit/>
          <w:trHeight w:val="1008"/>
        </w:trPr>
        <w:tc>
          <w:tcPr>
            <w:tcW w:w="5000" w:type="pct"/>
            <w:gridSpan w:val="2"/>
          </w:tcPr>
          <w:p w14:paraId="6CE763F0" w14:textId="77777777" w:rsidR="005B7AA9" w:rsidRPr="00A15453" w:rsidRDefault="005B7AA9"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5B7AA9" w:rsidRPr="00A15453" w14:paraId="3F655D72" w14:textId="77777777" w:rsidTr="002C4E1D">
        <w:trPr>
          <w:cantSplit/>
          <w:trHeight w:val="65"/>
        </w:trPr>
        <w:tc>
          <w:tcPr>
            <w:tcW w:w="5000" w:type="pct"/>
            <w:gridSpan w:val="2"/>
            <w:shd w:val="clear" w:color="auto" w:fill="E2EFD9" w:themeFill="accent6" w:themeFillTint="33"/>
          </w:tcPr>
          <w:p w14:paraId="6386A499" w14:textId="5699E262" w:rsidR="005B7AA9" w:rsidRPr="00A15453" w:rsidRDefault="00711914"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 xml:space="preserve">4.2 (A) </w:t>
            </w:r>
            <w:r w:rsidR="005B7AA9" w:rsidRPr="00A15453">
              <w:rPr>
                <w:rFonts w:ascii="Arial" w:eastAsia="Webdings" w:hAnsi="Arial" w:cs="Arial"/>
                <w:b/>
                <w:bCs/>
                <w:sz w:val="24"/>
                <w:szCs w:val="24"/>
              </w:rPr>
              <w:t xml:space="preserve">c) </w:t>
            </w:r>
            <w:r w:rsidR="005B7AA9" w:rsidRPr="0007443F">
              <w:rPr>
                <w:rFonts w:ascii="Arial" w:eastAsia="Calibri" w:hAnsi="Arial" w:cs="Arial"/>
                <w:sz w:val="24"/>
                <w:szCs w:val="24"/>
              </w:rPr>
              <w:t xml:space="preserve">Has the data you reported for this Outcome from </w:t>
            </w:r>
            <w:r w:rsidR="00816D81">
              <w:rPr>
                <w:rFonts w:ascii="Arial" w:eastAsia="Calibri" w:hAnsi="Arial" w:cs="Arial"/>
                <w:sz w:val="24"/>
                <w:szCs w:val="24"/>
              </w:rPr>
              <w:t xml:space="preserve">2019-20 to 2022-23 </w:t>
            </w:r>
            <w:r w:rsidR="005B7AA9" w:rsidRPr="0007443F">
              <w:rPr>
                <w:rFonts w:ascii="Arial" w:eastAsia="Calibri" w:hAnsi="Arial" w:cs="Arial"/>
                <w:sz w:val="24"/>
                <w:szCs w:val="24"/>
              </w:rPr>
              <w:t>(where applicable) changed from your previous CHR?</w:t>
            </w:r>
          </w:p>
        </w:tc>
      </w:tr>
      <w:tr w:rsidR="005B7AA9" w:rsidRPr="00A15453" w14:paraId="414CF9F7" w14:textId="77777777" w:rsidTr="002C4E1D">
        <w:trPr>
          <w:cantSplit/>
          <w:trHeight w:val="70"/>
        </w:trPr>
        <w:tc>
          <w:tcPr>
            <w:tcW w:w="5000" w:type="pct"/>
            <w:gridSpan w:val="2"/>
          </w:tcPr>
          <w:p w14:paraId="2EBEAC6A"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3E93BB7"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377440780"/>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some of the data has changed</w:t>
            </w:r>
          </w:p>
          <w:p w14:paraId="05A4DA30"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7968558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2F85F677" w14:textId="688EBEA3" w:rsidR="005B7AA9" w:rsidRPr="00A15453" w:rsidRDefault="005B7AA9" w:rsidP="00B819A1">
            <w:pPr>
              <w:spacing w:before="60" w:after="60" w:line="259" w:lineRule="auto"/>
              <w:rPr>
                <w:rFonts w:ascii="Arial" w:eastAsia="Webdings"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94320619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5B7AA9" w:rsidRPr="00A15453" w14:paraId="3DA9A187" w14:textId="77777777" w:rsidTr="002C4E1D">
        <w:trPr>
          <w:cantSplit/>
          <w:trHeight w:val="65"/>
        </w:trPr>
        <w:tc>
          <w:tcPr>
            <w:tcW w:w="5000" w:type="pct"/>
            <w:gridSpan w:val="2"/>
            <w:shd w:val="clear" w:color="auto" w:fill="E2EFD9" w:themeFill="accent6" w:themeFillTint="33"/>
          </w:tcPr>
          <w:p w14:paraId="3187B14D" w14:textId="5C726F27" w:rsidR="005B7AA9" w:rsidRPr="0007443F"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4.2 (A) </w:t>
            </w:r>
            <w:r w:rsidR="005B7AA9" w:rsidRPr="0007443F">
              <w:rPr>
                <w:rFonts w:ascii="Arial" w:eastAsia="Calibri" w:hAnsi="Arial" w:cs="Arial"/>
                <w:b/>
                <w:sz w:val="24"/>
                <w:szCs w:val="24"/>
              </w:rPr>
              <w:t xml:space="preserve">d) </w:t>
            </w:r>
            <w:r w:rsidR="005B7AA9" w:rsidRPr="0007443F">
              <w:rPr>
                <w:rFonts w:ascii="Arial" w:eastAsia="Calibri" w:hAnsi="Arial" w:cs="Arial"/>
                <w:sz w:val="24"/>
                <w:szCs w:val="24"/>
                <w:shd w:val="clear" w:color="auto" w:fill="E2EFD9" w:themeFill="accent6" w:themeFillTint="33"/>
              </w:rPr>
              <w:t>Has the target you set changed from your previous CHR?</w:t>
            </w:r>
            <w:r w:rsidR="005B7AA9" w:rsidRPr="0007443F">
              <w:rPr>
                <w:rFonts w:ascii="Arial" w:eastAsia="Calibri" w:hAnsi="Arial" w:cs="Arial"/>
                <w:sz w:val="24"/>
                <w:szCs w:val="24"/>
              </w:rPr>
              <w:t xml:space="preserve"> </w:t>
            </w:r>
          </w:p>
        </w:tc>
      </w:tr>
      <w:tr w:rsidR="005B7AA9" w:rsidRPr="00A15453" w14:paraId="18980CFF" w14:textId="77777777" w:rsidTr="002C4E1D">
        <w:trPr>
          <w:cantSplit/>
          <w:trHeight w:val="1304"/>
        </w:trPr>
        <w:tc>
          <w:tcPr>
            <w:tcW w:w="5000" w:type="pct"/>
            <w:gridSpan w:val="2"/>
          </w:tcPr>
          <w:p w14:paraId="2FA6879E"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2AD8E7E"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28335389"/>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the target has changed</w:t>
            </w:r>
          </w:p>
          <w:p w14:paraId="7740464C"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00632022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5D3014BA" w14:textId="1607BB57" w:rsidR="005B7AA9" w:rsidRPr="005013FF"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25558532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5B7AA9" w:rsidRPr="00A15453" w14:paraId="47DD9DD7" w14:textId="77777777" w:rsidTr="002C4E1D">
        <w:trPr>
          <w:cantSplit/>
          <w:trHeight w:val="65"/>
        </w:trPr>
        <w:tc>
          <w:tcPr>
            <w:tcW w:w="5000" w:type="pct"/>
            <w:gridSpan w:val="2"/>
            <w:shd w:val="clear" w:color="auto" w:fill="E2EFD9" w:themeFill="accent6" w:themeFillTint="33"/>
          </w:tcPr>
          <w:p w14:paraId="64F937C6" w14:textId="0BA43B17" w:rsidR="005B7AA9" w:rsidRPr="00A8517C"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4.2 (A) </w:t>
            </w:r>
            <w:r w:rsidR="005B7AA9" w:rsidRPr="0007443F">
              <w:rPr>
                <w:rFonts w:ascii="Arial" w:eastAsia="Calibri" w:hAnsi="Arial" w:cs="Arial"/>
                <w:b/>
                <w:sz w:val="24"/>
                <w:szCs w:val="24"/>
              </w:rPr>
              <w:t>e)</w:t>
            </w:r>
            <w:r w:rsidR="005B7AA9"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5B7AA9" w:rsidRPr="00A15453" w14:paraId="55E03F15" w14:textId="77777777" w:rsidTr="002C4E1D">
        <w:trPr>
          <w:cantSplit/>
          <w:trHeight w:val="1052"/>
        </w:trPr>
        <w:tc>
          <w:tcPr>
            <w:tcW w:w="5000" w:type="pct"/>
            <w:gridSpan w:val="2"/>
          </w:tcPr>
          <w:p w14:paraId="1BFD2510"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59839620"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464384865"/>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N/A was used for one or more data point</w:t>
            </w:r>
          </w:p>
          <w:p w14:paraId="69E01DB3" w14:textId="473468C7" w:rsidR="005B7AA9" w:rsidRPr="00A15453" w:rsidRDefault="005B7AA9"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8197940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5B7AA9" w:rsidRPr="00A15453" w14:paraId="4D1A9EBB" w14:textId="77777777" w:rsidTr="002C4E1D">
        <w:trPr>
          <w:cantSplit/>
          <w:trHeight w:val="1052"/>
        </w:trPr>
        <w:tc>
          <w:tcPr>
            <w:tcW w:w="5000" w:type="pct"/>
            <w:gridSpan w:val="2"/>
          </w:tcPr>
          <w:p w14:paraId="7614FF98" w14:textId="77777777" w:rsidR="00FC76BE" w:rsidRPr="00625F82" w:rsidRDefault="00FC76BE" w:rsidP="003A0EEA">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1E9E5405" w14:textId="77777777" w:rsidR="00FC76BE" w:rsidRPr="00A032C2" w:rsidRDefault="00FC76BE" w:rsidP="003A0EEA">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16E0E76B" w14:textId="536D609B" w:rsidR="005B7AA9" w:rsidRPr="005255FE" w:rsidRDefault="00FC76BE" w:rsidP="002C4E1D">
            <w:pPr>
              <w:keepNext/>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5B7AA9" w:rsidRPr="00A15453" w14:paraId="237C3029" w14:textId="77777777" w:rsidTr="002C4E1D">
        <w:trPr>
          <w:cantSplit/>
          <w:trHeight w:val="1052"/>
        </w:trPr>
        <w:tc>
          <w:tcPr>
            <w:tcW w:w="5000" w:type="pct"/>
            <w:gridSpan w:val="2"/>
            <w:shd w:val="clear" w:color="auto" w:fill="E2EFD9" w:themeFill="accent6" w:themeFillTint="33"/>
          </w:tcPr>
          <w:p w14:paraId="41CAFDEC" w14:textId="26200755" w:rsidR="005B7AA9" w:rsidRPr="0007443F" w:rsidRDefault="005B7AA9" w:rsidP="002C4E1D">
            <w:pPr>
              <w:keepNext/>
              <w:spacing w:before="60" w:after="60" w:line="259" w:lineRule="auto"/>
              <w:rPr>
                <w:rFonts w:ascii="Arial" w:eastAsia="Webdings" w:hAnsi="Arial" w:cs="Arial"/>
                <w:sz w:val="24"/>
                <w:szCs w:val="24"/>
              </w:rPr>
            </w:pPr>
            <w:r w:rsidRPr="0007443F">
              <w:rPr>
                <w:rFonts w:ascii="Arial" w:eastAsia="Calibri" w:hAnsi="Arial" w:cs="Arial"/>
                <w:sz w:val="24"/>
                <w:szCs w:val="24"/>
              </w:rPr>
              <w:t xml:space="preserve">Please use the following comment box to provide context to your responses in c), d) and e), as applicable. You can also use the comment box to provide any additional context on your data that you wish to include in your CHR Summary. </w:t>
            </w:r>
          </w:p>
        </w:tc>
      </w:tr>
      <w:tr w:rsidR="005B7AA9" w:rsidRPr="00A15453" w14:paraId="1C39B08D" w14:textId="77777777" w:rsidTr="002C4E1D">
        <w:trPr>
          <w:cantSplit/>
          <w:trHeight w:val="633"/>
        </w:trPr>
        <w:tc>
          <w:tcPr>
            <w:tcW w:w="5000" w:type="pct"/>
            <w:gridSpan w:val="2"/>
          </w:tcPr>
          <w:p w14:paraId="6E505E2C" w14:textId="77777777" w:rsidR="005B7AA9" w:rsidRPr="0007443F" w:rsidRDefault="005B7AA9"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4A9DEBB7" w14:textId="77777777" w:rsidR="005B7AA9" w:rsidRPr="00A15453" w:rsidRDefault="005B7AA9" w:rsidP="00B819A1">
      <w:pPr>
        <w:spacing w:before="60" w:after="60"/>
      </w:pPr>
    </w:p>
    <w:tbl>
      <w:tblPr>
        <w:tblStyle w:val="TableGrid"/>
        <w:tblW w:w="4992" w:type="pct"/>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09"/>
      </w:tblGrid>
      <w:tr w:rsidR="005255FE" w:rsidRPr="00A15453" w14:paraId="01497B7A" w14:textId="77777777" w:rsidTr="005013FF">
        <w:trPr>
          <w:cantSplit/>
          <w:trHeight w:val="576"/>
        </w:trPr>
        <w:tc>
          <w:tcPr>
            <w:tcW w:w="5000" w:type="pct"/>
            <w:shd w:val="clear" w:color="auto" w:fill="BBD2B5"/>
            <w:vAlign w:val="center"/>
          </w:tcPr>
          <w:p w14:paraId="6691C543" w14:textId="7EEE6325" w:rsidR="005255FE" w:rsidRPr="00A15453" w:rsidRDefault="00711914" w:rsidP="00CC3A13">
            <w:pPr>
              <w:keepNext/>
              <w:spacing w:before="60" w:after="60" w:line="259" w:lineRule="auto"/>
              <w:rPr>
                <w:rFonts w:ascii="Arial" w:hAnsi="Arial" w:cs="Arial"/>
                <w:b/>
                <w:bCs/>
                <w:sz w:val="28"/>
                <w:szCs w:val="28"/>
              </w:rPr>
            </w:pPr>
            <w:r>
              <w:rPr>
                <w:rFonts w:ascii="Arial" w:hAnsi="Arial" w:cs="Arial"/>
                <w:b/>
                <w:bCs/>
                <w:sz w:val="24"/>
                <w:szCs w:val="24"/>
              </w:rPr>
              <w:t xml:space="preserve">4.3 (A) </w:t>
            </w:r>
            <w:r w:rsidR="005255FE" w:rsidRPr="00A15453">
              <w:rPr>
                <w:rFonts w:ascii="Arial" w:hAnsi="Arial" w:cs="Arial"/>
                <w:b/>
                <w:bCs/>
                <w:sz w:val="24"/>
                <w:szCs w:val="24"/>
              </w:rPr>
              <w:t>Outcome #3: Fewer people return to homelessness (returns to homelessness are reduced)</w:t>
            </w:r>
          </w:p>
        </w:tc>
      </w:tr>
      <w:tr w:rsidR="005255FE" w:rsidRPr="00A15453" w14:paraId="167142D0" w14:textId="77777777" w:rsidTr="005013FF">
        <w:trPr>
          <w:cantSplit/>
          <w:trHeight w:val="576"/>
        </w:trPr>
        <w:tc>
          <w:tcPr>
            <w:tcW w:w="5000" w:type="pct"/>
            <w:shd w:val="clear" w:color="auto" w:fill="auto"/>
            <w:vAlign w:val="center"/>
          </w:tcPr>
          <w:p w14:paraId="7B12AC84" w14:textId="5B2CE440" w:rsidR="005255FE" w:rsidRPr="00A15453" w:rsidRDefault="005255FE" w:rsidP="00CC3A13">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3.19c) AND 3.1</w:t>
            </w:r>
            <w:r w:rsidR="00816D81">
              <w:rPr>
                <w:rFonts w:ascii="Arial" w:hAnsi="Arial" w:cs="Arial"/>
                <w:b/>
                <w:bCs/>
                <w:i/>
                <w:iCs/>
                <w:sz w:val="24"/>
                <w:szCs w:val="24"/>
              </w:rPr>
              <w:t>6</w:t>
            </w:r>
            <w:r w:rsidRPr="00A15453">
              <w:rPr>
                <w:rFonts w:ascii="Arial" w:hAnsi="Arial" w:cs="Arial"/>
                <w:b/>
                <w:bCs/>
                <w:i/>
                <w:iCs/>
                <w:sz w:val="24"/>
                <w:szCs w:val="24"/>
              </w:rPr>
              <w:t xml:space="preserve"> is on or before April 1, 2023, you can report annual result(s) for Outcome #</w:t>
            </w:r>
            <w:r w:rsidR="00FC76BE">
              <w:rPr>
                <w:rFonts w:ascii="Arial" w:hAnsi="Arial" w:cs="Arial"/>
                <w:b/>
                <w:bCs/>
                <w:i/>
                <w:iCs/>
                <w:sz w:val="24"/>
                <w:szCs w:val="24"/>
              </w:rPr>
              <w:t>3</w:t>
            </w:r>
            <w:r w:rsidRPr="00A15453">
              <w:rPr>
                <w:rFonts w:ascii="Arial" w:hAnsi="Arial" w:cs="Arial"/>
                <w:b/>
                <w:bCs/>
                <w:i/>
                <w:iCs/>
                <w:sz w:val="24"/>
                <w:szCs w:val="24"/>
              </w:rPr>
              <w:t xml:space="preserve"> using your person-specific data. Add a target for 2027-28 in the far right box.</w:t>
            </w:r>
          </w:p>
        </w:tc>
      </w:tr>
    </w:tbl>
    <w:p w14:paraId="121CD226" w14:textId="77777777" w:rsidR="005255FE" w:rsidRPr="00A15453" w:rsidRDefault="005255FE"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255FE" w:rsidRPr="00A15453" w14:paraId="5ACD6138" w14:textId="77777777" w:rsidTr="005013FF">
        <w:trPr>
          <w:cantSplit/>
          <w:trHeight w:val="576"/>
        </w:trPr>
        <w:tc>
          <w:tcPr>
            <w:tcW w:w="5000" w:type="pct"/>
            <w:shd w:val="clear" w:color="auto" w:fill="auto"/>
            <w:vAlign w:val="center"/>
          </w:tcPr>
          <w:p w14:paraId="76B6B233" w14:textId="1E53CC3C" w:rsidR="005255FE" w:rsidRDefault="005255FE"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w:t>
            </w:r>
            <w:r>
              <w:rPr>
                <w:rFonts w:ascii="Arial" w:hAnsi="Arial" w:cs="Arial"/>
                <w:b/>
                <w:bCs/>
                <w:i/>
                <w:iCs/>
                <w:sz w:val="24"/>
                <w:szCs w:val="24"/>
              </w:rPr>
              <w:t>9c</w:t>
            </w:r>
            <w:r w:rsidRPr="00A15453">
              <w:rPr>
                <w:rFonts w:ascii="Arial" w:hAnsi="Arial" w:cs="Arial"/>
                <w:b/>
                <w:bCs/>
                <w:i/>
                <w:iCs/>
                <w:sz w:val="24"/>
                <w:szCs w:val="24"/>
              </w:rPr>
              <w:t>) AND 3.1</w:t>
            </w:r>
            <w:r w:rsidR="00816D81">
              <w:rPr>
                <w:rFonts w:ascii="Arial" w:hAnsi="Arial" w:cs="Arial"/>
                <w:b/>
                <w:bCs/>
                <w:i/>
                <w:iCs/>
                <w:sz w:val="24"/>
                <w:szCs w:val="24"/>
              </w:rPr>
              <w:t>6</w:t>
            </w:r>
            <w:r w:rsidRPr="00A15453">
              <w:rPr>
                <w:rFonts w:ascii="Arial" w:hAnsi="Arial" w:cs="Arial"/>
                <w:b/>
                <w:bCs/>
                <w:i/>
                <w:iCs/>
                <w:sz w:val="24"/>
                <w:szCs w:val="24"/>
              </w:rPr>
              <w:t xml:space="preserve"> is before</w:t>
            </w:r>
            <w:r>
              <w:rPr>
                <w:rFonts w:ascii="Arial" w:hAnsi="Arial" w:cs="Arial"/>
                <w:b/>
                <w:bCs/>
                <w:i/>
                <w:iCs/>
                <w:sz w:val="24"/>
                <w:szCs w:val="24"/>
              </w:rPr>
              <w:t>:</w:t>
            </w:r>
          </w:p>
          <w:p w14:paraId="59DF49C8" w14:textId="77777777" w:rsidR="005255FE" w:rsidRPr="0007443F" w:rsidRDefault="005255FE"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April</w:t>
            </w:r>
            <w:r w:rsidRPr="0007443F">
              <w:rPr>
                <w:rFonts w:ascii="Arial" w:hAnsi="Arial" w:cs="Arial"/>
                <w:b/>
                <w:bCs/>
                <w:i/>
                <w:iCs/>
                <w:sz w:val="24"/>
                <w:szCs w:val="24"/>
              </w:rPr>
              <w:t xml:space="preserve"> 2, </w:t>
            </w:r>
            <w:r>
              <w:rPr>
                <w:rFonts w:ascii="Arial" w:hAnsi="Arial" w:cs="Arial"/>
                <w:b/>
                <w:bCs/>
                <w:i/>
                <w:iCs/>
                <w:sz w:val="24"/>
                <w:szCs w:val="24"/>
              </w:rPr>
              <w:t>2019</w:t>
            </w:r>
            <w:r w:rsidRPr="0007443F">
              <w:rPr>
                <w:rFonts w:ascii="Arial" w:hAnsi="Arial" w:cs="Arial"/>
                <w:b/>
                <w:bCs/>
                <w:i/>
                <w:iCs/>
                <w:sz w:val="24"/>
                <w:szCs w:val="24"/>
              </w:rPr>
              <w:t xml:space="preserve">, </w:t>
            </w:r>
            <w:r w:rsidRPr="00C309BF">
              <w:rPr>
                <w:rFonts w:ascii="Arial" w:hAnsi="Arial" w:cs="Arial"/>
                <w:b/>
                <w:bCs/>
                <w:i/>
                <w:iCs/>
                <w:sz w:val="24"/>
                <w:szCs w:val="24"/>
              </w:rPr>
              <w:t>please submit results for 2019-2020 in the table below.</w:t>
            </w:r>
          </w:p>
          <w:p w14:paraId="661E7637" w14:textId="77777777" w:rsidR="005255FE" w:rsidRDefault="005255FE"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2020, please submit results for 2020-2021 in the table below.</w:t>
            </w:r>
          </w:p>
          <w:p w14:paraId="39A9FFC9" w14:textId="77777777" w:rsidR="005255FE" w:rsidRDefault="005255FE"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2021, please submit results for 2021-2022 in the table below.</w:t>
            </w:r>
          </w:p>
          <w:p w14:paraId="49C699C3" w14:textId="77777777" w:rsidR="005255FE" w:rsidRDefault="005255FE"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2022, please submit results for 2022-2023 in the table below.</w:t>
            </w:r>
          </w:p>
          <w:p w14:paraId="63059C37" w14:textId="77777777" w:rsidR="005255FE" w:rsidRPr="00B51C20" w:rsidRDefault="005255FE"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2023, please submit results for 2023-2024 in the table below.</w:t>
            </w:r>
          </w:p>
          <w:p w14:paraId="6946C3AB" w14:textId="0FCEE780" w:rsidR="005255FE" w:rsidRPr="00A15453" w:rsidRDefault="005255FE" w:rsidP="00CC3A13">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Pr>
                <w:rFonts w:ascii="Arial" w:hAnsi="Arial" w:cs="Arial"/>
                <w:b/>
                <w:bCs/>
                <w:i/>
                <w:iCs/>
                <w:sz w:val="24"/>
                <w:szCs w:val="24"/>
              </w:rPr>
              <w:t>20c</w:t>
            </w:r>
            <w:r w:rsidRPr="00A15453">
              <w:rPr>
                <w:rFonts w:ascii="Arial" w:hAnsi="Arial" w:cs="Arial"/>
                <w:b/>
                <w:bCs/>
                <w:i/>
                <w:iCs/>
                <w:sz w:val="24"/>
                <w:szCs w:val="24"/>
              </w:rPr>
              <w:t>), please add a Target in the table below.</w:t>
            </w:r>
          </w:p>
        </w:tc>
      </w:tr>
    </w:tbl>
    <w:p w14:paraId="3BF95FA2" w14:textId="77777777" w:rsidR="00544A2C" w:rsidRPr="00A15453" w:rsidRDefault="00544A2C" w:rsidP="00B819A1">
      <w:pPr>
        <w:keepNext/>
        <w:spacing w:before="60" w:after="60"/>
        <w:rPr>
          <w:rFonts w:ascii="Arial" w:eastAsia="Calibri" w:hAnsi="Arial" w:cs="Arial"/>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4"/>
        <w:gridCol w:w="1242"/>
        <w:gridCol w:w="1241"/>
        <w:gridCol w:w="1241"/>
        <w:gridCol w:w="1241"/>
        <w:gridCol w:w="1241"/>
        <w:gridCol w:w="897"/>
        <w:gridCol w:w="900"/>
        <w:gridCol w:w="897"/>
        <w:gridCol w:w="897"/>
        <w:gridCol w:w="1159"/>
      </w:tblGrid>
      <w:tr w:rsidR="00544A2C" w:rsidRPr="00A15453" w14:paraId="56F7FEC4" w14:textId="77777777" w:rsidTr="005013FF">
        <w:trPr>
          <w:cantSplit/>
          <w:trHeight w:val="600"/>
        </w:trPr>
        <w:tc>
          <w:tcPr>
            <w:tcW w:w="763" w:type="pct"/>
            <w:shd w:val="clear" w:color="auto" w:fill="F2F2F2"/>
            <w:noWrap/>
            <w:vAlign w:val="center"/>
            <w:hideMark/>
          </w:tcPr>
          <w:p w14:paraId="68D6A496" w14:textId="77777777" w:rsidR="00544A2C" w:rsidRPr="00A15453" w:rsidRDefault="00544A2C" w:rsidP="00CC3A13">
            <w:pPr>
              <w:keepNext/>
              <w:spacing w:before="60" w:after="60"/>
              <w:jc w:val="center"/>
              <w:rPr>
                <w:rFonts w:ascii="Arial" w:eastAsia="Times New Roman" w:hAnsi="Arial" w:cs="Arial"/>
                <w:sz w:val="24"/>
                <w:szCs w:val="24"/>
                <w:lang w:eastAsia="en-CA"/>
              </w:rPr>
            </w:pPr>
            <w:r w:rsidRPr="00A15453">
              <w:rPr>
                <w:rFonts w:ascii="Arial" w:eastAsia="Times New Roman" w:hAnsi="Arial" w:cs="Arial"/>
                <w:sz w:val="24"/>
                <w:szCs w:val="24"/>
                <w:lang w:eastAsia="en-CA"/>
              </w:rPr>
              <w:t> </w:t>
            </w:r>
          </w:p>
        </w:tc>
        <w:tc>
          <w:tcPr>
            <w:tcW w:w="480" w:type="pct"/>
            <w:shd w:val="clear" w:color="auto" w:fill="E2EDDF"/>
            <w:noWrap/>
            <w:vAlign w:val="center"/>
            <w:hideMark/>
          </w:tcPr>
          <w:p w14:paraId="0D750D6D"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2019-20</w:t>
            </w:r>
          </w:p>
        </w:tc>
        <w:tc>
          <w:tcPr>
            <w:tcW w:w="480" w:type="pct"/>
            <w:shd w:val="clear" w:color="auto" w:fill="E2EDDF"/>
            <w:noWrap/>
            <w:vAlign w:val="center"/>
            <w:hideMark/>
          </w:tcPr>
          <w:p w14:paraId="5E90B688"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2020-21</w:t>
            </w:r>
          </w:p>
        </w:tc>
        <w:tc>
          <w:tcPr>
            <w:tcW w:w="480" w:type="pct"/>
            <w:shd w:val="clear" w:color="auto" w:fill="E2EDDF"/>
            <w:noWrap/>
            <w:vAlign w:val="center"/>
            <w:hideMark/>
          </w:tcPr>
          <w:p w14:paraId="70B7787D"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2021-22</w:t>
            </w:r>
          </w:p>
        </w:tc>
        <w:tc>
          <w:tcPr>
            <w:tcW w:w="480" w:type="pct"/>
            <w:shd w:val="clear" w:color="auto" w:fill="E2EDDF"/>
            <w:noWrap/>
            <w:vAlign w:val="center"/>
            <w:hideMark/>
          </w:tcPr>
          <w:p w14:paraId="499641A1"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2022-23</w:t>
            </w:r>
          </w:p>
        </w:tc>
        <w:tc>
          <w:tcPr>
            <w:tcW w:w="480" w:type="pct"/>
            <w:shd w:val="clear" w:color="auto" w:fill="E2EDDF"/>
            <w:noWrap/>
            <w:vAlign w:val="center"/>
            <w:hideMark/>
          </w:tcPr>
          <w:p w14:paraId="24609ED2"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2023-24</w:t>
            </w:r>
          </w:p>
        </w:tc>
        <w:tc>
          <w:tcPr>
            <w:tcW w:w="347" w:type="pct"/>
            <w:shd w:val="clear" w:color="auto" w:fill="E2EDDF"/>
            <w:noWrap/>
            <w:vAlign w:val="center"/>
            <w:hideMark/>
          </w:tcPr>
          <w:p w14:paraId="29B9B642"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2024-25</w:t>
            </w:r>
          </w:p>
        </w:tc>
        <w:tc>
          <w:tcPr>
            <w:tcW w:w="348" w:type="pct"/>
            <w:shd w:val="clear" w:color="auto" w:fill="E2EDDF"/>
            <w:noWrap/>
            <w:vAlign w:val="center"/>
            <w:hideMark/>
          </w:tcPr>
          <w:p w14:paraId="5491BEE4"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2025-26</w:t>
            </w:r>
          </w:p>
        </w:tc>
        <w:tc>
          <w:tcPr>
            <w:tcW w:w="347" w:type="pct"/>
            <w:shd w:val="clear" w:color="auto" w:fill="E2EDDF"/>
            <w:noWrap/>
            <w:vAlign w:val="center"/>
            <w:hideMark/>
          </w:tcPr>
          <w:p w14:paraId="76552484"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2026-27</w:t>
            </w:r>
          </w:p>
        </w:tc>
        <w:tc>
          <w:tcPr>
            <w:tcW w:w="347" w:type="pct"/>
            <w:shd w:val="clear" w:color="auto" w:fill="E2EDDF"/>
            <w:noWrap/>
            <w:vAlign w:val="center"/>
            <w:hideMark/>
          </w:tcPr>
          <w:p w14:paraId="3B66C72D" w14:textId="77777777" w:rsidR="00544A2C" w:rsidRPr="00A15453" w:rsidRDefault="00544A2C" w:rsidP="00CC3A13">
            <w:pPr>
              <w:keepNext/>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2027-28</w:t>
            </w:r>
          </w:p>
        </w:tc>
        <w:tc>
          <w:tcPr>
            <w:tcW w:w="448" w:type="pct"/>
            <w:shd w:val="clear" w:color="auto" w:fill="E2EDDF"/>
            <w:noWrap/>
            <w:vAlign w:val="center"/>
            <w:hideMark/>
          </w:tcPr>
          <w:p w14:paraId="70F3E07D" w14:textId="77777777" w:rsidR="00544A2C" w:rsidRPr="00354C3D" w:rsidRDefault="00544A2C" w:rsidP="00CC3A13">
            <w:pPr>
              <w:keepNext/>
              <w:spacing w:before="60" w:after="60"/>
              <w:jc w:val="center"/>
              <w:rPr>
                <w:rFonts w:ascii="Arial" w:eastAsia="Times New Roman" w:hAnsi="Arial" w:cs="Arial"/>
                <w:b/>
                <w:color w:val="000000"/>
                <w:sz w:val="24"/>
                <w:szCs w:val="24"/>
                <w:lang w:eastAsia="en-CA"/>
              </w:rPr>
            </w:pPr>
            <w:r w:rsidRPr="00CC3A13">
              <w:rPr>
                <w:rFonts w:ascii="Arial" w:eastAsia="Times New Roman" w:hAnsi="Arial" w:cs="Arial"/>
                <w:b/>
                <w:color w:val="000000"/>
                <w:sz w:val="24"/>
                <w:szCs w:val="24"/>
                <w:lang w:eastAsia="en-CA"/>
              </w:rPr>
              <w:t>Target</w:t>
            </w:r>
          </w:p>
        </w:tc>
      </w:tr>
      <w:tr w:rsidR="00544A2C" w:rsidRPr="00A15453" w14:paraId="145C6637" w14:textId="77777777" w:rsidTr="005013FF">
        <w:trPr>
          <w:cantSplit/>
          <w:trHeight w:val="1079"/>
        </w:trPr>
        <w:tc>
          <w:tcPr>
            <w:tcW w:w="763" w:type="pct"/>
            <w:shd w:val="clear" w:color="auto" w:fill="E2EDDF"/>
            <w:vAlign w:val="center"/>
            <w:hideMark/>
          </w:tcPr>
          <w:p w14:paraId="02F579A7" w14:textId="77777777" w:rsidR="00544A2C" w:rsidRPr="00A15453" w:rsidRDefault="00544A2C" w:rsidP="00CC3A13">
            <w:pPr>
              <w:keepNext/>
              <w:spacing w:before="60" w:after="60"/>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Returns to homelessness (that year)</w:t>
            </w:r>
          </w:p>
        </w:tc>
        <w:tc>
          <w:tcPr>
            <w:tcW w:w="480" w:type="pct"/>
            <w:noWrap/>
            <w:vAlign w:val="center"/>
            <w:hideMark/>
          </w:tcPr>
          <w:p w14:paraId="1E48A3FB" w14:textId="4BDB7990" w:rsidR="00544A2C" w:rsidRPr="00A15453" w:rsidRDefault="00544A2C" w:rsidP="00CC3A13">
            <w:pPr>
              <w:keepNext/>
              <w:spacing w:before="60" w:after="60"/>
              <w:jc w:val="center"/>
              <w:rPr>
                <w:rFonts w:ascii="Arial" w:eastAsia="Times New Roman" w:hAnsi="Arial" w:cs="Arial"/>
                <w:color w:val="000000"/>
                <w:sz w:val="24"/>
                <w:szCs w:val="24"/>
                <w:lang w:eastAsia="en-CA"/>
              </w:rPr>
            </w:pPr>
          </w:p>
        </w:tc>
        <w:tc>
          <w:tcPr>
            <w:tcW w:w="480" w:type="pct"/>
            <w:noWrap/>
            <w:vAlign w:val="center"/>
            <w:hideMark/>
          </w:tcPr>
          <w:p w14:paraId="63C7A362" w14:textId="6DFC3135" w:rsidR="00544A2C" w:rsidRPr="00354C3D" w:rsidRDefault="00544A2C" w:rsidP="00CC3A13">
            <w:pPr>
              <w:keepNext/>
              <w:spacing w:before="60" w:after="60"/>
              <w:jc w:val="center"/>
              <w:rPr>
                <w:rFonts w:ascii="Arial" w:hAnsi="Arial"/>
                <w:color w:val="000000" w:themeColor="text1"/>
                <w:sz w:val="24"/>
                <w:szCs w:val="24"/>
              </w:rPr>
            </w:pPr>
          </w:p>
        </w:tc>
        <w:tc>
          <w:tcPr>
            <w:tcW w:w="480" w:type="pct"/>
            <w:noWrap/>
            <w:vAlign w:val="center"/>
            <w:hideMark/>
          </w:tcPr>
          <w:p w14:paraId="7CD3D737" w14:textId="512265AB" w:rsidR="00544A2C" w:rsidRPr="00354C3D" w:rsidRDefault="00544A2C" w:rsidP="00CC3A13">
            <w:pPr>
              <w:keepNext/>
              <w:spacing w:before="60" w:after="60"/>
              <w:jc w:val="center"/>
              <w:rPr>
                <w:rFonts w:ascii="Arial" w:hAnsi="Arial"/>
                <w:color w:val="000000" w:themeColor="text1"/>
                <w:sz w:val="24"/>
                <w:szCs w:val="24"/>
              </w:rPr>
            </w:pPr>
          </w:p>
        </w:tc>
        <w:tc>
          <w:tcPr>
            <w:tcW w:w="480" w:type="pct"/>
            <w:shd w:val="clear" w:color="auto" w:fill="auto"/>
            <w:noWrap/>
            <w:vAlign w:val="center"/>
            <w:hideMark/>
          </w:tcPr>
          <w:p w14:paraId="65F45968" w14:textId="3C573EF2" w:rsidR="00544A2C" w:rsidRPr="00354C3D" w:rsidRDefault="00544A2C" w:rsidP="00CC3A13">
            <w:pPr>
              <w:keepNext/>
              <w:spacing w:before="60" w:after="60"/>
              <w:jc w:val="center"/>
              <w:rPr>
                <w:rFonts w:ascii="Arial" w:hAnsi="Arial"/>
                <w:color w:val="000000" w:themeColor="text1"/>
                <w:sz w:val="20"/>
                <w:szCs w:val="18"/>
              </w:rPr>
            </w:pPr>
          </w:p>
        </w:tc>
        <w:tc>
          <w:tcPr>
            <w:tcW w:w="480" w:type="pct"/>
            <w:shd w:val="clear" w:color="auto" w:fill="auto"/>
            <w:noWrap/>
            <w:vAlign w:val="center"/>
            <w:hideMark/>
          </w:tcPr>
          <w:p w14:paraId="6A16D181" w14:textId="5A8032FE" w:rsidR="00544A2C" w:rsidRPr="00354C3D" w:rsidRDefault="00544A2C" w:rsidP="00CC3A13">
            <w:pPr>
              <w:keepNext/>
              <w:spacing w:before="60" w:after="60"/>
              <w:jc w:val="center"/>
              <w:rPr>
                <w:rFonts w:ascii="Arial" w:hAnsi="Arial"/>
                <w:color w:val="000000" w:themeColor="text1"/>
                <w:sz w:val="24"/>
                <w:szCs w:val="24"/>
              </w:rPr>
            </w:pPr>
          </w:p>
        </w:tc>
        <w:tc>
          <w:tcPr>
            <w:tcW w:w="347" w:type="pct"/>
            <w:shd w:val="clear" w:color="auto" w:fill="808080"/>
            <w:noWrap/>
            <w:vAlign w:val="center"/>
            <w:hideMark/>
          </w:tcPr>
          <w:p w14:paraId="08704331" w14:textId="77777777" w:rsidR="00544A2C" w:rsidRPr="0007443F" w:rsidRDefault="00544A2C"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348" w:type="pct"/>
            <w:shd w:val="clear" w:color="auto" w:fill="808080"/>
            <w:noWrap/>
            <w:vAlign w:val="center"/>
            <w:hideMark/>
          </w:tcPr>
          <w:p w14:paraId="55CE75E8" w14:textId="77777777" w:rsidR="00544A2C" w:rsidRPr="0007443F" w:rsidRDefault="00544A2C"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6C8E2D94" w14:textId="77777777" w:rsidR="00544A2C" w:rsidRPr="0007443F" w:rsidRDefault="00544A2C"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257780FA" w14:textId="77777777" w:rsidR="00544A2C" w:rsidRPr="0007443F" w:rsidRDefault="00544A2C" w:rsidP="00CC3A13">
            <w:pPr>
              <w:keepNext/>
              <w:spacing w:before="60" w:after="60"/>
              <w:jc w:val="center"/>
              <w:rPr>
                <w:rFonts w:ascii="Arial" w:hAnsi="Arial"/>
                <w:color w:val="C45911"/>
                <w:sz w:val="20"/>
                <w:szCs w:val="18"/>
              </w:rPr>
            </w:pPr>
            <w:r w:rsidRPr="0007443F">
              <w:rPr>
                <w:rFonts w:ascii="Arial" w:hAnsi="Arial"/>
                <w:color w:val="C45911"/>
                <w:sz w:val="20"/>
                <w:szCs w:val="18"/>
              </w:rPr>
              <w:t> </w:t>
            </w:r>
          </w:p>
        </w:tc>
        <w:tc>
          <w:tcPr>
            <w:tcW w:w="448" w:type="pct"/>
            <w:noWrap/>
            <w:vAlign w:val="center"/>
            <w:hideMark/>
          </w:tcPr>
          <w:p w14:paraId="749BB42F" w14:textId="02B513E0" w:rsidR="00544A2C" w:rsidRPr="00354C3D" w:rsidRDefault="00544A2C" w:rsidP="00CC3A13">
            <w:pPr>
              <w:keepNext/>
              <w:spacing w:before="60" w:after="60"/>
              <w:jc w:val="center"/>
              <w:rPr>
                <w:rFonts w:ascii="Arial" w:hAnsi="Arial"/>
                <w:color w:val="000000" w:themeColor="text1"/>
                <w:sz w:val="24"/>
                <w:szCs w:val="24"/>
              </w:rPr>
            </w:pPr>
          </w:p>
        </w:tc>
      </w:tr>
    </w:tbl>
    <w:p w14:paraId="3B39E99C" w14:textId="77777777" w:rsidR="005B7AA9" w:rsidRPr="00A15453" w:rsidRDefault="005B7AA9" w:rsidP="00B819A1">
      <w:pPr>
        <w:spacing w:before="60" w:after="60"/>
        <w:rPr>
          <w:rFonts w:ascii="Arial" w:eastAsia="Calibri" w:hAnsi="Arial" w:cs="Arial"/>
          <w:b/>
          <w:sz w:val="24"/>
          <w:szCs w:val="24"/>
          <w:u w:val="single"/>
        </w:rPr>
      </w:pPr>
    </w:p>
    <w:tbl>
      <w:tblPr>
        <w:tblStyle w:val="TableGrid"/>
        <w:tblW w:w="4992"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96"/>
        <w:gridCol w:w="13"/>
      </w:tblGrid>
      <w:tr w:rsidR="005B7AA9" w:rsidRPr="00A15453" w14:paraId="6E06D16B" w14:textId="77777777" w:rsidTr="002C4E1D">
        <w:trPr>
          <w:gridAfter w:val="1"/>
          <w:wAfter w:w="5" w:type="pct"/>
          <w:cantSplit/>
          <w:trHeight w:val="60"/>
        </w:trPr>
        <w:tc>
          <w:tcPr>
            <w:tcW w:w="4995" w:type="pct"/>
          </w:tcPr>
          <w:p w14:paraId="37C3CFC7" w14:textId="309D94F0" w:rsidR="005B7AA9" w:rsidRPr="0007443F" w:rsidRDefault="005B7AA9" w:rsidP="00D70A0F">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BE3F7E" w:rsidRPr="00A15453">
              <w:rPr>
                <w:rFonts w:ascii="Arial" w:hAnsi="Arial" w:cs="Arial"/>
                <w:b/>
                <w:bCs/>
                <w:i/>
                <w:iCs/>
                <w:sz w:val="24"/>
                <w:szCs w:val="24"/>
              </w:rPr>
              <w:t>20</w:t>
            </w:r>
            <w:r w:rsidR="00D67F05">
              <w:rPr>
                <w:rFonts w:ascii="Arial" w:hAnsi="Arial" w:cs="Arial"/>
                <w:b/>
                <w:bCs/>
                <w:i/>
                <w:iCs/>
                <w:sz w:val="24"/>
                <w:szCs w:val="24"/>
              </w:rPr>
              <w:t>c</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001DB208" w14:textId="77777777" w:rsidTr="002C4E1D">
        <w:trPr>
          <w:gridAfter w:val="1"/>
          <w:wAfter w:w="5" w:type="pct"/>
          <w:cantSplit/>
          <w:trHeight w:val="576"/>
        </w:trPr>
        <w:tc>
          <w:tcPr>
            <w:tcW w:w="4995" w:type="pct"/>
            <w:shd w:val="clear" w:color="auto" w:fill="E2EFD9" w:themeFill="accent6" w:themeFillTint="33"/>
          </w:tcPr>
          <w:p w14:paraId="1BFE26A8" w14:textId="13036E12" w:rsidR="005B7AA9" w:rsidRPr="0007443F" w:rsidRDefault="00711914" w:rsidP="002C4E1D">
            <w:pPr>
              <w:keepNext/>
              <w:spacing w:before="60" w:after="60" w:line="259" w:lineRule="auto"/>
              <w:rPr>
                <w:rFonts w:ascii="Arial" w:hAnsi="Arial"/>
                <w:sz w:val="24"/>
              </w:rPr>
            </w:pPr>
            <w:r>
              <w:rPr>
                <w:rFonts w:ascii="Arial" w:hAnsi="Arial" w:cs="Arial"/>
                <w:b/>
                <w:bCs/>
                <w:sz w:val="24"/>
                <w:szCs w:val="24"/>
              </w:rPr>
              <w:t xml:space="preserve">4.3 (A) </w:t>
            </w:r>
            <w:r w:rsidR="005B7AA9" w:rsidRPr="0007443F">
              <w:rPr>
                <w:rFonts w:ascii="Arial" w:eastAsia="Calibri" w:hAnsi="Arial" w:cs="Arial"/>
                <w:b/>
                <w:sz w:val="24"/>
                <w:szCs w:val="24"/>
              </w:rPr>
              <w:t>a)</w:t>
            </w:r>
            <w:r w:rsidR="005B7AA9" w:rsidRPr="0007443F">
              <w:rPr>
                <w:rFonts w:ascii="Arial" w:eastAsia="Calibri" w:hAnsi="Arial" w:cs="Arial"/>
                <w:sz w:val="24"/>
                <w:szCs w:val="24"/>
              </w:rPr>
              <w:t xml:space="preserve"> </w:t>
            </w:r>
            <w:r w:rsidR="005B7AA9"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5B7AA9" w:rsidRPr="00A15453" w14:paraId="2A7437D5" w14:textId="77777777" w:rsidTr="002C4E1D">
        <w:trPr>
          <w:cantSplit/>
          <w:trHeight w:val="1068"/>
        </w:trPr>
        <w:tc>
          <w:tcPr>
            <w:tcW w:w="5000" w:type="pct"/>
            <w:gridSpan w:val="2"/>
          </w:tcPr>
          <w:p w14:paraId="0BB15F4C" w14:textId="77777777" w:rsidR="00116D6F" w:rsidRPr="00A15453" w:rsidRDefault="00116D6F"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EA18BDA" w14:textId="77777777" w:rsidR="00116D6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32911127"/>
                <w15:color w:val="FFFF00"/>
                <w15:appearance w15:val="hidden"/>
                <w14:checkbox>
                  <w14:checked w14:val="0"/>
                  <w14:checkedState w14:val="2612" w14:font="MS Gothic"/>
                  <w14:uncheckedState w14:val="2610" w14:font="MS Gothic"/>
                </w14:checkbox>
              </w:sdtPr>
              <w:sdtContent>
                <w:r w:rsidR="00116D6F" w:rsidRPr="00A15453">
                  <w:rPr>
                    <w:rFonts w:ascii="MS Gothic" w:eastAsia="MS Gothic" w:hAnsi="MS Gothic" w:cs="Arial"/>
                    <w:color w:val="000000" w:themeColor="text1"/>
                    <w:sz w:val="24"/>
                    <w:szCs w:val="24"/>
                  </w:rPr>
                  <w:t>☐</w:t>
                </w:r>
              </w:sdtContent>
            </w:sdt>
            <w:r w:rsidR="00116D6F" w:rsidRPr="00A15453">
              <w:rPr>
                <w:rFonts w:ascii="Arial" w:hAnsi="Arial" w:cs="Arial"/>
                <w:color w:val="000000" w:themeColor="text1"/>
                <w:sz w:val="24"/>
                <w:szCs w:val="24"/>
              </w:rPr>
              <w:t xml:space="preserve"> 2019-20</w:t>
            </w:r>
          </w:p>
          <w:p w14:paraId="067EE83D" w14:textId="77777777" w:rsidR="00116D6F" w:rsidRPr="00A15453" w:rsidRDefault="00116D6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14377472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2020-21</w:t>
            </w:r>
          </w:p>
          <w:p w14:paraId="4DA02EEC" w14:textId="77777777" w:rsidR="00116D6F"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52965989"/>
                <w15:color w:val="FFFF00"/>
                <w15:appearance w15:val="hidden"/>
                <w14:checkbox>
                  <w14:checked w14:val="0"/>
                  <w14:checkedState w14:val="2612" w14:font="MS Gothic"/>
                  <w14:uncheckedState w14:val="2610" w14:font="MS Gothic"/>
                </w14:checkbox>
              </w:sdtPr>
              <w:sdtContent>
                <w:r w:rsidR="00116D6F" w:rsidRPr="00A15453">
                  <w:rPr>
                    <w:rFonts w:ascii="MS Gothic" w:eastAsia="MS Gothic" w:hAnsi="MS Gothic" w:cs="Arial"/>
                    <w:color w:val="000000" w:themeColor="text1"/>
                    <w:sz w:val="24"/>
                    <w:szCs w:val="24"/>
                  </w:rPr>
                  <w:t>☐</w:t>
                </w:r>
              </w:sdtContent>
            </w:sdt>
            <w:r w:rsidR="00116D6F" w:rsidRPr="00A15453">
              <w:rPr>
                <w:rFonts w:ascii="Arial" w:hAnsi="Arial" w:cs="Arial"/>
                <w:color w:val="000000" w:themeColor="text1"/>
                <w:sz w:val="24"/>
                <w:szCs w:val="24"/>
              </w:rPr>
              <w:t xml:space="preserve"> 2021-22</w:t>
            </w:r>
          </w:p>
          <w:p w14:paraId="1534E782" w14:textId="77777777" w:rsidR="00116D6F" w:rsidRPr="00A15453" w:rsidRDefault="00116D6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42052056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2022-23</w:t>
            </w:r>
          </w:p>
          <w:p w14:paraId="37E6C083" w14:textId="05A2525B" w:rsidR="005B7AA9" w:rsidRPr="00A15453" w:rsidRDefault="00116D6F"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06721604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2023-24</w:t>
            </w:r>
          </w:p>
        </w:tc>
      </w:tr>
      <w:tr w:rsidR="00FC76BE" w:rsidRPr="00A15453" w14:paraId="53872EA7" w14:textId="77777777" w:rsidTr="002C4E1D">
        <w:trPr>
          <w:cantSplit/>
          <w:trHeight w:val="65"/>
        </w:trPr>
        <w:tc>
          <w:tcPr>
            <w:tcW w:w="5000" w:type="pct"/>
            <w:gridSpan w:val="2"/>
          </w:tcPr>
          <w:p w14:paraId="39282102" w14:textId="79E28AFD" w:rsidR="00FC76BE" w:rsidRPr="002C4E1D"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5B7AA9" w:rsidRPr="00A15453" w14:paraId="43B9B3CA" w14:textId="77777777" w:rsidTr="002C4E1D">
        <w:trPr>
          <w:cantSplit/>
          <w:trHeight w:val="70"/>
        </w:trPr>
        <w:tc>
          <w:tcPr>
            <w:tcW w:w="5000" w:type="pct"/>
            <w:gridSpan w:val="2"/>
            <w:shd w:val="clear" w:color="auto" w:fill="E2EFD9" w:themeFill="accent6" w:themeFillTint="33"/>
          </w:tcPr>
          <w:p w14:paraId="7E3B4B03" w14:textId="3224A736" w:rsidR="005B7AA9" w:rsidRPr="00A15453" w:rsidRDefault="00711914" w:rsidP="002C4E1D">
            <w:pPr>
              <w:keepNext/>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4.3 (A) </w:t>
            </w:r>
            <w:r w:rsidR="005B7AA9" w:rsidRPr="00A15453">
              <w:rPr>
                <w:rFonts w:ascii="Arial" w:eastAsia="Webdings" w:hAnsi="Arial" w:cs="Arial"/>
                <w:b/>
                <w:bCs/>
                <w:sz w:val="24"/>
                <w:szCs w:val="24"/>
                <w:shd w:val="clear" w:color="auto" w:fill="E2EDDF"/>
              </w:rPr>
              <w:t>b)</w:t>
            </w:r>
            <w:r w:rsidR="005B7AA9" w:rsidRPr="00A15453">
              <w:rPr>
                <w:rFonts w:ascii="Arial" w:eastAsia="Webdings" w:hAnsi="Arial" w:cs="Arial"/>
                <w:sz w:val="24"/>
                <w:szCs w:val="24"/>
                <w:shd w:val="clear" w:color="auto" w:fill="E2EDDF"/>
              </w:rPr>
              <w:t xml:space="preserve"> How was this outcome generated? </w:t>
            </w:r>
          </w:p>
        </w:tc>
      </w:tr>
      <w:tr w:rsidR="005B7AA9" w:rsidRPr="00A15453" w14:paraId="77A7CE8B" w14:textId="77777777" w:rsidTr="002C4E1D">
        <w:trPr>
          <w:cantSplit/>
          <w:trHeight w:val="70"/>
        </w:trPr>
        <w:tc>
          <w:tcPr>
            <w:tcW w:w="5000" w:type="pct"/>
            <w:gridSpan w:val="2"/>
          </w:tcPr>
          <w:p w14:paraId="46333668"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35BB0E72"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24678537"/>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“Reaching Home Community Outcomes” report”</w:t>
            </w:r>
          </w:p>
          <w:p w14:paraId="6425FD02"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6082915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20682E83"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106027248"/>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CAEH Monthly Inflow/Outflow report</w:t>
            </w:r>
          </w:p>
          <w:p w14:paraId="57CD29EF"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62781775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36FF352D" w14:textId="3F3E1ED0"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20236479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5B7AA9" w:rsidRPr="00A15453" w14:paraId="03B7C717" w14:textId="77777777" w:rsidTr="002C4E1D">
        <w:trPr>
          <w:cantSplit/>
          <w:trHeight w:val="70"/>
        </w:trPr>
        <w:tc>
          <w:tcPr>
            <w:tcW w:w="5000" w:type="pct"/>
            <w:gridSpan w:val="2"/>
          </w:tcPr>
          <w:p w14:paraId="7BABAA78" w14:textId="4D30DC6A" w:rsidR="005B7AA9" w:rsidRPr="00A15453" w:rsidRDefault="005B7AA9" w:rsidP="002C4E1D">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the following question:  </w:t>
            </w:r>
          </w:p>
        </w:tc>
      </w:tr>
      <w:tr w:rsidR="005B7AA9" w:rsidRPr="00A15453" w14:paraId="698A585B" w14:textId="77777777" w:rsidTr="002C4E1D">
        <w:trPr>
          <w:cantSplit/>
          <w:trHeight w:val="70"/>
        </w:trPr>
        <w:tc>
          <w:tcPr>
            <w:tcW w:w="5000" w:type="pct"/>
            <w:gridSpan w:val="2"/>
            <w:shd w:val="clear" w:color="auto" w:fill="E2EFD9" w:themeFill="accent6" w:themeFillTint="33"/>
          </w:tcPr>
          <w:p w14:paraId="3C5D7CD2" w14:textId="77777777"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5B7AA9" w:rsidRPr="00A15453" w14:paraId="0F67F835" w14:textId="77777777" w:rsidTr="002C4E1D">
        <w:trPr>
          <w:cantSplit/>
          <w:trHeight w:val="70"/>
        </w:trPr>
        <w:tc>
          <w:tcPr>
            <w:tcW w:w="5000" w:type="pct"/>
            <w:gridSpan w:val="2"/>
          </w:tcPr>
          <w:p w14:paraId="7B6C939D" w14:textId="77777777" w:rsidR="005B7AA9" w:rsidRPr="00A15453" w:rsidRDefault="005B7AA9"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5B7AA9" w:rsidRPr="00A15453" w14:paraId="14B83D94" w14:textId="77777777" w:rsidTr="002C4E1D">
        <w:trPr>
          <w:cantSplit/>
          <w:trHeight w:val="70"/>
        </w:trPr>
        <w:tc>
          <w:tcPr>
            <w:tcW w:w="5000" w:type="pct"/>
            <w:gridSpan w:val="2"/>
            <w:shd w:val="clear" w:color="auto" w:fill="E2EFD9" w:themeFill="accent6" w:themeFillTint="33"/>
          </w:tcPr>
          <w:p w14:paraId="444135C2" w14:textId="5650A40F" w:rsidR="005B7AA9" w:rsidRPr="00A15453" w:rsidRDefault="00711914"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 xml:space="preserve">4.3 (A) </w:t>
            </w:r>
            <w:r w:rsidR="005B7AA9" w:rsidRPr="00A15453">
              <w:rPr>
                <w:rFonts w:ascii="Arial" w:eastAsia="Webdings" w:hAnsi="Arial" w:cs="Arial"/>
                <w:b/>
                <w:bCs/>
                <w:sz w:val="24"/>
                <w:szCs w:val="24"/>
              </w:rPr>
              <w:t xml:space="preserve">c) </w:t>
            </w:r>
            <w:r w:rsidR="005B7AA9" w:rsidRPr="0007443F">
              <w:rPr>
                <w:rFonts w:ascii="Arial" w:eastAsia="Calibri" w:hAnsi="Arial" w:cs="Arial"/>
                <w:sz w:val="24"/>
                <w:szCs w:val="24"/>
              </w:rPr>
              <w:t xml:space="preserve">Has the data you reported for this Outcome from </w:t>
            </w:r>
            <w:r w:rsidR="00816D81">
              <w:rPr>
                <w:rFonts w:ascii="Arial" w:eastAsia="Calibri" w:hAnsi="Arial" w:cs="Arial"/>
                <w:sz w:val="24"/>
                <w:szCs w:val="24"/>
              </w:rPr>
              <w:t xml:space="preserve">2019-20 to 2022-23 </w:t>
            </w:r>
            <w:r w:rsidR="005B7AA9" w:rsidRPr="0007443F">
              <w:rPr>
                <w:rFonts w:ascii="Arial" w:eastAsia="Calibri" w:hAnsi="Arial" w:cs="Arial"/>
                <w:sz w:val="24"/>
                <w:szCs w:val="24"/>
              </w:rPr>
              <w:t>(where applicable) changed from your previous CHR?</w:t>
            </w:r>
          </w:p>
        </w:tc>
      </w:tr>
      <w:tr w:rsidR="005B7AA9" w:rsidRPr="00A15453" w14:paraId="372C30F8" w14:textId="77777777" w:rsidTr="002C4E1D">
        <w:trPr>
          <w:cantSplit/>
          <w:trHeight w:val="70"/>
        </w:trPr>
        <w:tc>
          <w:tcPr>
            <w:tcW w:w="5000" w:type="pct"/>
            <w:gridSpan w:val="2"/>
          </w:tcPr>
          <w:p w14:paraId="7B1F1208"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7203B0BE"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113550743"/>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some of the data has changed</w:t>
            </w:r>
          </w:p>
          <w:p w14:paraId="12A06256"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47420385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6671CF57" w14:textId="6EB2ACFC" w:rsidR="005B7AA9" w:rsidRPr="00A15453" w:rsidRDefault="005B7AA9" w:rsidP="00B819A1">
            <w:pPr>
              <w:spacing w:before="60" w:after="60" w:line="259" w:lineRule="auto"/>
              <w:rPr>
                <w:rFonts w:ascii="Arial" w:eastAsia="Webdings"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83806882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5B7AA9" w:rsidRPr="00A15453" w14:paraId="228CF96D" w14:textId="77777777" w:rsidTr="002C4E1D">
        <w:trPr>
          <w:cantSplit/>
          <w:trHeight w:val="377"/>
        </w:trPr>
        <w:tc>
          <w:tcPr>
            <w:tcW w:w="5000" w:type="pct"/>
            <w:gridSpan w:val="2"/>
            <w:shd w:val="clear" w:color="auto" w:fill="E2EFD9" w:themeFill="accent6" w:themeFillTint="33"/>
          </w:tcPr>
          <w:p w14:paraId="4A045064" w14:textId="19382E04" w:rsidR="005B7AA9" w:rsidRPr="0007443F"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4.3 (A) </w:t>
            </w:r>
            <w:r w:rsidR="005B7AA9" w:rsidRPr="0007443F">
              <w:rPr>
                <w:rFonts w:ascii="Arial" w:eastAsia="Calibri" w:hAnsi="Arial" w:cs="Arial"/>
                <w:b/>
                <w:sz w:val="24"/>
                <w:szCs w:val="24"/>
              </w:rPr>
              <w:t xml:space="preserve">d) </w:t>
            </w:r>
            <w:r w:rsidR="005B7AA9" w:rsidRPr="0007443F">
              <w:rPr>
                <w:rFonts w:ascii="Arial" w:eastAsia="Calibri" w:hAnsi="Arial" w:cs="Arial"/>
                <w:sz w:val="24"/>
                <w:szCs w:val="24"/>
              </w:rPr>
              <w:t xml:space="preserve">Has the target you set changed from your previous CHR? </w:t>
            </w:r>
          </w:p>
        </w:tc>
      </w:tr>
      <w:tr w:rsidR="005B7AA9" w:rsidRPr="00A15453" w14:paraId="6EC45A23" w14:textId="77777777" w:rsidTr="002C4E1D">
        <w:trPr>
          <w:cantSplit/>
          <w:trHeight w:val="1304"/>
        </w:trPr>
        <w:tc>
          <w:tcPr>
            <w:tcW w:w="5000" w:type="pct"/>
            <w:gridSpan w:val="2"/>
          </w:tcPr>
          <w:p w14:paraId="1549900F"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2285189"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68637222"/>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the target has changed</w:t>
            </w:r>
          </w:p>
          <w:p w14:paraId="1FCCD68E"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20291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5DB7C9C4" w14:textId="57A34212" w:rsidR="005B7AA9" w:rsidRPr="00A15453" w:rsidRDefault="005B7AA9"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62907396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5B7AA9" w:rsidRPr="00A15453" w14:paraId="0AAEF1B2" w14:textId="77777777" w:rsidTr="002C4E1D">
        <w:trPr>
          <w:cantSplit/>
          <w:trHeight w:val="65"/>
        </w:trPr>
        <w:tc>
          <w:tcPr>
            <w:tcW w:w="5000" w:type="pct"/>
            <w:gridSpan w:val="2"/>
            <w:shd w:val="clear" w:color="auto" w:fill="E2EFD9" w:themeFill="accent6" w:themeFillTint="33"/>
          </w:tcPr>
          <w:p w14:paraId="446FA8E3" w14:textId="7C7A3E92" w:rsidR="005B7AA9" w:rsidRPr="00A8517C"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4.3 (A) </w:t>
            </w:r>
            <w:r w:rsidR="005B7AA9" w:rsidRPr="0007443F">
              <w:rPr>
                <w:rFonts w:ascii="Arial" w:eastAsia="Calibri" w:hAnsi="Arial" w:cs="Arial"/>
                <w:b/>
                <w:sz w:val="24"/>
                <w:szCs w:val="24"/>
              </w:rPr>
              <w:t>e)</w:t>
            </w:r>
            <w:r w:rsidR="005B7AA9"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5B7AA9" w:rsidRPr="00A15453" w14:paraId="746A96E2" w14:textId="77777777" w:rsidTr="002C4E1D">
        <w:trPr>
          <w:cantSplit/>
          <w:trHeight w:val="1052"/>
        </w:trPr>
        <w:tc>
          <w:tcPr>
            <w:tcW w:w="5000" w:type="pct"/>
            <w:gridSpan w:val="2"/>
          </w:tcPr>
          <w:p w14:paraId="747AFC59"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D2FD580"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658645829"/>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N/A was used for one or more data point</w:t>
            </w:r>
          </w:p>
          <w:p w14:paraId="680A7655" w14:textId="2D2A9690" w:rsidR="005B7AA9" w:rsidRPr="00A15453" w:rsidRDefault="005B7AA9"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81039549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5B7AA9" w:rsidRPr="00A15453" w14:paraId="704AA7A2" w14:textId="77777777" w:rsidTr="002C4E1D">
        <w:trPr>
          <w:cantSplit/>
          <w:trHeight w:val="1052"/>
        </w:trPr>
        <w:tc>
          <w:tcPr>
            <w:tcW w:w="5000" w:type="pct"/>
            <w:gridSpan w:val="2"/>
          </w:tcPr>
          <w:p w14:paraId="1502A8C5" w14:textId="77777777" w:rsidR="00FC76BE" w:rsidRPr="00625F82" w:rsidRDefault="00FC76BE" w:rsidP="00D70A0F">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22113BE0" w14:textId="77777777" w:rsidR="00FC76BE" w:rsidRPr="00A032C2" w:rsidRDefault="00FC76BE" w:rsidP="00D70A0F">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382B4D8B" w14:textId="5EF2B826" w:rsidR="005B7AA9" w:rsidRPr="00A15453" w:rsidRDefault="00FC76BE" w:rsidP="002C4E1D">
            <w:pPr>
              <w:keepNext/>
              <w:rPr>
                <w:color w:val="000000" w:themeColor="text1"/>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5B7AA9" w:rsidRPr="00A15453" w14:paraId="4E481D8B" w14:textId="77777777" w:rsidTr="002C4E1D">
        <w:trPr>
          <w:cantSplit/>
          <w:trHeight w:val="1052"/>
        </w:trPr>
        <w:tc>
          <w:tcPr>
            <w:tcW w:w="5000" w:type="pct"/>
            <w:gridSpan w:val="2"/>
            <w:shd w:val="clear" w:color="auto" w:fill="E2EFD9" w:themeFill="accent6" w:themeFillTint="33"/>
          </w:tcPr>
          <w:p w14:paraId="736D9709" w14:textId="2EE72960" w:rsidR="005B7AA9" w:rsidRPr="00A8517C" w:rsidRDefault="005B7AA9" w:rsidP="002C4E1D">
            <w:pPr>
              <w:keepNext/>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Please use the following comment box to provide context to your responses in c), d) and e), as applicable. You can also use the comment box to provide any additional context on your data that you wish to include in your CHR Summary. </w:t>
            </w:r>
          </w:p>
        </w:tc>
      </w:tr>
      <w:tr w:rsidR="005B7AA9" w:rsidRPr="00A15453" w14:paraId="4E626234" w14:textId="77777777" w:rsidTr="002C4E1D">
        <w:trPr>
          <w:cantSplit/>
          <w:trHeight w:val="543"/>
        </w:trPr>
        <w:tc>
          <w:tcPr>
            <w:tcW w:w="5000" w:type="pct"/>
            <w:gridSpan w:val="2"/>
          </w:tcPr>
          <w:p w14:paraId="3FA23F47" w14:textId="77777777" w:rsidR="005B7AA9" w:rsidRPr="0007443F" w:rsidRDefault="005B7AA9"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2F5E55CF" w14:textId="77777777" w:rsidR="005B7AA9" w:rsidRPr="00A15453" w:rsidRDefault="005B7AA9"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3C604306" w14:textId="77777777" w:rsidTr="005013FF">
        <w:trPr>
          <w:trHeight w:val="576"/>
        </w:trPr>
        <w:tc>
          <w:tcPr>
            <w:tcW w:w="5000" w:type="pct"/>
            <w:shd w:val="clear" w:color="auto" w:fill="BBD2B5"/>
            <w:vAlign w:val="center"/>
          </w:tcPr>
          <w:p w14:paraId="510EB5C6" w14:textId="7F0B51EE" w:rsidR="005B7AA9" w:rsidRPr="00A15453" w:rsidRDefault="00711914" w:rsidP="00B819A1">
            <w:pPr>
              <w:spacing w:before="60" w:after="60" w:line="259" w:lineRule="auto"/>
              <w:rPr>
                <w:rFonts w:ascii="Arial" w:hAnsi="Arial" w:cs="Arial"/>
                <w:b/>
                <w:bCs/>
                <w:sz w:val="28"/>
                <w:szCs w:val="28"/>
              </w:rPr>
            </w:pPr>
            <w:r>
              <w:rPr>
                <w:rFonts w:ascii="Arial" w:hAnsi="Arial" w:cs="Arial"/>
                <w:b/>
                <w:bCs/>
                <w:sz w:val="24"/>
                <w:szCs w:val="24"/>
              </w:rPr>
              <w:t xml:space="preserve">4.4 (A) </w:t>
            </w:r>
            <w:r w:rsidR="005B7AA9" w:rsidRPr="00A15453">
              <w:rPr>
                <w:rFonts w:ascii="Arial" w:hAnsi="Arial" w:cs="Arial"/>
                <w:b/>
                <w:bCs/>
                <w:sz w:val="24"/>
                <w:szCs w:val="24"/>
              </w:rPr>
              <w:t>Outcome #4: Fewer Indigenous peoples experience homelessness (Indigenous homelessness is reduced)</w:t>
            </w:r>
          </w:p>
        </w:tc>
      </w:tr>
      <w:tr w:rsidR="005B7AA9" w:rsidRPr="00A15453" w14:paraId="6DE5E004" w14:textId="77777777" w:rsidTr="005013FF">
        <w:trPr>
          <w:trHeight w:val="576"/>
        </w:trPr>
        <w:tc>
          <w:tcPr>
            <w:tcW w:w="5000" w:type="pct"/>
            <w:shd w:val="clear" w:color="auto" w:fill="auto"/>
            <w:vAlign w:val="center"/>
          </w:tcPr>
          <w:p w14:paraId="53F80BB4" w14:textId="2B7F40FE" w:rsidR="005B7AA9" w:rsidRPr="00A15453" w:rsidRDefault="005B7AA9" w:rsidP="00B819A1">
            <w:pPr>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w:t>
            </w:r>
            <w:r w:rsidR="000A224D">
              <w:rPr>
                <w:rFonts w:ascii="Arial" w:hAnsi="Arial" w:cs="Arial"/>
                <w:b/>
                <w:bCs/>
                <w:i/>
                <w:iCs/>
                <w:sz w:val="24"/>
                <w:szCs w:val="24"/>
              </w:rPr>
              <w:t>9</w:t>
            </w:r>
            <w:r w:rsidRPr="00A15453">
              <w:rPr>
                <w:rFonts w:ascii="Arial" w:hAnsi="Arial" w:cs="Arial"/>
                <w:b/>
                <w:bCs/>
                <w:i/>
                <w:iCs/>
                <w:sz w:val="24"/>
                <w:szCs w:val="24"/>
              </w:rPr>
              <w:t xml:space="preserve"> d) AND 3.16 is on or before </w:t>
            </w:r>
            <w:r w:rsidR="000A224D">
              <w:rPr>
                <w:rFonts w:ascii="Arial" w:hAnsi="Arial" w:cs="Arial"/>
                <w:b/>
                <w:bCs/>
                <w:i/>
                <w:iCs/>
                <w:sz w:val="24"/>
                <w:szCs w:val="24"/>
              </w:rPr>
              <w:t>April</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1, </w:t>
            </w:r>
            <w:r w:rsidR="000A224D">
              <w:rPr>
                <w:rFonts w:ascii="Arial" w:hAnsi="Arial" w:cs="Arial"/>
                <w:b/>
                <w:bCs/>
                <w:i/>
                <w:iCs/>
                <w:sz w:val="24"/>
                <w:szCs w:val="24"/>
              </w:rPr>
              <w:t>2023</w:t>
            </w:r>
            <w:r w:rsidRPr="00A15453">
              <w:rPr>
                <w:rFonts w:ascii="Arial" w:hAnsi="Arial" w:cs="Arial"/>
                <w:b/>
                <w:bCs/>
                <w:i/>
                <w:iCs/>
                <w:sz w:val="24"/>
                <w:szCs w:val="24"/>
              </w:rPr>
              <w:t xml:space="preserve">, you can report </w:t>
            </w:r>
            <w:r w:rsidR="00D70A0F">
              <w:rPr>
                <w:rFonts w:ascii="Arial" w:hAnsi="Arial" w:cs="Arial"/>
                <w:b/>
                <w:bCs/>
                <w:i/>
                <w:iCs/>
                <w:sz w:val="24"/>
                <w:szCs w:val="24"/>
              </w:rPr>
              <w:t>annual</w:t>
            </w:r>
            <w:r w:rsidR="00D70A0F" w:rsidRPr="00A15453">
              <w:rPr>
                <w:rFonts w:ascii="Arial" w:hAnsi="Arial" w:cs="Arial"/>
                <w:b/>
                <w:bCs/>
                <w:i/>
                <w:iCs/>
                <w:sz w:val="24"/>
                <w:szCs w:val="24"/>
              </w:rPr>
              <w:t xml:space="preserve"> </w:t>
            </w:r>
            <w:r w:rsidRPr="00A15453">
              <w:rPr>
                <w:rFonts w:ascii="Arial" w:hAnsi="Arial" w:cs="Arial"/>
                <w:b/>
                <w:bCs/>
                <w:i/>
                <w:iCs/>
                <w:sz w:val="24"/>
                <w:szCs w:val="24"/>
              </w:rPr>
              <w:t>result(s) for Outcome #</w:t>
            </w:r>
            <w:r w:rsidR="00FC76BE">
              <w:rPr>
                <w:rFonts w:ascii="Arial" w:hAnsi="Arial" w:cs="Arial"/>
                <w:b/>
                <w:bCs/>
                <w:i/>
                <w:iCs/>
                <w:sz w:val="24"/>
                <w:szCs w:val="24"/>
              </w:rPr>
              <w:t>4</w:t>
            </w:r>
            <w:r w:rsidRPr="00A15453">
              <w:rPr>
                <w:rFonts w:ascii="Arial" w:hAnsi="Arial" w:cs="Arial"/>
                <w:b/>
                <w:bCs/>
                <w:i/>
                <w:iCs/>
                <w:sz w:val="24"/>
                <w:szCs w:val="24"/>
              </w:rPr>
              <w:t xml:space="preserve"> using your person-specific data. Add a target for 2027-28 in the far right box.</w:t>
            </w:r>
          </w:p>
        </w:tc>
      </w:tr>
    </w:tbl>
    <w:p w14:paraId="26CFDB50" w14:textId="77777777" w:rsidR="005B7AA9" w:rsidRPr="00A15453" w:rsidRDefault="005B7AA9"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2CB3BED8" w14:textId="77777777" w:rsidTr="005013FF">
        <w:trPr>
          <w:trHeight w:val="576"/>
        </w:trPr>
        <w:tc>
          <w:tcPr>
            <w:tcW w:w="5000" w:type="pct"/>
            <w:shd w:val="clear" w:color="auto" w:fill="auto"/>
            <w:vAlign w:val="center"/>
          </w:tcPr>
          <w:p w14:paraId="4DCB763D" w14:textId="613C7152" w:rsidR="00354C3D" w:rsidRDefault="00354C3D"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w:t>
            </w:r>
            <w:r>
              <w:rPr>
                <w:rFonts w:ascii="Arial" w:hAnsi="Arial" w:cs="Arial"/>
                <w:b/>
                <w:bCs/>
                <w:i/>
                <w:iCs/>
                <w:sz w:val="24"/>
                <w:szCs w:val="24"/>
              </w:rPr>
              <w:t>9d</w:t>
            </w:r>
            <w:r w:rsidRPr="00A15453">
              <w:rPr>
                <w:rFonts w:ascii="Arial" w:hAnsi="Arial" w:cs="Arial"/>
                <w:b/>
                <w:bCs/>
                <w:i/>
                <w:iCs/>
                <w:sz w:val="24"/>
                <w:szCs w:val="24"/>
              </w:rPr>
              <w:t>) AND 3.1</w:t>
            </w:r>
            <w:r w:rsidR="00816D81">
              <w:rPr>
                <w:rFonts w:ascii="Arial" w:hAnsi="Arial" w:cs="Arial"/>
                <w:b/>
                <w:bCs/>
                <w:i/>
                <w:iCs/>
                <w:sz w:val="24"/>
                <w:szCs w:val="24"/>
              </w:rPr>
              <w:t>6</w:t>
            </w:r>
            <w:r w:rsidRPr="00A15453">
              <w:rPr>
                <w:rFonts w:ascii="Arial" w:hAnsi="Arial" w:cs="Arial"/>
                <w:b/>
                <w:bCs/>
                <w:i/>
                <w:iCs/>
                <w:sz w:val="24"/>
                <w:szCs w:val="24"/>
              </w:rPr>
              <w:t xml:space="preserve"> is before</w:t>
            </w:r>
            <w:r>
              <w:rPr>
                <w:rFonts w:ascii="Arial" w:hAnsi="Arial" w:cs="Arial"/>
                <w:b/>
                <w:bCs/>
                <w:i/>
                <w:iCs/>
                <w:sz w:val="24"/>
                <w:szCs w:val="24"/>
              </w:rPr>
              <w:t>:</w:t>
            </w:r>
          </w:p>
          <w:p w14:paraId="1183E1FF" w14:textId="77777777" w:rsidR="00354C3D" w:rsidRPr="0007443F"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April</w:t>
            </w:r>
            <w:r w:rsidRPr="0007443F">
              <w:rPr>
                <w:rFonts w:ascii="Arial" w:hAnsi="Arial" w:cs="Arial"/>
                <w:b/>
                <w:bCs/>
                <w:i/>
                <w:iCs/>
                <w:sz w:val="24"/>
                <w:szCs w:val="24"/>
              </w:rPr>
              <w:t xml:space="preserve"> 2, </w:t>
            </w:r>
            <w:r>
              <w:rPr>
                <w:rFonts w:ascii="Arial" w:hAnsi="Arial" w:cs="Arial"/>
                <w:b/>
                <w:bCs/>
                <w:i/>
                <w:iCs/>
                <w:sz w:val="24"/>
                <w:szCs w:val="24"/>
              </w:rPr>
              <w:t>2019</w:t>
            </w:r>
            <w:r w:rsidRPr="0007443F">
              <w:rPr>
                <w:rFonts w:ascii="Arial" w:hAnsi="Arial" w:cs="Arial"/>
                <w:b/>
                <w:bCs/>
                <w:i/>
                <w:iCs/>
                <w:sz w:val="24"/>
                <w:szCs w:val="24"/>
              </w:rPr>
              <w:t xml:space="preserve">, </w:t>
            </w:r>
            <w:r w:rsidRPr="00C309BF">
              <w:rPr>
                <w:rFonts w:ascii="Arial" w:hAnsi="Arial" w:cs="Arial"/>
                <w:b/>
                <w:bCs/>
                <w:i/>
                <w:iCs/>
                <w:sz w:val="24"/>
                <w:szCs w:val="24"/>
              </w:rPr>
              <w:t>please submit results for 2019-2020 in the table below.</w:t>
            </w:r>
          </w:p>
          <w:p w14:paraId="0B81B354" w14:textId="77777777" w:rsidR="00354C3D"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2020, please submit results for 2020-2021 in the table below.</w:t>
            </w:r>
          </w:p>
          <w:p w14:paraId="09C96021" w14:textId="77777777" w:rsidR="00354C3D"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2021, please submit results for 2021-2022 in the table below.</w:t>
            </w:r>
          </w:p>
          <w:p w14:paraId="0D7997D3" w14:textId="77777777" w:rsidR="00354C3D"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2022, please submit results for 2022-2023 in the table below.</w:t>
            </w:r>
          </w:p>
          <w:p w14:paraId="0CC23839" w14:textId="77777777" w:rsidR="00354C3D" w:rsidRPr="00B51C20"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2023, please submit results for 2023-2024 in the table below.</w:t>
            </w:r>
          </w:p>
          <w:p w14:paraId="4C81DACD" w14:textId="66D45005" w:rsidR="005B7AA9" w:rsidRPr="00A15453" w:rsidRDefault="00BE3F7E" w:rsidP="00B819A1">
            <w:pPr>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3.20d), please add a Target in the table below.</w:t>
            </w:r>
          </w:p>
        </w:tc>
      </w:tr>
    </w:tbl>
    <w:p w14:paraId="69292B80" w14:textId="77777777" w:rsidR="00BE3F7E" w:rsidRPr="0007443F" w:rsidRDefault="00BE3F7E" w:rsidP="00B819A1">
      <w:pPr>
        <w:keepNext/>
        <w:spacing w:before="60" w:after="60"/>
        <w:rPr>
          <w:rFonts w:ascii="Arial" w:hAnsi="Arial"/>
          <w:color w:val="C45911"/>
          <w:sz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4"/>
        <w:gridCol w:w="1242"/>
        <w:gridCol w:w="1241"/>
        <w:gridCol w:w="1241"/>
        <w:gridCol w:w="1241"/>
        <w:gridCol w:w="1241"/>
        <w:gridCol w:w="897"/>
        <w:gridCol w:w="900"/>
        <w:gridCol w:w="897"/>
        <w:gridCol w:w="897"/>
        <w:gridCol w:w="1159"/>
      </w:tblGrid>
      <w:tr w:rsidR="00BE3F7E" w:rsidRPr="00A15453" w14:paraId="56AD4C71" w14:textId="77777777" w:rsidTr="005013FF">
        <w:trPr>
          <w:trHeight w:val="600"/>
        </w:trPr>
        <w:tc>
          <w:tcPr>
            <w:tcW w:w="763" w:type="pct"/>
            <w:shd w:val="clear" w:color="auto" w:fill="F2F2F2"/>
            <w:noWrap/>
            <w:vAlign w:val="center"/>
            <w:hideMark/>
          </w:tcPr>
          <w:p w14:paraId="6B76BC04" w14:textId="77777777" w:rsidR="00BE3F7E" w:rsidRPr="00A15453" w:rsidRDefault="00BE3F7E" w:rsidP="00B819A1">
            <w:pPr>
              <w:spacing w:before="60" w:after="60"/>
              <w:jc w:val="center"/>
              <w:rPr>
                <w:rFonts w:ascii="Arial" w:eastAsia="Times New Roman" w:hAnsi="Arial" w:cs="Arial"/>
                <w:sz w:val="24"/>
                <w:szCs w:val="24"/>
                <w:lang w:eastAsia="en-CA"/>
              </w:rPr>
            </w:pPr>
            <w:r w:rsidRPr="00A15453">
              <w:rPr>
                <w:rFonts w:ascii="Arial" w:eastAsia="Times New Roman" w:hAnsi="Arial" w:cs="Arial"/>
                <w:sz w:val="24"/>
                <w:szCs w:val="24"/>
                <w:lang w:eastAsia="en-CA"/>
              </w:rPr>
              <w:t> </w:t>
            </w:r>
          </w:p>
        </w:tc>
        <w:tc>
          <w:tcPr>
            <w:tcW w:w="480" w:type="pct"/>
            <w:shd w:val="clear" w:color="auto" w:fill="E2EDDF"/>
            <w:noWrap/>
            <w:vAlign w:val="center"/>
            <w:hideMark/>
          </w:tcPr>
          <w:p w14:paraId="4517E295"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2019-20</w:t>
            </w:r>
          </w:p>
        </w:tc>
        <w:tc>
          <w:tcPr>
            <w:tcW w:w="480" w:type="pct"/>
            <w:shd w:val="clear" w:color="auto" w:fill="E2EDDF"/>
            <w:noWrap/>
            <w:vAlign w:val="center"/>
            <w:hideMark/>
          </w:tcPr>
          <w:p w14:paraId="405C5528"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2020-21</w:t>
            </w:r>
          </w:p>
        </w:tc>
        <w:tc>
          <w:tcPr>
            <w:tcW w:w="480" w:type="pct"/>
            <w:shd w:val="clear" w:color="auto" w:fill="E2EDDF"/>
            <w:noWrap/>
            <w:vAlign w:val="center"/>
            <w:hideMark/>
          </w:tcPr>
          <w:p w14:paraId="313BB001"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2021-22</w:t>
            </w:r>
          </w:p>
        </w:tc>
        <w:tc>
          <w:tcPr>
            <w:tcW w:w="480" w:type="pct"/>
            <w:shd w:val="clear" w:color="auto" w:fill="E2EDDF"/>
            <w:noWrap/>
            <w:vAlign w:val="center"/>
            <w:hideMark/>
          </w:tcPr>
          <w:p w14:paraId="59DBF359"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2022-23</w:t>
            </w:r>
          </w:p>
        </w:tc>
        <w:tc>
          <w:tcPr>
            <w:tcW w:w="480" w:type="pct"/>
            <w:shd w:val="clear" w:color="auto" w:fill="E2EDDF"/>
            <w:noWrap/>
            <w:vAlign w:val="center"/>
            <w:hideMark/>
          </w:tcPr>
          <w:p w14:paraId="66138721"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2023-24</w:t>
            </w:r>
          </w:p>
        </w:tc>
        <w:tc>
          <w:tcPr>
            <w:tcW w:w="347" w:type="pct"/>
            <w:shd w:val="clear" w:color="auto" w:fill="E2EDDF"/>
            <w:noWrap/>
            <w:vAlign w:val="center"/>
            <w:hideMark/>
          </w:tcPr>
          <w:p w14:paraId="1633E91D"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2024-25</w:t>
            </w:r>
          </w:p>
        </w:tc>
        <w:tc>
          <w:tcPr>
            <w:tcW w:w="348" w:type="pct"/>
            <w:shd w:val="clear" w:color="auto" w:fill="E2EDDF"/>
            <w:noWrap/>
            <w:vAlign w:val="center"/>
            <w:hideMark/>
          </w:tcPr>
          <w:p w14:paraId="6082B521"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2025-26</w:t>
            </w:r>
          </w:p>
        </w:tc>
        <w:tc>
          <w:tcPr>
            <w:tcW w:w="347" w:type="pct"/>
            <w:shd w:val="clear" w:color="auto" w:fill="E2EDDF"/>
            <w:noWrap/>
            <w:vAlign w:val="center"/>
            <w:hideMark/>
          </w:tcPr>
          <w:p w14:paraId="116BAAA7"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2026-27</w:t>
            </w:r>
          </w:p>
        </w:tc>
        <w:tc>
          <w:tcPr>
            <w:tcW w:w="347" w:type="pct"/>
            <w:shd w:val="clear" w:color="auto" w:fill="E2EDDF"/>
            <w:noWrap/>
            <w:vAlign w:val="center"/>
            <w:hideMark/>
          </w:tcPr>
          <w:p w14:paraId="6A7E7F37" w14:textId="77777777" w:rsidR="00BE3F7E" w:rsidRPr="00A15453" w:rsidRDefault="00BE3F7E"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2027-28</w:t>
            </w:r>
          </w:p>
        </w:tc>
        <w:tc>
          <w:tcPr>
            <w:tcW w:w="448" w:type="pct"/>
            <w:shd w:val="clear" w:color="auto" w:fill="E2EDDF"/>
            <w:noWrap/>
            <w:vAlign w:val="center"/>
            <w:hideMark/>
          </w:tcPr>
          <w:p w14:paraId="11E343D0" w14:textId="77777777" w:rsidR="00BE3F7E" w:rsidRPr="00A15453" w:rsidRDefault="00BE3F7E" w:rsidP="00B819A1">
            <w:pPr>
              <w:spacing w:before="60" w:after="60"/>
              <w:jc w:val="center"/>
              <w:rPr>
                <w:rFonts w:ascii="Arial" w:eastAsia="Times New Roman" w:hAnsi="Arial" w:cs="Arial"/>
                <w:b/>
                <w:bCs/>
                <w:color w:val="000000"/>
                <w:sz w:val="24"/>
                <w:szCs w:val="24"/>
                <w:lang w:eastAsia="en-CA"/>
              </w:rPr>
            </w:pPr>
            <w:r w:rsidRPr="00A15453">
              <w:rPr>
                <w:rFonts w:ascii="Arial" w:eastAsia="Times New Roman" w:hAnsi="Arial" w:cs="Arial"/>
                <w:b/>
                <w:bCs/>
                <w:color w:val="000000"/>
                <w:sz w:val="20"/>
                <w:szCs w:val="20"/>
                <w:lang w:eastAsia="en-CA"/>
              </w:rPr>
              <w:t>Target</w:t>
            </w:r>
          </w:p>
        </w:tc>
      </w:tr>
      <w:tr w:rsidR="00BE3F7E" w:rsidRPr="00A15453" w14:paraId="7288762A" w14:textId="77777777" w:rsidTr="005013FF">
        <w:trPr>
          <w:trHeight w:val="143"/>
        </w:trPr>
        <w:tc>
          <w:tcPr>
            <w:tcW w:w="763" w:type="pct"/>
            <w:shd w:val="clear" w:color="auto" w:fill="E2EDDF"/>
            <w:vAlign w:val="center"/>
            <w:hideMark/>
          </w:tcPr>
          <w:p w14:paraId="515A68A3" w14:textId="77777777" w:rsidR="00BE3F7E" w:rsidRPr="00A15453" w:rsidRDefault="00BE3F7E" w:rsidP="00B819A1">
            <w:pPr>
              <w:spacing w:before="60" w:after="60"/>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Indigenous peoples who experienced homelessness for at least one day (that year)</w:t>
            </w:r>
          </w:p>
        </w:tc>
        <w:tc>
          <w:tcPr>
            <w:tcW w:w="480" w:type="pct"/>
            <w:noWrap/>
            <w:vAlign w:val="center"/>
            <w:hideMark/>
          </w:tcPr>
          <w:p w14:paraId="146D0A09" w14:textId="3007E2A6" w:rsidR="00BE3F7E" w:rsidRPr="0007443F" w:rsidRDefault="00BE3F7E" w:rsidP="00B819A1">
            <w:pPr>
              <w:spacing w:before="60" w:after="60"/>
              <w:jc w:val="center"/>
              <w:rPr>
                <w:rFonts w:ascii="Arial" w:eastAsia="Times New Roman" w:hAnsi="Arial" w:cs="Arial"/>
                <w:sz w:val="24"/>
                <w:szCs w:val="24"/>
                <w:lang w:eastAsia="en-CA"/>
              </w:rPr>
            </w:pPr>
          </w:p>
        </w:tc>
        <w:tc>
          <w:tcPr>
            <w:tcW w:w="480" w:type="pct"/>
            <w:noWrap/>
            <w:vAlign w:val="center"/>
            <w:hideMark/>
          </w:tcPr>
          <w:p w14:paraId="3626C66C" w14:textId="74CF2088" w:rsidR="00BE3F7E" w:rsidRPr="0007443F" w:rsidRDefault="00BE3F7E" w:rsidP="00B819A1">
            <w:pPr>
              <w:spacing w:before="60" w:after="60"/>
              <w:jc w:val="center"/>
              <w:rPr>
                <w:rFonts w:ascii="Arial" w:hAnsi="Arial" w:cs="Arial"/>
                <w:sz w:val="24"/>
                <w:szCs w:val="24"/>
              </w:rPr>
            </w:pPr>
          </w:p>
        </w:tc>
        <w:tc>
          <w:tcPr>
            <w:tcW w:w="480" w:type="pct"/>
            <w:noWrap/>
            <w:vAlign w:val="center"/>
            <w:hideMark/>
          </w:tcPr>
          <w:p w14:paraId="0896FE32" w14:textId="0E85E1BE" w:rsidR="00BE3F7E" w:rsidRPr="0007443F" w:rsidRDefault="00BE3F7E" w:rsidP="00B819A1">
            <w:pPr>
              <w:spacing w:before="60" w:after="60"/>
              <w:jc w:val="center"/>
              <w:rPr>
                <w:rFonts w:ascii="Arial" w:hAnsi="Arial" w:cs="Arial"/>
                <w:sz w:val="24"/>
                <w:szCs w:val="24"/>
              </w:rPr>
            </w:pPr>
          </w:p>
        </w:tc>
        <w:tc>
          <w:tcPr>
            <w:tcW w:w="480" w:type="pct"/>
            <w:shd w:val="clear" w:color="auto" w:fill="auto"/>
            <w:noWrap/>
            <w:vAlign w:val="center"/>
            <w:hideMark/>
          </w:tcPr>
          <w:p w14:paraId="23A2794A" w14:textId="29EA4BF8" w:rsidR="00BE3F7E" w:rsidRPr="0007443F" w:rsidRDefault="00BE3F7E" w:rsidP="00B819A1">
            <w:pPr>
              <w:spacing w:before="60" w:after="60"/>
              <w:jc w:val="center"/>
              <w:rPr>
                <w:rFonts w:ascii="Arial" w:hAnsi="Arial" w:cs="Arial"/>
                <w:sz w:val="24"/>
                <w:szCs w:val="24"/>
              </w:rPr>
            </w:pPr>
          </w:p>
        </w:tc>
        <w:tc>
          <w:tcPr>
            <w:tcW w:w="480" w:type="pct"/>
            <w:shd w:val="clear" w:color="auto" w:fill="auto"/>
            <w:noWrap/>
            <w:vAlign w:val="center"/>
            <w:hideMark/>
          </w:tcPr>
          <w:p w14:paraId="2B13DD68" w14:textId="2F674EA0" w:rsidR="00BE3F7E" w:rsidRPr="0007443F" w:rsidRDefault="00BE3F7E" w:rsidP="00B819A1">
            <w:pPr>
              <w:spacing w:before="60" w:after="60"/>
              <w:jc w:val="center"/>
              <w:rPr>
                <w:rFonts w:ascii="Arial" w:hAnsi="Arial" w:cs="Arial"/>
                <w:sz w:val="24"/>
                <w:szCs w:val="24"/>
              </w:rPr>
            </w:pPr>
          </w:p>
        </w:tc>
        <w:tc>
          <w:tcPr>
            <w:tcW w:w="347" w:type="pct"/>
            <w:shd w:val="clear" w:color="auto" w:fill="808080"/>
            <w:noWrap/>
            <w:vAlign w:val="center"/>
            <w:hideMark/>
          </w:tcPr>
          <w:p w14:paraId="3421AA3C" w14:textId="77777777" w:rsidR="00BE3F7E" w:rsidRPr="0007443F" w:rsidRDefault="00BE3F7E" w:rsidP="00B819A1">
            <w:pPr>
              <w:spacing w:before="60" w:after="60"/>
              <w:jc w:val="center"/>
              <w:rPr>
                <w:rFonts w:ascii="Arial" w:hAnsi="Arial" w:cs="Arial"/>
                <w:sz w:val="24"/>
                <w:szCs w:val="24"/>
              </w:rPr>
            </w:pPr>
            <w:r w:rsidRPr="0007443F">
              <w:rPr>
                <w:rFonts w:ascii="Arial" w:hAnsi="Arial" w:cs="Arial"/>
                <w:sz w:val="24"/>
                <w:szCs w:val="24"/>
              </w:rPr>
              <w:t> </w:t>
            </w:r>
          </w:p>
        </w:tc>
        <w:tc>
          <w:tcPr>
            <w:tcW w:w="348" w:type="pct"/>
            <w:shd w:val="clear" w:color="auto" w:fill="808080"/>
            <w:noWrap/>
            <w:vAlign w:val="center"/>
            <w:hideMark/>
          </w:tcPr>
          <w:p w14:paraId="0A8C9645" w14:textId="77777777" w:rsidR="00BE3F7E" w:rsidRPr="0007443F" w:rsidRDefault="00BE3F7E" w:rsidP="00B819A1">
            <w:pPr>
              <w:spacing w:before="60" w:after="60"/>
              <w:jc w:val="center"/>
              <w:rPr>
                <w:rFonts w:ascii="Arial" w:hAnsi="Arial" w:cs="Arial"/>
                <w:sz w:val="24"/>
                <w:szCs w:val="24"/>
              </w:rPr>
            </w:pPr>
            <w:r w:rsidRPr="0007443F">
              <w:rPr>
                <w:rFonts w:ascii="Arial" w:hAnsi="Arial" w:cs="Arial"/>
                <w:sz w:val="24"/>
                <w:szCs w:val="24"/>
              </w:rPr>
              <w:t> </w:t>
            </w:r>
          </w:p>
        </w:tc>
        <w:tc>
          <w:tcPr>
            <w:tcW w:w="347" w:type="pct"/>
            <w:shd w:val="clear" w:color="auto" w:fill="808080"/>
            <w:noWrap/>
            <w:vAlign w:val="center"/>
            <w:hideMark/>
          </w:tcPr>
          <w:p w14:paraId="4E6D79B5" w14:textId="77777777" w:rsidR="00BE3F7E" w:rsidRPr="0007443F" w:rsidRDefault="00BE3F7E" w:rsidP="00B819A1">
            <w:pPr>
              <w:spacing w:before="60" w:after="60"/>
              <w:jc w:val="center"/>
              <w:rPr>
                <w:rFonts w:ascii="Arial" w:hAnsi="Arial" w:cs="Arial"/>
                <w:sz w:val="24"/>
                <w:szCs w:val="24"/>
              </w:rPr>
            </w:pPr>
            <w:r w:rsidRPr="0007443F">
              <w:rPr>
                <w:rFonts w:ascii="Arial" w:hAnsi="Arial" w:cs="Arial"/>
                <w:sz w:val="24"/>
                <w:szCs w:val="24"/>
              </w:rPr>
              <w:t> </w:t>
            </w:r>
          </w:p>
        </w:tc>
        <w:tc>
          <w:tcPr>
            <w:tcW w:w="347" w:type="pct"/>
            <w:shd w:val="clear" w:color="auto" w:fill="808080"/>
            <w:noWrap/>
            <w:vAlign w:val="center"/>
            <w:hideMark/>
          </w:tcPr>
          <w:p w14:paraId="58E2E7C6" w14:textId="77777777" w:rsidR="00BE3F7E" w:rsidRPr="0007443F" w:rsidRDefault="00BE3F7E" w:rsidP="00B819A1">
            <w:pPr>
              <w:spacing w:before="60" w:after="60"/>
              <w:jc w:val="center"/>
              <w:rPr>
                <w:rFonts w:ascii="Arial" w:hAnsi="Arial" w:cs="Arial"/>
                <w:sz w:val="24"/>
                <w:szCs w:val="24"/>
              </w:rPr>
            </w:pPr>
            <w:r w:rsidRPr="0007443F">
              <w:rPr>
                <w:rFonts w:ascii="Arial" w:hAnsi="Arial" w:cs="Arial"/>
                <w:sz w:val="24"/>
                <w:szCs w:val="24"/>
              </w:rPr>
              <w:t> </w:t>
            </w:r>
          </w:p>
        </w:tc>
        <w:tc>
          <w:tcPr>
            <w:tcW w:w="448" w:type="pct"/>
            <w:noWrap/>
            <w:vAlign w:val="center"/>
            <w:hideMark/>
          </w:tcPr>
          <w:p w14:paraId="13E27AAA" w14:textId="07ADA76B" w:rsidR="00BE3F7E" w:rsidRPr="0007443F" w:rsidRDefault="00BE3F7E" w:rsidP="00B819A1">
            <w:pPr>
              <w:spacing w:before="60" w:after="60"/>
              <w:jc w:val="center"/>
              <w:rPr>
                <w:rFonts w:ascii="Arial" w:hAnsi="Arial" w:cs="Arial"/>
                <w:sz w:val="24"/>
                <w:szCs w:val="24"/>
              </w:rPr>
            </w:pPr>
          </w:p>
        </w:tc>
      </w:tr>
    </w:tbl>
    <w:p w14:paraId="06AD2C2E" w14:textId="77777777" w:rsidR="005B7AA9" w:rsidRPr="00A15453" w:rsidRDefault="005B7AA9" w:rsidP="00B819A1">
      <w:pPr>
        <w:spacing w:before="60" w:after="60"/>
      </w:pPr>
    </w:p>
    <w:p w14:paraId="3C35D09A" w14:textId="77777777" w:rsidR="005B7AA9" w:rsidRPr="0007443F" w:rsidRDefault="005B7AA9" w:rsidP="00B819A1">
      <w:pPr>
        <w:spacing w:before="60" w:after="60"/>
        <w:rPr>
          <w:rFonts w:ascii="Arial" w:eastAsia="Calibri" w:hAnsi="Arial" w:cs="Arial"/>
          <w:b/>
          <w:sz w:val="24"/>
          <w:szCs w:val="24"/>
          <w:u w:val="single"/>
        </w:rPr>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17"/>
        <w:gridCol w:w="13"/>
      </w:tblGrid>
      <w:tr w:rsidR="005B7AA9" w:rsidRPr="00A15453" w14:paraId="79B5820A" w14:textId="77777777" w:rsidTr="002C4E1D">
        <w:trPr>
          <w:gridAfter w:val="1"/>
          <w:wAfter w:w="5" w:type="pct"/>
          <w:cantSplit/>
          <w:trHeight w:val="60"/>
        </w:trPr>
        <w:tc>
          <w:tcPr>
            <w:tcW w:w="4995" w:type="pct"/>
            <w:shd w:val="clear" w:color="auto" w:fill="auto"/>
            <w:vAlign w:val="center"/>
          </w:tcPr>
          <w:p w14:paraId="77906667" w14:textId="24EA3BB5" w:rsidR="005B7AA9" w:rsidRPr="0007443F" w:rsidRDefault="005B7AA9" w:rsidP="00D70A0F">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BE3F7E" w:rsidRPr="00A15453">
              <w:rPr>
                <w:rFonts w:ascii="Arial" w:hAnsi="Arial" w:cs="Arial"/>
                <w:b/>
                <w:bCs/>
                <w:i/>
                <w:iCs/>
                <w:sz w:val="24"/>
                <w:szCs w:val="24"/>
              </w:rPr>
              <w:t>20</w:t>
            </w:r>
            <w:r w:rsidR="00D67F05">
              <w:rPr>
                <w:rFonts w:ascii="Arial" w:hAnsi="Arial" w:cs="Arial"/>
                <w:b/>
                <w:bCs/>
                <w:i/>
                <w:iCs/>
                <w:sz w:val="24"/>
                <w:szCs w:val="24"/>
              </w:rPr>
              <w:t>d</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1E101753" w14:textId="77777777" w:rsidTr="002C4E1D">
        <w:trPr>
          <w:gridAfter w:val="1"/>
          <w:wAfter w:w="5" w:type="pct"/>
          <w:cantSplit/>
          <w:trHeight w:val="576"/>
        </w:trPr>
        <w:tc>
          <w:tcPr>
            <w:tcW w:w="4995" w:type="pct"/>
            <w:shd w:val="clear" w:color="auto" w:fill="E2EDDF"/>
            <w:vAlign w:val="center"/>
          </w:tcPr>
          <w:p w14:paraId="21F3B915" w14:textId="3881E065" w:rsidR="005B7AA9" w:rsidRPr="0007443F" w:rsidRDefault="00711914" w:rsidP="002C4E1D">
            <w:pPr>
              <w:keepNext/>
              <w:spacing w:before="60" w:after="60" w:line="259" w:lineRule="auto"/>
              <w:rPr>
                <w:rFonts w:ascii="Arial" w:hAnsi="Arial"/>
                <w:sz w:val="24"/>
              </w:rPr>
            </w:pPr>
            <w:r>
              <w:rPr>
                <w:rFonts w:ascii="Arial" w:hAnsi="Arial" w:cs="Arial"/>
                <w:b/>
                <w:bCs/>
                <w:sz w:val="24"/>
                <w:szCs w:val="24"/>
              </w:rPr>
              <w:t xml:space="preserve">4.4 (A) </w:t>
            </w:r>
            <w:r w:rsidR="005B7AA9" w:rsidRPr="0007443F">
              <w:rPr>
                <w:rFonts w:ascii="Arial" w:eastAsia="Calibri" w:hAnsi="Arial" w:cs="Arial"/>
                <w:b/>
                <w:sz w:val="24"/>
                <w:szCs w:val="24"/>
              </w:rPr>
              <w:t>a)</w:t>
            </w:r>
            <w:r w:rsidR="005B7AA9" w:rsidRPr="0007443F">
              <w:rPr>
                <w:rFonts w:ascii="Arial" w:eastAsia="Calibri" w:hAnsi="Arial" w:cs="Arial"/>
                <w:sz w:val="24"/>
                <w:szCs w:val="24"/>
              </w:rPr>
              <w:t xml:space="preserve"> </w:t>
            </w:r>
            <w:r w:rsidR="005B7AA9" w:rsidRPr="0007443F">
              <w:rPr>
                <w:rFonts w:ascii="Arial" w:hAnsi="Arial"/>
                <w:sz w:val="24"/>
              </w:rPr>
              <w:t>What is your baseline year? The baseline is the year from which you measure change. This may be the first year you submitted outcomes, but could be the year where you have the most confidence in your data.</w:t>
            </w:r>
          </w:p>
        </w:tc>
      </w:tr>
      <w:tr w:rsidR="005B7AA9" w:rsidRPr="00A15453" w14:paraId="49A874F1" w14:textId="77777777" w:rsidTr="002C4E1D">
        <w:tblPrEx>
          <w:shd w:val="clear" w:color="auto" w:fill="E2EDDF"/>
        </w:tblPrEx>
        <w:trPr>
          <w:cantSplit/>
          <w:trHeight w:val="1068"/>
        </w:trPr>
        <w:tc>
          <w:tcPr>
            <w:tcW w:w="5000" w:type="pct"/>
            <w:gridSpan w:val="2"/>
            <w:shd w:val="clear" w:color="auto" w:fill="auto"/>
          </w:tcPr>
          <w:p w14:paraId="6A5B8392"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563C389" w14:textId="77777777" w:rsidR="00BE3F7E"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784383649"/>
                <w15:color w:val="FFFF00"/>
                <w15:appearance w15:val="hidden"/>
                <w14:checkbox>
                  <w14:checked w14:val="0"/>
                  <w14:checkedState w14:val="2612" w14:font="MS Gothic"/>
                  <w14:uncheckedState w14:val="2610" w14:font="MS Gothic"/>
                </w14:checkbox>
              </w:sdtPr>
              <w:sdtContent>
                <w:r w:rsidR="00BE3F7E" w:rsidRPr="00A15453">
                  <w:rPr>
                    <w:rFonts w:ascii="MS Gothic" w:eastAsia="MS Gothic" w:hAnsi="MS Gothic" w:cs="Arial"/>
                    <w:color w:val="000000" w:themeColor="text1"/>
                    <w:sz w:val="24"/>
                    <w:szCs w:val="24"/>
                  </w:rPr>
                  <w:t>☐</w:t>
                </w:r>
              </w:sdtContent>
            </w:sdt>
            <w:r w:rsidR="00BE3F7E" w:rsidRPr="00A15453">
              <w:rPr>
                <w:rFonts w:ascii="Arial" w:hAnsi="Arial" w:cs="Arial"/>
                <w:color w:val="000000" w:themeColor="text1"/>
                <w:sz w:val="24"/>
                <w:szCs w:val="24"/>
              </w:rPr>
              <w:t xml:space="preserve"> 2019-20</w:t>
            </w:r>
          </w:p>
          <w:p w14:paraId="1F5147BF" w14:textId="77777777" w:rsidR="00BE3F7E" w:rsidRPr="00A15453" w:rsidRDefault="00BE3F7E"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72229684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2020-21</w:t>
            </w:r>
          </w:p>
          <w:p w14:paraId="0C3A3039" w14:textId="77777777" w:rsidR="00BE3F7E"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91281406"/>
                <w15:color w:val="FFFF00"/>
                <w15:appearance w15:val="hidden"/>
                <w14:checkbox>
                  <w14:checked w14:val="0"/>
                  <w14:checkedState w14:val="2612" w14:font="MS Gothic"/>
                  <w14:uncheckedState w14:val="2610" w14:font="MS Gothic"/>
                </w14:checkbox>
              </w:sdtPr>
              <w:sdtContent>
                <w:r w:rsidR="00BE3F7E" w:rsidRPr="00A15453">
                  <w:rPr>
                    <w:rFonts w:ascii="MS Gothic" w:eastAsia="MS Gothic" w:hAnsi="MS Gothic" w:cs="Arial"/>
                    <w:color w:val="000000" w:themeColor="text1"/>
                    <w:sz w:val="24"/>
                    <w:szCs w:val="24"/>
                  </w:rPr>
                  <w:t>☐</w:t>
                </w:r>
              </w:sdtContent>
            </w:sdt>
            <w:r w:rsidR="00BE3F7E" w:rsidRPr="00A15453">
              <w:rPr>
                <w:rFonts w:ascii="Arial" w:hAnsi="Arial" w:cs="Arial"/>
                <w:color w:val="000000" w:themeColor="text1"/>
                <w:sz w:val="24"/>
                <w:szCs w:val="24"/>
              </w:rPr>
              <w:t xml:space="preserve"> 2021-22</w:t>
            </w:r>
          </w:p>
          <w:p w14:paraId="2F58B946" w14:textId="77777777" w:rsidR="00BE3F7E" w:rsidRPr="00A15453" w:rsidRDefault="00BE3F7E"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01704296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2022-23</w:t>
            </w:r>
          </w:p>
          <w:p w14:paraId="133093F2" w14:textId="698A4EF7" w:rsidR="005B7AA9" w:rsidRPr="00A15453" w:rsidRDefault="00BE3F7E"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61308688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2023-24</w:t>
            </w:r>
          </w:p>
        </w:tc>
      </w:tr>
      <w:tr w:rsidR="00FC76BE" w:rsidRPr="00A15453" w14:paraId="003D2939" w14:textId="77777777" w:rsidTr="002C4E1D">
        <w:tblPrEx>
          <w:shd w:val="clear" w:color="auto" w:fill="E2EDDF"/>
        </w:tblPrEx>
        <w:trPr>
          <w:cantSplit/>
          <w:trHeight w:val="70"/>
        </w:trPr>
        <w:tc>
          <w:tcPr>
            <w:tcW w:w="5000" w:type="pct"/>
            <w:gridSpan w:val="2"/>
            <w:shd w:val="clear" w:color="auto" w:fill="auto"/>
          </w:tcPr>
          <w:p w14:paraId="70080F3A" w14:textId="1E50A1C0" w:rsidR="00FC76BE" w:rsidRPr="002C4E1D"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5B7AA9" w:rsidRPr="00A15453" w14:paraId="2A60D469" w14:textId="77777777" w:rsidTr="002C4E1D">
        <w:tblPrEx>
          <w:shd w:val="clear" w:color="auto" w:fill="E2EDDF"/>
        </w:tblPrEx>
        <w:trPr>
          <w:cantSplit/>
          <w:trHeight w:val="70"/>
        </w:trPr>
        <w:tc>
          <w:tcPr>
            <w:tcW w:w="5000" w:type="pct"/>
            <w:gridSpan w:val="2"/>
            <w:shd w:val="clear" w:color="auto" w:fill="E2EFD9" w:themeFill="accent6" w:themeFillTint="33"/>
          </w:tcPr>
          <w:p w14:paraId="2D5B8096" w14:textId="01A78B91" w:rsidR="005B7AA9" w:rsidRPr="00A15453" w:rsidRDefault="00711914" w:rsidP="002C4E1D">
            <w:pPr>
              <w:keepNext/>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4.4 (A) </w:t>
            </w:r>
            <w:r w:rsidR="005B7AA9" w:rsidRPr="00A15453">
              <w:rPr>
                <w:rFonts w:ascii="Arial" w:eastAsia="Webdings" w:hAnsi="Arial" w:cs="Arial"/>
                <w:b/>
                <w:bCs/>
                <w:sz w:val="24"/>
                <w:szCs w:val="24"/>
                <w:shd w:val="clear" w:color="auto" w:fill="E2EDDF"/>
              </w:rPr>
              <w:t>b)</w:t>
            </w:r>
            <w:r w:rsidR="005B7AA9" w:rsidRPr="00A15453">
              <w:rPr>
                <w:rFonts w:ascii="Arial" w:eastAsia="Webdings" w:hAnsi="Arial" w:cs="Arial"/>
                <w:sz w:val="24"/>
                <w:szCs w:val="24"/>
                <w:shd w:val="clear" w:color="auto" w:fill="E2EDDF"/>
              </w:rPr>
              <w:t xml:space="preserve"> How was this outcome generated? </w:t>
            </w:r>
          </w:p>
        </w:tc>
      </w:tr>
      <w:tr w:rsidR="005B7AA9" w:rsidRPr="00A15453" w14:paraId="00CE4B13" w14:textId="77777777" w:rsidTr="002C4E1D">
        <w:tblPrEx>
          <w:shd w:val="clear" w:color="auto" w:fill="E2EDDF"/>
        </w:tblPrEx>
        <w:trPr>
          <w:cantSplit/>
          <w:trHeight w:val="70"/>
        </w:trPr>
        <w:tc>
          <w:tcPr>
            <w:tcW w:w="5000" w:type="pct"/>
            <w:gridSpan w:val="2"/>
            <w:shd w:val="clear" w:color="auto" w:fill="auto"/>
          </w:tcPr>
          <w:p w14:paraId="5FC1896C"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EC1E6CD"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4883717"/>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“Reaching Home Community Outcomes” report”</w:t>
            </w:r>
          </w:p>
          <w:p w14:paraId="0FC015E6"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07278409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5714E0B6"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761418961"/>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CAEH Monthly Inflow/Outflow report</w:t>
            </w:r>
          </w:p>
          <w:p w14:paraId="56FD7CE2"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429861025"/>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61D9EFB8" w14:textId="7A04567C"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29825846"/>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5B7AA9" w:rsidRPr="00A15453" w14:paraId="25289FA9" w14:textId="77777777" w:rsidTr="002C4E1D">
        <w:tblPrEx>
          <w:shd w:val="clear" w:color="auto" w:fill="E2EDDF"/>
        </w:tblPrEx>
        <w:trPr>
          <w:cantSplit/>
          <w:trHeight w:val="70"/>
        </w:trPr>
        <w:tc>
          <w:tcPr>
            <w:tcW w:w="5000" w:type="pct"/>
            <w:gridSpan w:val="2"/>
            <w:shd w:val="clear" w:color="auto" w:fill="auto"/>
          </w:tcPr>
          <w:p w14:paraId="0522DA98" w14:textId="1376BD73" w:rsidR="005B7AA9" w:rsidRPr="00A15453" w:rsidRDefault="005B7AA9" w:rsidP="002C4E1D">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the following question:  </w:t>
            </w:r>
          </w:p>
        </w:tc>
      </w:tr>
      <w:tr w:rsidR="005B7AA9" w:rsidRPr="00A15453" w14:paraId="6AEEA3CC" w14:textId="77777777" w:rsidTr="002C4E1D">
        <w:tblPrEx>
          <w:shd w:val="clear" w:color="auto" w:fill="E2EDDF"/>
        </w:tblPrEx>
        <w:trPr>
          <w:cantSplit/>
          <w:trHeight w:val="70"/>
        </w:trPr>
        <w:tc>
          <w:tcPr>
            <w:tcW w:w="5000" w:type="pct"/>
            <w:gridSpan w:val="2"/>
            <w:shd w:val="clear" w:color="auto" w:fill="E2EFD9" w:themeFill="accent6" w:themeFillTint="33"/>
          </w:tcPr>
          <w:p w14:paraId="2281DC56" w14:textId="77777777"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p>
        </w:tc>
      </w:tr>
      <w:tr w:rsidR="005B7AA9" w:rsidRPr="00A15453" w14:paraId="2F52A61C" w14:textId="77777777" w:rsidTr="002C4E1D">
        <w:tblPrEx>
          <w:shd w:val="clear" w:color="auto" w:fill="E2EDDF"/>
        </w:tblPrEx>
        <w:trPr>
          <w:cantSplit/>
          <w:trHeight w:val="70"/>
        </w:trPr>
        <w:tc>
          <w:tcPr>
            <w:tcW w:w="5000" w:type="pct"/>
            <w:gridSpan w:val="2"/>
            <w:shd w:val="clear" w:color="auto" w:fill="auto"/>
          </w:tcPr>
          <w:p w14:paraId="600EB56B" w14:textId="77777777" w:rsidR="005B7AA9" w:rsidRPr="00A15453" w:rsidRDefault="005B7AA9"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5B7AA9" w:rsidRPr="00A15453" w14:paraId="38851C18" w14:textId="77777777" w:rsidTr="002C4E1D">
        <w:tblPrEx>
          <w:shd w:val="clear" w:color="auto" w:fill="E2EDDF"/>
        </w:tblPrEx>
        <w:trPr>
          <w:cantSplit/>
          <w:trHeight w:val="70"/>
        </w:trPr>
        <w:tc>
          <w:tcPr>
            <w:tcW w:w="5000" w:type="pct"/>
            <w:gridSpan w:val="2"/>
            <w:shd w:val="clear" w:color="auto" w:fill="E2EFD9" w:themeFill="accent6" w:themeFillTint="33"/>
          </w:tcPr>
          <w:p w14:paraId="333CA4A5" w14:textId="5ACC4BF1" w:rsidR="005B7AA9" w:rsidRPr="00A15453" w:rsidRDefault="00711914"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 xml:space="preserve">4.4 (A) </w:t>
            </w:r>
            <w:r w:rsidR="005B7AA9" w:rsidRPr="00A15453">
              <w:rPr>
                <w:rFonts w:ascii="Arial" w:eastAsia="Webdings" w:hAnsi="Arial" w:cs="Arial"/>
                <w:b/>
                <w:bCs/>
                <w:sz w:val="24"/>
                <w:szCs w:val="24"/>
              </w:rPr>
              <w:t xml:space="preserve">c) </w:t>
            </w:r>
            <w:r w:rsidR="005B7AA9" w:rsidRPr="0007443F">
              <w:rPr>
                <w:rFonts w:ascii="Arial" w:eastAsia="Calibri" w:hAnsi="Arial" w:cs="Arial"/>
                <w:sz w:val="24"/>
                <w:szCs w:val="24"/>
              </w:rPr>
              <w:t xml:space="preserve">Has the data you reported for this Outcome from </w:t>
            </w:r>
            <w:proofErr w:type="spellStart"/>
            <w:r w:rsidR="00816D81" w:rsidRPr="0007443F">
              <w:rPr>
                <w:rFonts w:ascii="Arial" w:eastAsia="Calibri" w:hAnsi="Arial" w:cs="Arial"/>
                <w:sz w:val="24"/>
                <w:szCs w:val="24"/>
              </w:rPr>
              <w:t>from</w:t>
            </w:r>
            <w:proofErr w:type="spellEnd"/>
            <w:r w:rsidR="00816D81" w:rsidRPr="0007443F">
              <w:rPr>
                <w:rFonts w:ascii="Arial" w:eastAsia="Calibri" w:hAnsi="Arial" w:cs="Arial"/>
                <w:sz w:val="24"/>
                <w:szCs w:val="24"/>
              </w:rPr>
              <w:t xml:space="preserve"> </w:t>
            </w:r>
            <w:r w:rsidR="00816D81">
              <w:rPr>
                <w:rFonts w:ascii="Arial" w:eastAsia="Calibri" w:hAnsi="Arial" w:cs="Arial"/>
                <w:sz w:val="24"/>
                <w:szCs w:val="24"/>
              </w:rPr>
              <w:t xml:space="preserve">2019-20 to 2022-23 </w:t>
            </w:r>
            <w:r w:rsidR="005B7AA9" w:rsidRPr="0007443F">
              <w:rPr>
                <w:rFonts w:ascii="Arial" w:eastAsia="Calibri" w:hAnsi="Arial" w:cs="Arial"/>
                <w:sz w:val="24"/>
                <w:szCs w:val="24"/>
              </w:rPr>
              <w:t>(where applicable) changed from your previous CHR?</w:t>
            </w:r>
          </w:p>
        </w:tc>
      </w:tr>
      <w:tr w:rsidR="005B7AA9" w:rsidRPr="00A15453" w14:paraId="6B6952D4" w14:textId="77777777" w:rsidTr="002C4E1D">
        <w:tblPrEx>
          <w:shd w:val="clear" w:color="auto" w:fill="E2EDDF"/>
        </w:tblPrEx>
        <w:trPr>
          <w:cantSplit/>
          <w:trHeight w:val="70"/>
        </w:trPr>
        <w:tc>
          <w:tcPr>
            <w:tcW w:w="5000" w:type="pct"/>
            <w:gridSpan w:val="2"/>
            <w:shd w:val="clear" w:color="auto" w:fill="auto"/>
          </w:tcPr>
          <w:p w14:paraId="65938980"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80EE9F6"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80875763"/>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some of the data has changed</w:t>
            </w:r>
          </w:p>
          <w:p w14:paraId="1F3262E1"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14661760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2D77E3C2" w14:textId="6A8A30D8" w:rsidR="005B7AA9" w:rsidRPr="00A15453" w:rsidRDefault="005B7AA9" w:rsidP="00B819A1">
            <w:pPr>
              <w:spacing w:before="60" w:after="60" w:line="259" w:lineRule="auto"/>
              <w:rPr>
                <w:rFonts w:ascii="Arial" w:eastAsia="Webdings"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9012237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tc>
      </w:tr>
      <w:tr w:rsidR="005B7AA9" w:rsidRPr="00A15453" w14:paraId="13A183FC" w14:textId="77777777" w:rsidTr="002C4E1D">
        <w:tblPrEx>
          <w:shd w:val="clear" w:color="auto" w:fill="E2EDDF"/>
        </w:tblPrEx>
        <w:trPr>
          <w:cantSplit/>
          <w:trHeight w:val="323"/>
        </w:trPr>
        <w:tc>
          <w:tcPr>
            <w:tcW w:w="5000" w:type="pct"/>
            <w:gridSpan w:val="2"/>
            <w:shd w:val="clear" w:color="auto" w:fill="E2EFD9" w:themeFill="accent6" w:themeFillTint="33"/>
          </w:tcPr>
          <w:p w14:paraId="0D47B96F" w14:textId="762E5C0A" w:rsidR="005B7AA9" w:rsidRPr="0007443F"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4.4 (A) </w:t>
            </w:r>
            <w:r w:rsidR="005B7AA9" w:rsidRPr="0007443F">
              <w:rPr>
                <w:rFonts w:ascii="Arial" w:eastAsia="Calibri" w:hAnsi="Arial" w:cs="Arial"/>
                <w:b/>
                <w:sz w:val="24"/>
                <w:szCs w:val="24"/>
              </w:rPr>
              <w:t xml:space="preserve">d) </w:t>
            </w:r>
            <w:r w:rsidR="005B7AA9" w:rsidRPr="0007443F">
              <w:rPr>
                <w:rFonts w:ascii="Arial" w:eastAsia="Calibri" w:hAnsi="Arial" w:cs="Arial"/>
                <w:sz w:val="24"/>
                <w:szCs w:val="24"/>
              </w:rPr>
              <w:t xml:space="preserve">Has the target you set changed from your previous CHR? </w:t>
            </w:r>
          </w:p>
        </w:tc>
      </w:tr>
      <w:tr w:rsidR="005B7AA9" w:rsidRPr="00A15453" w14:paraId="0F80D836" w14:textId="77777777" w:rsidTr="002C4E1D">
        <w:tblPrEx>
          <w:shd w:val="clear" w:color="auto" w:fill="E2EDDF"/>
        </w:tblPrEx>
        <w:trPr>
          <w:cantSplit/>
          <w:trHeight w:val="1304"/>
        </w:trPr>
        <w:tc>
          <w:tcPr>
            <w:tcW w:w="5000" w:type="pct"/>
            <w:gridSpan w:val="2"/>
            <w:shd w:val="clear" w:color="auto" w:fill="auto"/>
          </w:tcPr>
          <w:p w14:paraId="365117EA"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00F3CC7"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8761357"/>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the target has changed</w:t>
            </w:r>
          </w:p>
          <w:p w14:paraId="439B9727"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32697739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53D4384E" w14:textId="5280B592" w:rsidR="005B7AA9" w:rsidRPr="00A15453" w:rsidRDefault="005B7AA9"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605303401"/>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5B7AA9" w:rsidRPr="00A15453" w14:paraId="34F61787" w14:textId="77777777" w:rsidTr="002C4E1D">
        <w:tblPrEx>
          <w:shd w:val="clear" w:color="auto" w:fill="E2EDDF"/>
        </w:tblPrEx>
        <w:trPr>
          <w:cantSplit/>
          <w:trHeight w:val="710"/>
        </w:trPr>
        <w:tc>
          <w:tcPr>
            <w:tcW w:w="5000" w:type="pct"/>
            <w:gridSpan w:val="2"/>
            <w:shd w:val="clear" w:color="auto" w:fill="E2EFD9" w:themeFill="accent6" w:themeFillTint="33"/>
          </w:tcPr>
          <w:p w14:paraId="410D43FD" w14:textId="2EC2797B" w:rsidR="005B7AA9" w:rsidRPr="0007443F" w:rsidRDefault="00711914" w:rsidP="002C4E1D">
            <w:pPr>
              <w:keepNext/>
              <w:spacing w:before="60" w:after="60" w:line="259" w:lineRule="auto"/>
              <w:rPr>
                <w:rFonts w:ascii="Arial" w:eastAsia="Webdings" w:hAnsi="Arial" w:cs="Arial"/>
                <w:sz w:val="24"/>
                <w:szCs w:val="24"/>
              </w:rPr>
            </w:pPr>
            <w:r>
              <w:rPr>
                <w:rFonts w:ascii="Arial" w:hAnsi="Arial" w:cs="Arial"/>
                <w:b/>
                <w:bCs/>
                <w:sz w:val="24"/>
                <w:szCs w:val="24"/>
              </w:rPr>
              <w:t xml:space="preserve">4.4 (A) </w:t>
            </w:r>
            <w:r w:rsidR="005B7AA9" w:rsidRPr="0007443F">
              <w:rPr>
                <w:rFonts w:ascii="Arial" w:eastAsia="Calibri" w:hAnsi="Arial" w:cs="Arial"/>
                <w:b/>
                <w:sz w:val="24"/>
                <w:szCs w:val="24"/>
              </w:rPr>
              <w:t>e)</w:t>
            </w:r>
            <w:r w:rsidR="005B7AA9"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5B7AA9" w:rsidRPr="00A15453" w14:paraId="7CFF3894" w14:textId="77777777" w:rsidTr="002C4E1D">
        <w:tblPrEx>
          <w:shd w:val="clear" w:color="auto" w:fill="E2EDDF"/>
        </w:tblPrEx>
        <w:trPr>
          <w:cantSplit/>
          <w:trHeight w:val="1052"/>
        </w:trPr>
        <w:tc>
          <w:tcPr>
            <w:tcW w:w="5000" w:type="pct"/>
            <w:gridSpan w:val="2"/>
            <w:shd w:val="clear" w:color="auto" w:fill="FFFFFF" w:themeFill="background1"/>
          </w:tcPr>
          <w:p w14:paraId="5FF16EFB"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4C3B8453"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85608427"/>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N/A was used for one or more data point</w:t>
            </w:r>
          </w:p>
          <w:p w14:paraId="225048A2"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7521828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5B7AA9" w:rsidRPr="00A15453" w14:paraId="520BCB5D" w14:textId="77777777" w:rsidTr="002C4E1D">
        <w:tblPrEx>
          <w:shd w:val="clear" w:color="auto" w:fill="E2EDDF"/>
        </w:tblPrEx>
        <w:trPr>
          <w:cantSplit/>
          <w:trHeight w:val="65"/>
        </w:trPr>
        <w:tc>
          <w:tcPr>
            <w:tcW w:w="5000" w:type="pct"/>
            <w:gridSpan w:val="2"/>
            <w:shd w:val="clear" w:color="auto" w:fill="E2EFD9" w:themeFill="accent6" w:themeFillTint="33"/>
          </w:tcPr>
          <w:p w14:paraId="43F967B1" w14:textId="63945B60" w:rsidR="005B7AA9" w:rsidRPr="00A8517C"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4.4 (A) </w:t>
            </w:r>
            <w:r w:rsidR="005B7AA9" w:rsidRPr="0007443F">
              <w:rPr>
                <w:rFonts w:ascii="Arial" w:eastAsia="Calibri" w:hAnsi="Arial" w:cs="Arial"/>
                <w:b/>
                <w:sz w:val="24"/>
                <w:szCs w:val="24"/>
              </w:rPr>
              <w:t xml:space="preserve">f) </w:t>
            </w:r>
            <w:r w:rsidR="005B7AA9" w:rsidRPr="0007443F">
              <w:rPr>
                <w:rFonts w:ascii="Arial" w:eastAsia="Calibri" w:hAnsi="Arial" w:cs="Arial"/>
                <w:sz w:val="24"/>
                <w:szCs w:val="24"/>
              </w:rPr>
              <w:t>Were Indigenous partners engaged in the process of setting the baseline, setting the target, reporting on the outcome and/or interpreting the results?</w:t>
            </w:r>
          </w:p>
        </w:tc>
      </w:tr>
      <w:tr w:rsidR="005B7AA9" w:rsidRPr="00A15453" w14:paraId="45132932" w14:textId="77777777" w:rsidTr="002C4E1D">
        <w:tblPrEx>
          <w:shd w:val="clear" w:color="auto" w:fill="E2EDDF"/>
        </w:tblPrEx>
        <w:trPr>
          <w:cantSplit/>
          <w:trHeight w:val="1052"/>
        </w:trPr>
        <w:tc>
          <w:tcPr>
            <w:tcW w:w="5000" w:type="pct"/>
            <w:gridSpan w:val="2"/>
            <w:shd w:val="clear" w:color="auto" w:fill="FFFFFF" w:themeFill="background1"/>
          </w:tcPr>
          <w:p w14:paraId="2985955D"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04BFDDD1"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671068276"/>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w:t>
            </w:r>
          </w:p>
          <w:p w14:paraId="4FAD43E9" w14:textId="77777777" w:rsidR="005B7AA9" w:rsidRPr="0007443F" w:rsidRDefault="005B7AA9" w:rsidP="00B819A1">
            <w:pPr>
              <w:spacing w:before="60" w:after="60" w:line="259" w:lineRule="auto"/>
              <w:rPr>
                <w:rFonts w:ascii="Arial" w:eastAsia="Calibri" w:hAnsi="Arial" w:cs="Arial"/>
                <w:b/>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521926203"/>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w:t>
            </w:r>
          </w:p>
        </w:tc>
      </w:tr>
      <w:tr w:rsidR="005B7AA9" w:rsidRPr="00A15453" w14:paraId="6EF95F39" w14:textId="77777777" w:rsidTr="002C4E1D">
        <w:tblPrEx>
          <w:shd w:val="clear" w:color="auto" w:fill="E2EDDF"/>
        </w:tblPrEx>
        <w:trPr>
          <w:cantSplit/>
          <w:trHeight w:val="1052"/>
        </w:trPr>
        <w:tc>
          <w:tcPr>
            <w:tcW w:w="5000" w:type="pct"/>
            <w:gridSpan w:val="2"/>
            <w:shd w:val="clear" w:color="auto" w:fill="FFFFFF" w:themeFill="background1"/>
          </w:tcPr>
          <w:p w14:paraId="6AA86A2F" w14:textId="77777777" w:rsidR="00FC76BE" w:rsidRPr="00625F82" w:rsidRDefault="00FC76BE" w:rsidP="00D70A0F">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59FE8D80" w14:textId="77777777" w:rsidR="00FC76BE" w:rsidRPr="00A032C2" w:rsidRDefault="00FC76BE" w:rsidP="00D70A0F">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15874E14" w14:textId="77777777" w:rsidR="00FC76BE" w:rsidRDefault="00FC76BE" w:rsidP="002C4E1D">
            <w:pPr>
              <w:keepNext/>
              <w:spacing w:before="60" w:after="60" w:line="259" w:lineRule="auto"/>
              <w:rPr>
                <w:rFonts w:ascii="Arial" w:hAnsi="Arial" w:cs="Arial"/>
                <w:color w:val="1D898B"/>
                <w:sz w:val="32"/>
                <w:szCs w:val="32"/>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p w14:paraId="0B203E0E" w14:textId="5D74D01A" w:rsidR="005B7AA9" w:rsidRPr="00A15453" w:rsidRDefault="00FC76BE" w:rsidP="002C4E1D">
            <w:pPr>
              <w:keepNext/>
              <w:rPr>
                <w:color w:val="000000" w:themeColor="text1"/>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for f), please</w:t>
            </w:r>
            <w:r>
              <w:rPr>
                <w:rFonts w:ascii="Arial" w:hAnsi="Arial" w:cs="Arial"/>
                <w:b/>
                <w:bCs/>
                <w:i/>
                <w:iCs/>
                <w:sz w:val="24"/>
                <w:szCs w:val="24"/>
              </w:rPr>
              <w:t xml:space="preserve"> </w:t>
            </w:r>
            <w:r w:rsidRPr="00FC76BE">
              <w:rPr>
                <w:rFonts w:ascii="Arial" w:hAnsi="Arial" w:cs="Arial"/>
                <w:b/>
                <w:bCs/>
                <w:i/>
                <w:iCs/>
                <w:sz w:val="24"/>
                <w:szCs w:val="24"/>
              </w:rPr>
              <w:t>explain how Indigenous partners were engaged and what were the results of this engagement.</w:t>
            </w:r>
          </w:p>
        </w:tc>
      </w:tr>
      <w:tr w:rsidR="005B7AA9" w:rsidRPr="00A15453" w14:paraId="1DC4099A" w14:textId="77777777" w:rsidTr="002C4E1D">
        <w:tblPrEx>
          <w:shd w:val="clear" w:color="auto" w:fill="E2EDDF"/>
        </w:tblPrEx>
        <w:trPr>
          <w:cantSplit/>
          <w:trHeight w:val="1052"/>
        </w:trPr>
        <w:tc>
          <w:tcPr>
            <w:tcW w:w="5000" w:type="pct"/>
            <w:gridSpan w:val="2"/>
            <w:shd w:val="clear" w:color="auto" w:fill="E2EFD9" w:themeFill="accent6" w:themeFillTint="33"/>
          </w:tcPr>
          <w:p w14:paraId="72901D61" w14:textId="262BBFAC" w:rsidR="005B7AA9" w:rsidRPr="00A8517C" w:rsidRDefault="005B7AA9" w:rsidP="002C4E1D">
            <w:pPr>
              <w:keepNext/>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Please use the following comment box to provide context to your responses in c), d), e), and f) as applicable. You can also use the comment box to provide any additional context on your data that you wish to include in your CHR Summary. </w:t>
            </w:r>
          </w:p>
        </w:tc>
      </w:tr>
      <w:tr w:rsidR="005B7AA9" w:rsidRPr="00A15453" w14:paraId="1941855F" w14:textId="77777777" w:rsidTr="002C4E1D">
        <w:tblPrEx>
          <w:shd w:val="clear" w:color="auto" w:fill="E2EDDF"/>
        </w:tblPrEx>
        <w:trPr>
          <w:cantSplit/>
          <w:trHeight w:val="1052"/>
        </w:trPr>
        <w:tc>
          <w:tcPr>
            <w:tcW w:w="5000" w:type="pct"/>
            <w:gridSpan w:val="2"/>
            <w:shd w:val="clear" w:color="auto" w:fill="FFFFFF" w:themeFill="background1"/>
          </w:tcPr>
          <w:p w14:paraId="04B11A10" w14:textId="77777777" w:rsidR="005B7AA9" w:rsidRPr="0007443F" w:rsidRDefault="005B7AA9"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01A651C7" w14:textId="77777777" w:rsidR="005B7AA9" w:rsidRPr="0007443F" w:rsidRDefault="005B7AA9" w:rsidP="00B819A1">
      <w:pPr>
        <w:spacing w:before="60" w:after="60"/>
        <w:ind w:left="720" w:hanging="720"/>
        <w:rPr>
          <w:rFonts w:ascii="Arial" w:eastAsia="Calibri" w:hAnsi="Arial" w:cs="Arial"/>
          <w:b/>
          <w:sz w:val="24"/>
          <w:szCs w:val="24"/>
          <w:u w:val="single"/>
        </w:rPr>
      </w:pPr>
    </w:p>
    <w:p w14:paraId="649BDE9C" w14:textId="77777777" w:rsidR="005B7AA9" w:rsidRPr="00A15453" w:rsidRDefault="005B7AA9"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5B7AA9" w:rsidRPr="00A15453" w14:paraId="107F616E" w14:textId="77777777" w:rsidTr="005013FF">
        <w:trPr>
          <w:trHeight w:val="576"/>
        </w:trPr>
        <w:tc>
          <w:tcPr>
            <w:tcW w:w="5000" w:type="pct"/>
            <w:shd w:val="clear" w:color="auto" w:fill="BBD2B5"/>
            <w:vAlign w:val="center"/>
          </w:tcPr>
          <w:p w14:paraId="4AB80407" w14:textId="666F3BA1" w:rsidR="005B7AA9" w:rsidRPr="00A15453" w:rsidRDefault="00711914" w:rsidP="002C4E1D">
            <w:pPr>
              <w:keepNext/>
              <w:spacing w:before="60" w:after="60" w:line="259" w:lineRule="auto"/>
              <w:rPr>
                <w:rFonts w:ascii="Arial" w:hAnsi="Arial" w:cs="Arial"/>
                <w:b/>
                <w:bCs/>
                <w:sz w:val="28"/>
                <w:szCs w:val="28"/>
              </w:rPr>
            </w:pPr>
            <w:r>
              <w:rPr>
                <w:rFonts w:ascii="Arial" w:hAnsi="Arial" w:cs="Arial"/>
                <w:b/>
                <w:bCs/>
                <w:sz w:val="24"/>
                <w:szCs w:val="24"/>
              </w:rPr>
              <w:lastRenderedPageBreak/>
              <w:t xml:space="preserve">4.5 (A) </w:t>
            </w:r>
            <w:r w:rsidR="005B7AA9" w:rsidRPr="00A15453">
              <w:rPr>
                <w:rFonts w:ascii="Arial" w:hAnsi="Arial" w:cs="Arial"/>
                <w:b/>
                <w:bCs/>
                <w:sz w:val="24"/>
                <w:szCs w:val="24"/>
              </w:rPr>
              <w:t>Outcome #5: Fewer people experience homelessness (homelessness is reduced overall)</w:t>
            </w:r>
          </w:p>
        </w:tc>
      </w:tr>
      <w:tr w:rsidR="005B7AA9" w:rsidRPr="00A15453" w14:paraId="2685BF8B" w14:textId="77777777" w:rsidTr="00625F82">
        <w:trPr>
          <w:trHeight w:val="576"/>
        </w:trPr>
        <w:tc>
          <w:tcPr>
            <w:tcW w:w="5000" w:type="pct"/>
            <w:shd w:val="clear" w:color="auto" w:fill="auto"/>
          </w:tcPr>
          <w:p w14:paraId="01C9671F" w14:textId="2D6F2B52" w:rsidR="005B7AA9" w:rsidRPr="00A15453" w:rsidRDefault="00BE3F7E" w:rsidP="002C4E1D">
            <w:pPr>
              <w:keepNext/>
              <w:spacing w:before="60" w:after="60" w:line="259" w:lineRule="auto"/>
              <w:rPr>
                <w:rFonts w:ascii="Arial" w:hAnsi="Arial" w:cs="Arial"/>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3.1</w:t>
            </w:r>
            <w:r w:rsidR="00C36C44">
              <w:rPr>
                <w:rFonts w:ascii="Arial" w:hAnsi="Arial" w:cs="Arial"/>
                <w:b/>
                <w:bCs/>
                <w:i/>
                <w:iCs/>
                <w:sz w:val="24"/>
                <w:szCs w:val="24"/>
              </w:rPr>
              <w:t>9</w:t>
            </w:r>
            <w:r w:rsidRPr="00A15453">
              <w:rPr>
                <w:rFonts w:ascii="Arial" w:hAnsi="Arial" w:cs="Arial"/>
                <w:b/>
                <w:bCs/>
                <w:i/>
                <w:iCs/>
                <w:sz w:val="24"/>
                <w:szCs w:val="24"/>
              </w:rPr>
              <w:t xml:space="preserve">e) AND 3.16 is on or before </w:t>
            </w:r>
            <w:r w:rsidR="000A224D">
              <w:rPr>
                <w:rFonts w:ascii="Arial" w:hAnsi="Arial" w:cs="Arial"/>
                <w:b/>
                <w:bCs/>
                <w:i/>
                <w:iCs/>
                <w:sz w:val="24"/>
                <w:szCs w:val="24"/>
              </w:rPr>
              <w:t>April</w:t>
            </w:r>
            <w:r w:rsidR="000A224D" w:rsidRPr="00A15453">
              <w:rPr>
                <w:rFonts w:ascii="Arial" w:hAnsi="Arial" w:cs="Arial"/>
                <w:b/>
                <w:bCs/>
                <w:i/>
                <w:iCs/>
                <w:sz w:val="24"/>
                <w:szCs w:val="24"/>
              </w:rPr>
              <w:t xml:space="preserve"> </w:t>
            </w:r>
            <w:r w:rsidRPr="00A15453">
              <w:rPr>
                <w:rFonts w:ascii="Arial" w:hAnsi="Arial" w:cs="Arial"/>
                <w:b/>
                <w:bCs/>
                <w:i/>
                <w:iCs/>
                <w:sz w:val="24"/>
                <w:szCs w:val="24"/>
              </w:rPr>
              <w:t xml:space="preserve">1, </w:t>
            </w:r>
            <w:r w:rsidR="000A224D">
              <w:rPr>
                <w:rFonts w:ascii="Arial" w:hAnsi="Arial" w:cs="Arial"/>
                <w:b/>
                <w:bCs/>
                <w:i/>
                <w:iCs/>
                <w:sz w:val="24"/>
                <w:szCs w:val="24"/>
              </w:rPr>
              <w:t>2023</w:t>
            </w:r>
            <w:r w:rsidRPr="00A15453">
              <w:rPr>
                <w:rFonts w:ascii="Arial" w:hAnsi="Arial" w:cs="Arial"/>
                <w:b/>
                <w:bCs/>
                <w:i/>
                <w:iCs/>
                <w:sz w:val="24"/>
                <w:szCs w:val="24"/>
              </w:rPr>
              <w:t xml:space="preserve">, you can report </w:t>
            </w:r>
            <w:r w:rsidR="00D70A0F">
              <w:rPr>
                <w:rFonts w:ascii="Arial" w:hAnsi="Arial" w:cs="Arial"/>
                <w:b/>
                <w:bCs/>
                <w:i/>
                <w:iCs/>
                <w:sz w:val="24"/>
                <w:szCs w:val="24"/>
              </w:rPr>
              <w:t>annual</w:t>
            </w:r>
            <w:r w:rsidR="00D70A0F" w:rsidRPr="00A15453">
              <w:rPr>
                <w:rFonts w:ascii="Arial" w:hAnsi="Arial" w:cs="Arial"/>
                <w:b/>
                <w:bCs/>
                <w:i/>
                <w:iCs/>
                <w:sz w:val="24"/>
                <w:szCs w:val="24"/>
              </w:rPr>
              <w:t xml:space="preserve"> </w:t>
            </w:r>
            <w:r w:rsidRPr="00A15453">
              <w:rPr>
                <w:rFonts w:ascii="Arial" w:hAnsi="Arial" w:cs="Arial"/>
                <w:b/>
                <w:bCs/>
                <w:i/>
                <w:iCs/>
                <w:sz w:val="24"/>
                <w:szCs w:val="24"/>
              </w:rPr>
              <w:t>result(s) for Outcome #</w:t>
            </w:r>
            <w:r w:rsidR="00FC76BE">
              <w:rPr>
                <w:rFonts w:ascii="Arial" w:hAnsi="Arial" w:cs="Arial"/>
                <w:b/>
                <w:bCs/>
                <w:i/>
                <w:iCs/>
                <w:sz w:val="24"/>
                <w:szCs w:val="24"/>
              </w:rPr>
              <w:t>5</w:t>
            </w:r>
            <w:r w:rsidRPr="00A15453">
              <w:rPr>
                <w:rFonts w:ascii="Arial" w:hAnsi="Arial" w:cs="Arial"/>
                <w:b/>
                <w:bCs/>
                <w:i/>
                <w:iCs/>
                <w:sz w:val="24"/>
                <w:szCs w:val="24"/>
              </w:rPr>
              <w:t xml:space="preserve"> using your person-specific data. Add a target for 2027-28 in the far right box.</w:t>
            </w:r>
          </w:p>
        </w:tc>
      </w:tr>
    </w:tbl>
    <w:p w14:paraId="74120293" w14:textId="77777777" w:rsidR="005B7AA9" w:rsidRPr="00A15453" w:rsidRDefault="005B7AA9" w:rsidP="002C4E1D">
      <w:pPr>
        <w:keepNext/>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shd w:val="clear" w:color="auto" w:fill="1D898B"/>
        <w:tblLook w:val="04A0" w:firstRow="1" w:lastRow="0" w:firstColumn="1" w:lastColumn="0" w:noHBand="0" w:noVBand="1"/>
      </w:tblPr>
      <w:tblGrid>
        <w:gridCol w:w="12930"/>
      </w:tblGrid>
      <w:tr w:rsidR="005B7AA9" w:rsidRPr="00A15453" w14:paraId="41385866" w14:textId="77777777" w:rsidTr="005013FF">
        <w:trPr>
          <w:trHeight w:val="576"/>
        </w:trPr>
        <w:tc>
          <w:tcPr>
            <w:tcW w:w="5000" w:type="pct"/>
            <w:shd w:val="clear" w:color="auto" w:fill="auto"/>
            <w:vAlign w:val="center"/>
          </w:tcPr>
          <w:p w14:paraId="5BE5D4BC" w14:textId="0160F919" w:rsidR="00354C3D" w:rsidRDefault="00354C3D" w:rsidP="00B819A1">
            <w:pPr>
              <w:keepNext/>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w:t>
            </w:r>
            <w:r>
              <w:rPr>
                <w:rFonts w:ascii="Arial" w:hAnsi="Arial" w:cs="Arial"/>
                <w:b/>
                <w:bCs/>
                <w:i/>
                <w:iCs/>
                <w:sz w:val="24"/>
                <w:szCs w:val="24"/>
              </w:rPr>
              <w:t xml:space="preserve"> </w:t>
            </w:r>
            <w:r w:rsidR="00426285">
              <w:rPr>
                <w:rFonts w:ascii="Arial" w:hAnsi="Arial" w:cs="Arial"/>
                <w:b/>
                <w:bCs/>
                <w:i/>
                <w:iCs/>
                <w:sz w:val="24"/>
                <w:szCs w:val="24"/>
              </w:rPr>
              <w:t xml:space="preserve">“Yes” </w:t>
            </w:r>
            <w:r w:rsidRPr="00A15453">
              <w:rPr>
                <w:rFonts w:ascii="Arial" w:hAnsi="Arial" w:cs="Arial"/>
                <w:b/>
                <w:bCs/>
                <w:i/>
                <w:iCs/>
                <w:sz w:val="24"/>
                <w:szCs w:val="24"/>
              </w:rPr>
              <w:t>for 3.1</w:t>
            </w:r>
            <w:r>
              <w:rPr>
                <w:rFonts w:ascii="Arial" w:hAnsi="Arial" w:cs="Arial"/>
                <w:b/>
                <w:bCs/>
                <w:i/>
                <w:iCs/>
                <w:sz w:val="24"/>
                <w:szCs w:val="24"/>
              </w:rPr>
              <w:t>9e</w:t>
            </w:r>
            <w:r w:rsidRPr="00A15453">
              <w:rPr>
                <w:rFonts w:ascii="Arial" w:hAnsi="Arial" w:cs="Arial"/>
                <w:b/>
                <w:bCs/>
                <w:i/>
                <w:iCs/>
                <w:sz w:val="24"/>
                <w:szCs w:val="24"/>
              </w:rPr>
              <w:t>) AND 3.1</w:t>
            </w:r>
            <w:r w:rsidR="00816D81">
              <w:rPr>
                <w:rFonts w:ascii="Arial" w:hAnsi="Arial" w:cs="Arial"/>
                <w:b/>
                <w:bCs/>
                <w:i/>
                <w:iCs/>
                <w:sz w:val="24"/>
                <w:szCs w:val="24"/>
              </w:rPr>
              <w:t>6</w:t>
            </w:r>
            <w:r w:rsidRPr="00A15453">
              <w:rPr>
                <w:rFonts w:ascii="Arial" w:hAnsi="Arial" w:cs="Arial"/>
                <w:b/>
                <w:bCs/>
                <w:i/>
                <w:iCs/>
                <w:sz w:val="24"/>
                <w:szCs w:val="24"/>
              </w:rPr>
              <w:t xml:space="preserve"> is before</w:t>
            </w:r>
            <w:r>
              <w:rPr>
                <w:rFonts w:ascii="Arial" w:hAnsi="Arial" w:cs="Arial"/>
                <w:b/>
                <w:bCs/>
                <w:i/>
                <w:iCs/>
                <w:sz w:val="24"/>
                <w:szCs w:val="24"/>
              </w:rPr>
              <w:t>:</w:t>
            </w:r>
          </w:p>
          <w:p w14:paraId="1B1F24D1" w14:textId="77777777" w:rsidR="00354C3D" w:rsidRPr="0007443F"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Pr>
                <w:rFonts w:ascii="Arial" w:hAnsi="Arial" w:cs="Arial"/>
                <w:b/>
                <w:bCs/>
                <w:i/>
                <w:iCs/>
                <w:sz w:val="24"/>
                <w:szCs w:val="24"/>
              </w:rPr>
              <w:t>April</w:t>
            </w:r>
            <w:r w:rsidRPr="0007443F">
              <w:rPr>
                <w:rFonts w:ascii="Arial" w:hAnsi="Arial" w:cs="Arial"/>
                <w:b/>
                <w:bCs/>
                <w:i/>
                <w:iCs/>
                <w:sz w:val="24"/>
                <w:szCs w:val="24"/>
              </w:rPr>
              <w:t xml:space="preserve"> 2, </w:t>
            </w:r>
            <w:r>
              <w:rPr>
                <w:rFonts w:ascii="Arial" w:hAnsi="Arial" w:cs="Arial"/>
                <w:b/>
                <w:bCs/>
                <w:i/>
                <w:iCs/>
                <w:sz w:val="24"/>
                <w:szCs w:val="24"/>
              </w:rPr>
              <w:t>2019</w:t>
            </w:r>
            <w:r w:rsidRPr="0007443F">
              <w:rPr>
                <w:rFonts w:ascii="Arial" w:hAnsi="Arial" w:cs="Arial"/>
                <w:b/>
                <w:bCs/>
                <w:i/>
                <w:iCs/>
                <w:sz w:val="24"/>
                <w:szCs w:val="24"/>
              </w:rPr>
              <w:t xml:space="preserve">, </w:t>
            </w:r>
            <w:r w:rsidRPr="00C309BF">
              <w:rPr>
                <w:rFonts w:ascii="Arial" w:hAnsi="Arial" w:cs="Arial"/>
                <w:b/>
                <w:bCs/>
                <w:i/>
                <w:iCs/>
                <w:sz w:val="24"/>
                <w:szCs w:val="24"/>
              </w:rPr>
              <w:t>please submit results for 2019-2020 in the table below.</w:t>
            </w:r>
          </w:p>
          <w:p w14:paraId="14D41B5A" w14:textId="77777777" w:rsidR="00354C3D"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2020, please submit results for 2020-2021 in the table below.</w:t>
            </w:r>
          </w:p>
          <w:p w14:paraId="282A12BB" w14:textId="77777777" w:rsidR="00354C3D"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2021, please submit results for 2021-2022 in the table below.</w:t>
            </w:r>
          </w:p>
          <w:p w14:paraId="711D4AE6" w14:textId="77777777" w:rsidR="00354C3D"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2022, please submit results for 2022-2023 in the table below.</w:t>
            </w:r>
          </w:p>
          <w:p w14:paraId="0BCF57E3" w14:textId="77777777" w:rsidR="00354C3D" w:rsidRPr="00B51C20" w:rsidRDefault="00354C3D" w:rsidP="00B819A1">
            <w:pPr>
              <w:pStyle w:val="ListParagraph"/>
              <w:keepNext/>
              <w:numPr>
                <w:ilvl w:val="0"/>
                <w:numId w:val="22"/>
              </w:numPr>
              <w:spacing w:before="60" w:after="60" w:line="259" w:lineRule="auto"/>
              <w:contextualSpacing w:val="0"/>
              <w:rPr>
                <w:rFonts w:ascii="Arial" w:hAnsi="Arial" w:cs="Arial"/>
                <w:b/>
                <w:bCs/>
                <w:i/>
                <w:iCs/>
                <w:sz w:val="24"/>
                <w:szCs w:val="24"/>
              </w:rPr>
            </w:pPr>
            <w:r w:rsidRPr="00C309BF">
              <w:rPr>
                <w:rFonts w:ascii="Arial" w:hAnsi="Arial" w:cs="Arial"/>
                <w:b/>
                <w:bCs/>
                <w:i/>
                <w:iCs/>
                <w:sz w:val="24"/>
                <w:szCs w:val="24"/>
              </w:rPr>
              <w:t>April 2, 2023, please submit results for 2023-2024 in the table below.</w:t>
            </w:r>
          </w:p>
          <w:p w14:paraId="585147B2" w14:textId="0040DD39" w:rsidR="005B7AA9" w:rsidRPr="00A15453" w:rsidRDefault="00BE3F7E" w:rsidP="00B819A1">
            <w:pPr>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3.20e), please add a Target in the table below.</w:t>
            </w:r>
          </w:p>
        </w:tc>
      </w:tr>
    </w:tbl>
    <w:p w14:paraId="29A407A4" w14:textId="77777777" w:rsidR="005B7AA9" w:rsidRPr="00A15453" w:rsidRDefault="005B7AA9" w:rsidP="00B819A1">
      <w:pPr>
        <w:spacing w:before="60" w:after="6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74"/>
        <w:gridCol w:w="1242"/>
        <w:gridCol w:w="1241"/>
        <w:gridCol w:w="1241"/>
        <w:gridCol w:w="1241"/>
        <w:gridCol w:w="1241"/>
        <w:gridCol w:w="897"/>
        <w:gridCol w:w="900"/>
        <w:gridCol w:w="897"/>
        <w:gridCol w:w="897"/>
        <w:gridCol w:w="1159"/>
      </w:tblGrid>
      <w:tr w:rsidR="00A735C2" w:rsidRPr="00A15453" w14:paraId="64C8FBAC" w14:textId="77777777" w:rsidTr="005013FF">
        <w:trPr>
          <w:trHeight w:val="600"/>
        </w:trPr>
        <w:tc>
          <w:tcPr>
            <w:tcW w:w="763" w:type="pct"/>
            <w:shd w:val="clear" w:color="auto" w:fill="F2F2F2"/>
            <w:noWrap/>
            <w:vAlign w:val="center"/>
            <w:hideMark/>
          </w:tcPr>
          <w:p w14:paraId="6E83CC3A" w14:textId="77777777" w:rsidR="00A735C2" w:rsidRPr="00A15453" w:rsidRDefault="00A735C2" w:rsidP="00B819A1">
            <w:pPr>
              <w:spacing w:before="60" w:after="60"/>
              <w:jc w:val="center"/>
              <w:rPr>
                <w:rFonts w:ascii="Arial" w:eastAsia="Times New Roman" w:hAnsi="Arial" w:cs="Arial"/>
                <w:sz w:val="24"/>
                <w:szCs w:val="24"/>
                <w:lang w:eastAsia="en-CA"/>
              </w:rPr>
            </w:pPr>
            <w:r w:rsidRPr="00A15453">
              <w:rPr>
                <w:rFonts w:ascii="Arial" w:eastAsia="Times New Roman" w:hAnsi="Arial" w:cs="Arial"/>
                <w:sz w:val="24"/>
                <w:szCs w:val="24"/>
                <w:lang w:eastAsia="en-CA"/>
              </w:rPr>
              <w:t> </w:t>
            </w:r>
          </w:p>
        </w:tc>
        <w:tc>
          <w:tcPr>
            <w:tcW w:w="480" w:type="pct"/>
            <w:shd w:val="clear" w:color="auto" w:fill="E2EDDF"/>
            <w:noWrap/>
            <w:vAlign w:val="center"/>
            <w:hideMark/>
          </w:tcPr>
          <w:p w14:paraId="513EC51B"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2019-20</w:t>
            </w:r>
          </w:p>
        </w:tc>
        <w:tc>
          <w:tcPr>
            <w:tcW w:w="480" w:type="pct"/>
            <w:shd w:val="clear" w:color="auto" w:fill="E2EDDF"/>
            <w:noWrap/>
            <w:vAlign w:val="center"/>
            <w:hideMark/>
          </w:tcPr>
          <w:p w14:paraId="701C7658"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2020-21</w:t>
            </w:r>
          </w:p>
        </w:tc>
        <w:tc>
          <w:tcPr>
            <w:tcW w:w="480" w:type="pct"/>
            <w:shd w:val="clear" w:color="auto" w:fill="E2EDDF"/>
            <w:noWrap/>
            <w:vAlign w:val="center"/>
            <w:hideMark/>
          </w:tcPr>
          <w:p w14:paraId="0EF5107F"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2021-22</w:t>
            </w:r>
          </w:p>
        </w:tc>
        <w:tc>
          <w:tcPr>
            <w:tcW w:w="480" w:type="pct"/>
            <w:shd w:val="clear" w:color="auto" w:fill="E2EDDF"/>
            <w:noWrap/>
            <w:vAlign w:val="center"/>
            <w:hideMark/>
          </w:tcPr>
          <w:p w14:paraId="6A869BCB"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2022-23</w:t>
            </w:r>
          </w:p>
        </w:tc>
        <w:tc>
          <w:tcPr>
            <w:tcW w:w="480" w:type="pct"/>
            <w:shd w:val="clear" w:color="auto" w:fill="E2EDDF"/>
            <w:noWrap/>
            <w:vAlign w:val="center"/>
            <w:hideMark/>
          </w:tcPr>
          <w:p w14:paraId="4913BBC6"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2023-24</w:t>
            </w:r>
          </w:p>
        </w:tc>
        <w:tc>
          <w:tcPr>
            <w:tcW w:w="347" w:type="pct"/>
            <w:shd w:val="clear" w:color="auto" w:fill="E2EDDF"/>
            <w:noWrap/>
            <w:vAlign w:val="center"/>
            <w:hideMark/>
          </w:tcPr>
          <w:p w14:paraId="15176C88"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2024-25</w:t>
            </w:r>
          </w:p>
        </w:tc>
        <w:tc>
          <w:tcPr>
            <w:tcW w:w="348" w:type="pct"/>
            <w:shd w:val="clear" w:color="auto" w:fill="E2EDDF"/>
            <w:noWrap/>
            <w:vAlign w:val="center"/>
            <w:hideMark/>
          </w:tcPr>
          <w:p w14:paraId="3EAB4977"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2025-26</w:t>
            </w:r>
          </w:p>
        </w:tc>
        <w:tc>
          <w:tcPr>
            <w:tcW w:w="347" w:type="pct"/>
            <w:shd w:val="clear" w:color="auto" w:fill="E2EDDF"/>
            <w:noWrap/>
            <w:vAlign w:val="center"/>
            <w:hideMark/>
          </w:tcPr>
          <w:p w14:paraId="4C2E2C94"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2026-27</w:t>
            </w:r>
          </w:p>
        </w:tc>
        <w:tc>
          <w:tcPr>
            <w:tcW w:w="347" w:type="pct"/>
            <w:shd w:val="clear" w:color="auto" w:fill="E2EDDF"/>
            <w:noWrap/>
            <w:vAlign w:val="center"/>
            <w:hideMark/>
          </w:tcPr>
          <w:p w14:paraId="2270F525"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2027-28</w:t>
            </w:r>
          </w:p>
        </w:tc>
        <w:tc>
          <w:tcPr>
            <w:tcW w:w="448" w:type="pct"/>
            <w:shd w:val="clear" w:color="auto" w:fill="E2EDDF"/>
            <w:noWrap/>
            <w:vAlign w:val="center"/>
            <w:hideMark/>
          </w:tcPr>
          <w:p w14:paraId="62795BF0" w14:textId="77777777" w:rsidR="00A735C2" w:rsidRPr="00A15453" w:rsidRDefault="00A735C2" w:rsidP="00B819A1">
            <w:pPr>
              <w:spacing w:before="60" w:after="60"/>
              <w:jc w:val="center"/>
              <w:rPr>
                <w:rFonts w:ascii="Arial" w:eastAsia="Times New Roman" w:hAnsi="Arial" w:cs="Arial"/>
                <w:b/>
                <w:bCs/>
                <w:color w:val="000000"/>
                <w:sz w:val="24"/>
                <w:szCs w:val="24"/>
                <w:lang w:eastAsia="en-CA"/>
              </w:rPr>
            </w:pPr>
            <w:r w:rsidRPr="00A15453">
              <w:rPr>
                <w:rFonts w:ascii="Arial" w:eastAsia="Times New Roman" w:hAnsi="Arial" w:cs="Arial"/>
                <w:b/>
                <w:bCs/>
                <w:color w:val="000000" w:themeColor="text1"/>
                <w:sz w:val="20"/>
                <w:szCs w:val="20"/>
                <w:lang w:eastAsia="en-CA"/>
              </w:rPr>
              <w:t>Target</w:t>
            </w:r>
          </w:p>
        </w:tc>
      </w:tr>
      <w:tr w:rsidR="00A735C2" w:rsidRPr="00A15453" w14:paraId="77C2ADA4" w14:textId="77777777" w:rsidTr="005013FF">
        <w:trPr>
          <w:trHeight w:val="143"/>
        </w:trPr>
        <w:tc>
          <w:tcPr>
            <w:tcW w:w="763" w:type="pct"/>
            <w:shd w:val="clear" w:color="auto" w:fill="E2EDDF"/>
            <w:vAlign w:val="center"/>
            <w:hideMark/>
          </w:tcPr>
          <w:p w14:paraId="0D6BEE7F" w14:textId="77777777" w:rsidR="00A735C2" w:rsidRPr="00A15453" w:rsidRDefault="00A735C2" w:rsidP="00B819A1">
            <w:pPr>
              <w:spacing w:before="60" w:after="60"/>
              <w:rPr>
                <w:rFonts w:ascii="Arial" w:eastAsia="Times New Roman" w:hAnsi="Arial" w:cs="Arial"/>
                <w:color w:val="000000"/>
                <w:sz w:val="24"/>
                <w:szCs w:val="24"/>
                <w:lang w:eastAsia="en-CA"/>
              </w:rPr>
            </w:pPr>
            <w:r w:rsidRPr="00A15453">
              <w:rPr>
                <w:rFonts w:ascii="Arial" w:eastAsia="Times New Roman" w:hAnsi="Arial" w:cs="Arial"/>
                <w:color w:val="000000"/>
                <w:sz w:val="24"/>
                <w:szCs w:val="24"/>
                <w:lang w:eastAsia="en-CA"/>
              </w:rPr>
              <w:t>People who experienced chronic homelessness for at least one day (that year)</w:t>
            </w:r>
          </w:p>
        </w:tc>
        <w:tc>
          <w:tcPr>
            <w:tcW w:w="480" w:type="pct"/>
            <w:noWrap/>
            <w:vAlign w:val="center"/>
            <w:hideMark/>
          </w:tcPr>
          <w:p w14:paraId="00A93F07" w14:textId="77777777" w:rsidR="00A735C2" w:rsidRPr="00A15453" w:rsidRDefault="00A735C2" w:rsidP="00B819A1">
            <w:pPr>
              <w:spacing w:before="60" w:after="60"/>
              <w:jc w:val="center"/>
              <w:rPr>
                <w:rFonts w:ascii="Arial" w:eastAsia="Times New Roman" w:hAnsi="Arial" w:cs="Arial"/>
                <w:color w:val="000000"/>
                <w:sz w:val="24"/>
                <w:szCs w:val="24"/>
                <w:lang w:eastAsia="en-CA"/>
              </w:rPr>
            </w:pPr>
          </w:p>
        </w:tc>
        <w:tc>
          <w:tcPr>
            <w:tcW w:w="480" w:type="pct"/>
            <w:noWrap/>
            <w:vAlign w:val="center"/>
            <w:hideMark/>
          </w:tcPr>
          <w:p w14:paraId="77E3AE8E" w14:textId="77777777" w:rsidR="00A735C2" w:rsidRPr="00354C3D" w:rsidRDefault="00A735C2" w:rsidP="00B819A1">
            <w:pPr>
              <w:spacing w:before="60" w:after="60"/>
              <w:jc w:val="center"/>
              <w:rPr>
                <w:rFonts w:ascii="Arial" w:hAnsi="Arial"/>
                <w:color w:val="000000" w:themeColor="text1"/>
                <w:sz w:val="24"/>
                <w:szCs w:val="24"/>
              </w:rPr>
            </w:pPr>
          </w:p>
        </w:tc>
        <w:tc>
          <w:tcPr>
            <w:tcW w:w="480" w:type="pct"/>
            <w:noWrap/>
            <w:vAlign w:val="center"/>
            <w:hideMark/>
          </w:tcPr>
          <w:p w14:paraId="74AC7492" w14:textId="77777777" w:rsidR="00A735C2" w:rsidRPr="00354C3D" w:rsidRDefault="00A735C2" w:rsidP="00B819A1">
            <w:pPr>
              <w:spacing w:before="60" w:after="60"/>
              <w:jc w:val="center"/>
              <w:rPr>
                <w:rFonts w:ascii="Arial" w:hAnsi="Arial"/>
                <w:color w:val="000000" w:themeColor="text1"/>
                <w:sz w:val="20"/>
                <w:szCs w:val="18"/>
              </w:rPr>
            </w:pPr>
          </w:p>
        </w:tc>
        <w:tc>
          <w:tcPr>
            <w:tcW w:w="480" w:type="pct"/>
            <w:shd w:val="clear" w:color="auto" w:fill="auto"/>
            <w:noWrap/>
            <w:vAlign w:val="center"/>
            <w:hideMark/>
          </w:tcPr>
          <w:p w14:paraId="1700FB81" w14:textId="77777777" w:rsidR="00A735C2" w:rsidRPr="00354C3D" w:rsidRDefault="00A735C2" w:rsidP="00B819A1">
            <w:pPr>
              <w:spacing w:before="60" w:after="60"/>
              <w:jc w:val="center"/>
              <w:rPr>
                <w:rFonts w:ascii="Arial" w:hAnsi="Arial"/>
                <w:color w:val="000000" w:themeColor="text1"/>
                <w:sz w:val="24"/>
                <w:szCs w:val="24"/>
              </w:rPr>
            </w:pPr>
          </w:p>
        </w:tc>
        <w:tc>
          <w:tcPr>
            <w:tcW w:w="480" w:type="pct"/>
            <w:shd w:val="clear" w:color="auto" w:fill="auto"/>
            <w:noWrap/>
            <w:vAlign w:val="center"/>
            <w:hideMark/>
          </w:tcPr>
          <w:p w14:paraId="1BBD3E16" w14:textId="77777777" w:rsidR="00A735C2" w:rsidRPr="00354C3D" w:rsidRDefault="00A735C2" w:rsidP="00B819A1">
            <w:pPr>
              <w:spacing w:before="60" w:after="60"/>
              <w:rPr>
                <w:rFonts w:ascii="Arial" w:hAnsi="Arial"/>
                <w:color w:val="000000" w:themeColor="text1"/>
                <w:sz w:val="24"/>
                <w:szCs w:val="24"/>
              </w:rPr>
            </w:pPr>
          </w:p>
        </w:tc>
        <w:tc>
          <w:tcPr>
            <w:tcW w:w="347" w:type="pct"/>
            <w:shd w:val="clear" w:color="auto" w:fill="808080"/>
            <w:noWrap/>
            <w:vAlign w:val="center"/>
            <w:hideMark/>
          </w:tcPr>
          <w:p w14:paraId="46038AA3" w14:textId="77777777" w:rsidR="00A735C2" w:rsidRPr="0007443F" w:rsidRDefault="00A735C2"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348" w:type="pct"/>
            <w:shd w:val="clear" w:color="auto" w:fill="808080"/>
            <w:noWrap/>
            <w:vAlign w:val="center"/>
            <w:hideMark/>
          </w:tcPr>
          <w:p w14:paraId="10EA7558" w14:textId="77777777" w:rsidR="00A735C2" w:rsidRPr="0007443F" w:rsidRDefault="00A735C2"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0DA47A8D" w14:textId="77777777" w:rsidR="00A735C2" w:rsidRPr="0007443F" w:rsidRDefault="00A735C2"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347" w:type="pct"/>
            <w:shd w:val="clear" w:color="auto" w:fill="808080"/>
            <w:noWrap/>
            <w:vAlign w:val="center"/>
            <w:hideMark/>
          </w:tcPr>
          <w:p w14:paraId="79FE34EE" w14:textId="77777777" w:rsidR="00A735C2" w:rsidRPr="0007443F" w:rsidRDefault="00A735C2" w:rsidP="00B819A1">
            <w:pPr>
              <w:spacing w:before="60" w:after="60"/>
              <w:jc w:val="center"/>
              <w:rPr>
                <w:rFonts w:ascii="Arial" w:hAnsi="Arial"/>
                <w:color w:val="C45911"/>
                <w:sz w:val="20"/>
                <w:szCs w:val="18"/>
              </w:rPr>
            </w:pPr>
            <w:r w:rsidRPr="0007443F">
              <w:rPr>
                <w:rFonts w:ascii="Arial" w:hAnsi="Arial"/>
                <w:color w:val="C45911"/>
                <w:sz w:val="20"/>
                <w:szCs w:val="18"/>
              </w:rPr>
              <w:t> </w:t>
            </w:r>
          </w:p>
        </w:tc>
        <w:tc>
          <w:tcPr>
            <w:tcW w:w="448" w:type="pct"/>
            <w:noWrap/>
            <w:vAlign w:val="center"/>
            <w:hideMark/>
          </w:tcPr>
          <w:p w14:paraId="28419A21" w14:textId="77777777" w:rsidR="00A735C2" w:rsidRPr="00354C3D" w:rsidRDefault="00A735C2" w:rsidP="00B819A1">
            <w:pPr>
              <w:spacing w:before="60" w:after="60"/>
              <w:rPr>
                <w:rFonts w:ascii="Arial" w:hAnsi="Arial"/>
                <w:color w:val="000000" w:themeColor="text1"/>
                <w:sz w:val="24"/>
                <w:szCs w:val="24"/>
              </w:rPr>
            </w:pPr>
          </w:p>
        </w:tc>
      </w:tr>
    </w:tbl>
    <w:p w14:paraId="356A3ACB" w14:textId="77777777" w:rsidR="00A735C2" w:rsidRPr="00A15453" w:rsidRDefault="00A735C2" w:rsidP="00B819A1">
      <w:pPr>
        <w:spacing w:before="60" w:after="60"/>
      </w:pPr>
    </w:p>
    <w:tbl>
      <w:tblPr>
        <w:tblStyle w:val="TableGrid"/>
        <w:tblW w:w="4992" w:type="pct"/>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96"/>
        <w:gridCol w:w="13"/>
      </w:tblGrid>
      <w:tr w:rsidR="005B7AA9" w:rsidRPr="00A15453" w14:paraId="08E7469B" w14:textId="77777777" w:rsidTr="002C4E1D">
        <w:trPr>
          <w:gridAfter w:val="1"/>
          <w:wAfter w:w="5" w:type="pct"/>
          <w:cantSplit/>
          <w:trHeight w:val="60"/>
        </w:trPr>
        <w:tc>
          <w:tcPr>
            <w:tcW w:w="4995" w:type="pct"/>
          </w:tcPr>
          <w:p w14:paraId="3366C6D9" w14:textId="55CC6571" w:rsidR="005B7AA9" w:rsidRPr="0007443F" w:rsidRDefault="005B7AA9" w:rsidP="00D70A0F">
            <w:pPr>
              <w:keepNext/>
              <w:spacing w:before="60" w:after="60" w:line="259" w:lineRule="auto"/>
              <w:rPr>
                <w:rFonts w:ascii="Arial" w:eastAsia="Calibri" w:hAnsi="Arial" w:cs="Arial"/>
                <w:b/>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w:t>
            </w:r>
            <w:r w:rsidR="00BE3F7E" w:rsidRPr="00A15453">
              <w:rPr>
                <w:rFonts w:ascii="Arial" w:hAnsi="Arial" w:cs="Arial"/>
                <w:b/>
                <w:bCs/>
                <w:i/>
                <w:iCs/>
                <w:sz w:val="24"/>
                <w:szCs w:val="24"/>
              </w:rPr>
              <w:t>20</w:t>
            </w:r>
            <w:r w:rsidR="00D67F05">
              <w:rPr>
                <w:rFonts w:ascii="Arial" w:hAnsi="Arial" w:cs="Arial"/>
                <w:b/>
                <w:bCs/>
                <w:i/>
                <w:iCs/>
                <w:sz w:val="24"/>
                <w:szCs w:val="24"/>
              </w:rPr>
              <w:t>e</w:t>
            </w:r>
            <w:r w:rsidRPr="00A15453">
              <w:rPr>
                <w:rFonts w:ascii="Arial" w:hAnsi="Arial" w:cs="Arial"/>
                <w:b/>
                <w:bCs/>
                <w:i/>
                <w:iCs/>
                <w:sz w:val="24"/>
                <w:szCs w:val="24"/>
              </w:rPr>
              <w:t xml:space="preserve">),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6D36BA88" w14:textId="77777777" w:rsidTr="002C4E1D">
        <w:trPr>
          <w:gridAfter w:val="1"/>
          <w:wAfter w:w="5" w:type="pct"/>
          <w:cantSplit/>
          <w:trHeight w:val="576"/>
        </w:trPr>
        <w:tc>
          <w:tcPr>
            <w:tcW w:w="4995" w:type="pct"/>
            <w:shd w:val="clear" w:color="auto" w:fill="E2EFD9" w:themeFill="accent6" w:themeFillTint="33"/>
          </w:tcPr>
          <w:p w14:paraId="43173AC7" w14:textId="7FF94EC8" w:rsidR="005B7AA9" w:rsidRPr="0007443F" w:rsidRDefault="00711914" w:rsidP="002C4E1D">
            <w:pPr>
              <w:keepNext/>
              <w:spacing w:before="60" w:after="60" w:line="259" w:lineRule="auto"/>
              <w:rPr>
                <w:rFonts w:ascii="Arial" w:hAnsi="Arial"/>
                <w:sz w:val="24"/>
              </w:rPr>
            </w:pPr>
            <w:r>
              <w:rPr>
                <w:rFonts w:ascii="Arial" w:hAnsi="Arial" w:cs="Arial"/>
                <w:b/>
                <w:bCs/>
                <w:sz w:val="24"/>
                <w:szCs w:val="24"/>
              </w:rPr>
              <w:t xml:space="preserve">4.5 (A) </w:t>
            </w:r>
            <w:r w:rsidR="005B7AA9" w:rsidRPr="0007443F">
              <w:rPr>
                <w:rFonts w:ascii="Arial" w:eastAsia="Calibri" w:hAnsi="Arial" w:cs="Arial"/>
                <w:b/>
                <w:sz w:val="24"/>
                <w:szCs w:val="24"/>
              </w:rPr>
              <w:t>a)</w:t>
            </w:r>
            <w:r w:rsidR="005B7AA9" w:rsidRPr="0007443F">
              <w:rPr>
                <w:rFonts w:ascii="Arial" w:eastAsia="Calibri" w:hAnsi="Arial" w:cs="Arial"/>
                <w:sz w:val="24"/>
                <w:szCs w:val="24"/>
              </w:rPr>
              <w:t xml:space="preserve"> </w:t>
            </w:r>
            <w:r w:rsidR="005B7AA9" w:rsidRPr="0007443F">
              <w:rPr>
                <w:rFonts w:ascii="Arial" w:hAnsi="Arial"/>
                <w:sz w:val="24"/>
              </w:rPr>
              <w:t xml:space="preserve">What is your baseline </w:t>
            </w:r>
            <w:r w:rsidR="005B7AA9" w:rsidRPr="0007443F">
              <w:rPr>
                <w:rFonts w:ascii="Arial" w:hAnsi="Arial"/>
                <w:sz w:val="24"/>
                <w:shd w:val="clear" w:color="auto" w:fill="E2EFD9" w:themeFill="accent6" w:themeFillTint="33"/>
              </w:rPr>
              <w:t>year</w:t>
            </w:r>
            <w:r w:rsidR="005B7AA9" w:rsidRPr="0007443F">
              <w:rPr>
                <w:rFonts w:ascii="Arial" w:hAnsi="Arial"/>
                <w:sz w:val="24"/>
              </w:rPr>
              <w:t>? The baseline is the year from which you measure change. This may be the first year you submitted outcomes, but could be the year where you have the most confidence in your data.</w:t>
            </w:r>
          </w:p>
        </w:tc>
      </w:tr>
      <w:tr w:rsidR="005B7AA9" w:rsidRPr="00A15453" w14:paraId="5C0B0BC8" w14:textId="77777777" w:rsidTr="002C4E1D">
        <w:trPr>
          <w:cantSplit/>
          <w:trHeight w:val="1068"/>
        </w:trPr>
        <w:tc>
          <w:tcPr>
            <w:tcW w:w="5000" w:type="pct"/>
            <w:gridSpan w:val="2"/>
          </w:tcPr>
          <w:p w14:paraId="679EF63B"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77458BA" w14:textId="77777777" w:rsidR="00BE3F7E"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869062762"/>
                <w15:color w:val="FFFF00"/>
                <w15:appearance w15:val="hidden"/>
                <w14:checkbox>
                  <w14:checked w14:val="0"/>
                  <w14:checkedState w14:val="2612" w14:font="MS Gothic"/>
                  <w14:uncheckedState w14:val="2610" w14:font="MS Gothic"/>
                </w14:checkbox>
              </w:sdtPr>
              <w:sdtContent>
                <w:r w:rsidR="00BE3F7E" w:rsidRPr="00A15453">
                  <w:rPr>
                    <w:rFonts w:ascii="MS Gothic" w:eastAsia="MS Gothic" w:hAnsi="MS Gothic" w:cs="Arial"/>
                    <w:color w:val="000000" w:themeColor="text1"/>
                    <w:sz w:val="24"/>
                    <w:szCs w:val="24"/>
                  </w:rPr>
                  <w:t>☐</w:t>
                </w:r>
              </w:sdtContent>
            </w:sdt>
            <w:r w:rsidR="00BE3F7E" w:rsidRPr="00A15453">
              <w:rPr>
                <w:rFonts w:ascii="Arial" w:hAnsi="Arial" w:cs="Arial"/>
                <w:color w:val="000000" w:themeColor="text1"/>
                <w:sz w:val="24"/>
                <w:szCs w:val="24"/>
              </w:rPr>
              <w:t xml:space="preserve"> 2019-20</w:t>
            </w:r>
          </w:p>
          <w:p w14:paraId="757CB514" w14:textId="77777777" w:rsidR="00BE3F7E" w:rsidRPr="00A15453" w:rsidRDefault="00BE3F7E"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423187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2020-21</w:t>
            </w:r>
          </w:p>
          <w:p w14:paraId="4C3BB47B" w14:textId="77777777" w:rsidR="00BE3F7E"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96221521"/>
                <w15:color w:val="FFFF00"/>
                <w15:appearance w15:val="hidden"/>
                <w14:checkbox>
                  <w14:checked w14:val="0"/>
                  <w14:checkedState w14:val="2612" w14:font="MS Gothic"/>
                  <w14:uncheckedState w14:val="2610" w14:font="MS Gothic"/>
                </w14:checkbox>
              </w:sdtPr>
              <w:sdtContent>
                <w:r w:rsidR="00BE3F7E" w:rsidRPr="00A15453">
                  <w:rPr>
                    <w:rFonts w:ascii="MS Gothic" w:eastAsia="MS Gothic" w:hAnsi="MS Gothic" w:cs="Arial"/>
                    <w:color w:val="000000" w:themeColor="text1"/>
                    <w:sz w:val="24"/>
                    <w:szCs w:val="24"/>
                  </w:rPr>
                  <w:t>☐</w:t>
                </w:r>
              </w:sdtContent>
            </w:sdt>
            <w:r w:rsidR="00BE3F7E" w:rsidRPr="00A15453">
              <w:rPr>
                <w:rFonts w:ascii="Arial" w:hAnsi="Arial" w:cs="Arial"/>
                <w:color w:val="000000" w:themeColor="text1"/>
                <w:sz w:val="24"/>
                <w:szCs w:val="24"/>
              </w:rPr>
              <w:t xml:space="preserve"> 2021-22</w:t>
            </w:r>
          </w:p>
          <w:p w14:paraId="2987A209" w14:textId="77777777" w:rsidR="00BE3F7E" w:rsidRPr="00A15453" w:rsidRDefault="00BE3F7E"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63252215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2022-23</w:t>
            </w:r>
          </w:p>
          <w:p w14:paraId="233FA78A" w14:textId="1A504499" w:rsidR="005B7AA9" w:rsidRPr="00A15453" w:rsidRDefault="00BE3F7E"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207785675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2023-24</w:t>
            </w:r>
          </w:p>
        </w:tc>
      </w:tr>
      <w:tr w:rsidR="00FC76BE" w:rsidRPr="00A15453" w14:paraId="16CDB7C2" w14:textId="77777777" w:rsidTr="002C4E1D">
        <w:trPr>
          <w:cantSplit/>
          <w:trHeight w:val="70"/>
        </w:trPr>
        <w:tc>
          <w:tcPr>
            <w:tcW w:w="5000" w:type="pct"/>
            <w:gridSpan w:val="2"/>
          </w:tcPr>
          <w:p w14:paraId="424CC927" w14:textId="7E0C852C" w:rsidR="00FC76BE" w:rsidRPr="002C4E1D" w:rsidRDefault="00FC76BE" w:rsidP="002C4E1D">
            <w:pPr>
              <w:keepNext/>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Homelessness reduction is calculated in the template </w:t>
            </w:r>
          </w:p>
        </w:tc>
      </w:tr>
      <w:tr w:rsidR="005B7AA9" w:rsidRPr="00A15453" w14:paraId="70031D12" w14:textId="77777777" w:rsidTr="002C4E1D">
        <w:trPr>
          <w:cantSplit/>
          <w:trHeight w:val="70"/>
        </w:trPr>
        <w:tc>
          <w:tcPr>
            <w:tcW w:w="5000" w:type="pct"/>
            <w:gridSpan w:val="2"/>
            <w:shd w:val="clear" w:color="auto" w:fill="E2EFD9" w:themeFill="accent6" w:themeFillTint="33"/>
          </w:tcPr>
          <w:p w14:paraId="548AE86A" w14:textId="2B4C7726" w:rsidR="005B7AA9" w:rsidRPr="00A15453" w:rsidRDefault="00711914" w:rsidP="002C4E1D">
            <w:pPr>
              <w:keepNext/>
              <w:shd w:val="clear" w:color="auto" w:fill="E2EDDF"/>
              <w:spacing w:before="60" w:after="60" w:line="259" w:lineRule="auto"/>
              <w:rPr>
                <w:rFonts w:ascii="Arial" w:hAnsi="Arial" w:cs="Arial"/>
                <w:color w:val="000000" w:themeColor="text1"/>
                <w:sz w:val="24"/>
                <w:szCs w:val="24"/>
              </w:rPr>
            </w:pPr>
            <w:r>
              <w:rPr>
                <w:rFonts w:ascii="Arial" w:hAnsi="Arial" w:cs="Arial"/>
                <w:b/>
                <w:bCs/>
                <w:sz w:val="24"/>
                <w:szCs w:val="24"/>
              </w:rPr>
              <w:t xml:space="preserve">4.5 (A) </w:t>
            </w:r>
            <w:r w:rsidR="005B7AA9" w:rsidRPr="00A15453">
              <w:rPr>
                <w:rFonts w:ascii="Arial" w:eastAsia="Webdings" w:hAnsi="Arial" w:cs="Arial"/>
                <w:b/>
                <w:bCs/>
                <w:sz w:val="24"/>
                <w:szCs w:val="24"/>
                <w:shd w:val="clear" w:color="auto" w:fill="E2EDDF"/>
              </w:rPr>
              <w:t>b)</w:t>
            </w:r>
            <w:r w:rsidR="005B7AA9" w:rsidRPr="00A15453">
              <w:rPr>
                <w:rFonts w:ascii="Arial" w:eastAsia="Webdings" w:hAnsi="Arial" w:cs="Arial"/>
                <w:sz w:val="24"/>
                <w:szCs w:val="24"/>
                <w:shd w:val="clear" w:color="auto" w:fill="E2EDDF"/>
              </w:rPr>
              <w:t xml:space="preserve"> How was this outcome generated? </w:t>
            </w:r>
          </w:p>
        </w:tc>
      </w:tr>
      <w:tr w:rsidR="005B7AA9" w:rsidRPr="00A15453" w14:paraId="1D4CD1AF" w14:textId="77777777" w:rsidTr="002C4E1D">
        <w:trPr>
          <w:cantSplit/>
          <w:trHeight w:val="70"/>
        </w:trPr>
        <w:tc>
          <w:tcPr>
            <w:tcW w:w="5000" w:type="pct"/>
            <w:gridSpan w:val="2"/>
          </w:tcPr>
          <w:p w14:paraId="427F3154"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24942BAC"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38295536"/>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“Reaching Home Community Outcomes” report”</w:t>
            </w:r>
          </w:p>
          <w:p w14:paraId="635C3C40"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184176657"/>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“HIFIS custom report</w:t>
            </w:r>
          </w:p>
          <w:p w14:paraId="64804A20"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092363518"/>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HIFIS CAEH Monthly Inflow/Outflow report</w:t>
            </w:r>
          </w:p>
          <w:p w14:paraId="28A89687" w14:textId="77777777" w:rsidR="005B7AA9" w:rsidRPr="00A15453" w:rsidRDefault="005B7AA9" w:rsidP="00B819A1">
            <w:pPr>
              <w:keepNext/>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2098049484"/>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HMIS custom report</w:t>
            </w:r>
          </w:p>
          <w:p w14:paraId="283BE855" w14:textId="14645177" w:rsidR="005B7AA9" w:rsidRPr="00A15453" w:rsidRDefault="005B7AA9" w:rsidP="002C4E1D">
            <w:pPr>
              <w:keepNext/>
              <w:spacing w:before="60" w:after="60" w:line="259" w:lineRule="auto"/>
              <w:rPr>
                <w:rFonts w:ascii="Webdings" w:eastAsia="Webdings" w:hAnsi="Webdings" w:cs="Webdings"/>
                <w:color w:val="1D898B"/>
                <w:sz w:val="32"/>
                <w:szCs w:val="32"/>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40278993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Other process/tool</w:t>
            </w:r>
          </w:p>
        </w:tc>
      </w:tr>
      <w:tr w:rsidR="005B7AA9" w:rsidRPr="00A15453" w14:paraId="67094A5D" w14:textId="77777777" w:rsidTr="002C4E1D">
        <w:trPr>
          <w:cantSplit/>
          <w:trHeight w:val="70"/>
        </w:trPr>
        <w:tc>
          <w:tcPr>
            <w:tcW w:w="5000" w:type="pct"/>
            <w:gridSpan w:val="2"/>
          </w:tcPr>
          <w:p w14:paraId="2714E105" w14:textId="7F648DE5" w:rsidR="005B7AA9" w:rsidRPr="00A15453" w:rsidRDefault="005B7AA9" w:rsidP="002C4E1D">
            <w:pPr>
              <w:keepNext/>
              <w:spacing w:before="60" w:after="60" w:line="259" w:lineRule="auto"/>
              <w:rPr>
                <w:rFonts w:ascii="Arial" w:eastAsia="Webdings"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“other” for b) please </w:t>
            </w:r>
            <w:r w:rsidR="000A224D">
              <w:rPr>
                <w:rFonts w:ascii="Arial" w:hAnsi="Arial" w:cs="Arial"/>
                <w:b/>
                <w:bCs/>
                <w:i/>
                <w:iCs/>
                <w:sz w:val="24"/>
                <w:szCs w:val="24"/>
              </w:rPr>
              <w:t>complete</w:t>
            </w:r>
            <w:r w:rsidR="000A224D" w:rsidRPr="00A15453">
              <w:rPr>
                <w:rFonts w:ascii="Arial" w:hAnsi="Arial" w:cs="Arial"/>
                <w:b/>
                <w:bCs/>
                <w:i/>
                <w:iCs/>
                <w:sz w:val="24"/>
                <w:szCs w:val="24"/>
              </w:rPr>
              <w:t xml:space="preserve"> </w:t>
            </w:r>
            <w:r w:rsidRPr="00A15453">
              <w:rPr>
                <w:rFonts w:ascii="Arial" w:hAnsi="Arial" w:cs="Arial"/>
                <w:b/>
                <w:bCs/>
                <w:i/>
                <w:iCs/>
                <w:sz w:val="24"/>
                <w:szCs w:val="24"/>
              </w:rPr>
              <w:t>the following question</w:t>
            </w:r>
          </w:p>
        </w:tc>
      </w:tr>
      <w:tr w:rsidR="005B7AA9" w:rsidRPr="00A15453" w14:paraId="6B5FC8B6" w14:textId="77777777" w:rsidTr="002C4E1D">
        <w:trPr>
          <w:cantSplit/>
          <w:trHeight w:val="70"/>
        </w:trPr>
        <w:tc>
          <w:tcPr>
            <w:tcW w:w="5000" w:type="pct"/>
            <w:gridSpan w:val="2"/>
            <w:shd w:val="clear" w:color="auto" w:fill="E2EFD9" w:themeFill="accent6" w:themeFillTint="33"/>
          </w:tcPr>
          <w:p w14:paraId="6A76D1E9" w14:textId="77777777" w:rsidR="005B7AA9" w:rsidRPr="00A15453" w:rsidRDefault="005B7AA9" w:rsidP="002C4E1D">
            <w:pPr>
              <w:keepNext/>
              <w:tabs>
                <w:tab w:val="center" w:pos="6356"/>
              </w:tabs>
              <w:spacing w:before="60" w:after="60" w:line="259" w:lineRule="auto"/>
              <w:rPr>
                <w:rFonts w:ascii="Webdings" w:eastAsia="Webdings" w:hAnsi="Webdings" w:cs="Webdings"/>
                <w:color w:val="1D898B"/>
                <w:sz w:val="32"/>
                <w:szCs w:val="32"/>
              </w:rPr>
            </w:pPr>
            <w:r w:rsidRPr="00A15453">
              <w:rPr>
                <w:rFonts w:ascii="Arial" w:eastAsia="Webdings" w:hAnsi="Arial" w:cs="Arial"/>
                <w:sz w:val="24"/>
                <w:szCs w:val="24"/>
                <w:shd w:val="clear" w:color="auto" w:fill="E2EDDF"/>
              </w:rPr>
              <w:t>Please describe how this outcome was generated.</w:t>
            </w:r>
            <w:r w:rsidRPr="00A15453">
              <w:rPr>
                <w:rFonts w:ascii="Arial" w:eastAsia="Webdings" w:hAnsi="Arial" w:cs="Arial"/>
                <w:sz w:val="24"/>
                <w:szCs w:val="24"/>
                <w:shd w:val="clear" w:color="auto" w:fill="E2EDDF"/>
              </w:rPr>
              <w:tab/>
            </w:r>
          </w:p>
        </w:tc>
      </w:tr>
      <w:tr w:rsidR="005B7AA9" w:rsidRPr="00A15453" w14:paraId="2AC7AD57" w14:textId="77777777" w:rsidTr="002C4E1D">
        <w:trPr>
          <w:cantSplit/>
          <w:trHeight w:val="70"/>
        </w:trPr>
        <w:tc>
          <w:tcPr>
            <w:tcW w:w="5000" w:type="pct"/>
            <w:gridSpan w:val="2"/>
          </w:tcPr>
          <w:p w14:paraId="54A3CBA0" w14:textId="77777777" w:rsidR="005B7AA9" w:rsidRPr="00A15453" w:rsidRDefault="005B7AA9" w:rsidP="00B819A1">
            <w:pPr>
              <w:spacing w:before="60" w:after="60" w:line="259" w:lineRule="auto"/>
              <w:rPr>
                <w:rFonts w:ascii="Arial" w:eastAsia="Webdings" w:hAnsi="Arial" w:cs="Arial"/>
                <w:color w:val="000000" w:themeColor="text1"/>
                <w:sz w:val="24"/>
                <w:szCs w:val="24"/>
              </w:rPr>
            </w:pPr>
            <w:r w:rsidRPr="00A15453">
              <w:rPr>
                <w:rFonts w:ascii="Arial" w:eastAsia="Webdings" w:hAnsi="Arial" w:cs="Arial"/>
                <w:color w:val="000000" w:themeColor="text1"/>
                <w:sz w:val="24"/>
                <w:szCs w:val="24"/>
              </w:rPr>
              <w:t>*insert comments here*</w:t>
            </w:r>
          </w:p>
        </w:tc>
      </w:tr>
      <w:tr w:rsidR="005B7AA9" w:rsidRPr="00A15453" w14:paraId="78ECCD3C" w14:textId="77777777" w:rsidTr="002C4E1D">
        <w:trPr>
          <w:cantSplit/>
          <w:trHeight w:val="70"/>
        </w:trPr>
        <w:tc>
          <w:tcPr>
            <w:tcW w:w="5000" w:type="pct"/>
            <w:gridSpan w:val="2"/>
            <w:shd w:val="clear" w:color="auto" w:fill="E2EFD9" w:themeFill="accent6" w:themeFillTint="33"/>
          </w:tcPr>
          <w:p w14:paraId="556759CC" w14:textId="60E65AA5" w:rsidR="005B7AA9" w:rsidRPr="00A15453" w:rsidRDefault="00711914" w:rsidP="002C4E1D">
            <w:pPr>
              <w:keepNext/>
              <w:shd w:val="clear" w:color="auto" w:fill="E2EDDF"/>
              <w:spacing w:before="60" w:after="60" w:line="259" w:lineRule="auto"/>
              <w:rPr>
                <w:rFonts w:ascii="Webdings" w:eastAsia="Webdings" w:hAnsi="Webdings" w:cs="Webdings"/>
                <w:color w:val="1D898B"/>
                <w:sz w:val="32"/>
                <w:szCs w:val="32"/>
              </w:rPr>
            </w:pPr>
            <w:r>
              <w:rPr>
                <w:rFonts w:ascii="Arial" w:hAnsi="Arial" w:cs="Arial"/>
                <w:b/>
                <w:bCs/>
                <w:sz w:val="24"/>
                <w:szCs w:val="24"/>
              </w:rPr>
              <w:lastRenderedPageBreak/>
              <w:t xml:space="preserve">4.5 (A) </w:t>
            </w:r>
            <w:r w:rsidR="005B7AA9" w:rsidRPr="00A15453">
              <w:rPr>
                <w:rFonts w:ascii="Arial" w:eastAsia="Webdings" w:hAnsi="Arial" w:cs="Arial"/>
                <w:b/>
                <w:bCs/>
                <w:sz w:val="24"/>
                <w:szCs w:val="24"/>
              </w:rPr>
              <w:t xml:space="preserve">c) </w:t>
            </w:r>
            <w:r w:rsidR="005B7AA9" w:rsidRPr="0007443F">
              <w:rPr>
                <w:rFonts w:ascii="Arial" w:eastAsia="Calibri" w:hAnsi="Arial" w:cs="Arial"/>
                <w:sz w:val="24"/>
                <w:szCs w:val="24"/>
              </w:rPr>
              <w:t>Has the data you reported for this Outcome from March 2020 to March 2023 (where applicable) changed from your previous CHR?</w:t>
            </w:r>
          </w:p>
        </w:tc>
      </w:tr>
      <w:tr w:rsidR="005B7AA9" w:rsidRPr="00A15453" w14:paraId="7D0FEBD3" w14:textId="77777777" w:rsidTr="002C4E1D">
        <w:trPr>
          <w:cantSplit/>
          <w:trHeight w:val="70"/>
        </w:trPr>
        <w:tc>
          <w:tcPr>
            <w:tcW w:w="5000" w:type="pct"/>
            <w:gridSpan w:val="2"/>
          </w:tcPr>
          <w:p w14:paraId="2F8A66BE"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B9448E2"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534399669"/>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some of the data has changed</w:t>
            </w:r>
          </w:p>
          <w:p w14:paraId="32BCF958"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275057720"/>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none of the data has changed</w:t>
            </w:r>
          </w:p>
          <w:p w14:paraId="16B66689"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1631776792"/>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Data had not been reported for this Outcome in the previous CHR.</w:t>
            </w:r>
          </w:p>
          <w:p w14:paraId="6E8846C5" w14:textId="77777777" w:rsidR="005B7AA9" w:rsidRPr="00A15453" w:rsidRDefault="005B7AA9" w:rsidP="00B819A1">
            <w:pPr>
              <w:spacing w:before="60" w:after="60" w:line="259" w:lineRule="auto"/>
              <w:rPr>
                <w:rFonts w:ascii="Arial" w:eastAsia="Webdings" w:hAnsi="Arial" w:cs="Arial"/>
                <w:b/>
                <w:bCs/>
                <w:sz w:val="24"/>
                <w:szCs w:val="24"/>
              </w:rPr>
            </w:pPr>
          </w:p>
        </w:tc>
      </w:tr>
      <w:tr w:rsidR="005B7AA9" w:rsidRPr="00A15453" w14:paraId="20A0C1F3" w14:textId="77777777" w:rsidTr="002C4E1D">
        <w:trPr>
          <w:cantSplit/>
          <w:trHeight w:val="65"/>
        </w:trPr>
        <w:tc>
          <w:tcPr>
            <w:tcW w:w="5000" w:type="pct"/>
            <w:gridSpan w:val="2"/>
            <w:shd w:val="clear" w:color="auto" w:fill="E2EFD9" w:themeFill="accent6" w:themeFillTint="33"/>
          </w:tcPr>
          <w:p w14:paraId="2B882283" w14:textId="47FE768F" w:rsidR="005B7AA9" w:rsidRPr="0007443F"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4.5 (A) </w:t>
            </w:r>
            <w:r w:rsidR="005B7AA9" w:rsidRPr="0007443F">
              <w:rPr>
                <w:rFonts w:ascii="Arial" w:eastAsia="Calibri" w:hAnsi="Arial" w:cs="Arial"/>
                <w:b/>
                <w:sz w:val="24"/>
                <w:szCs w:val="24"/>
              </w:rPr>
              <w:t xml:space="preserve">d) </w:t>
            </w:r>
            <w:r w:rsidR="005B7AA9" w:rsidRPr="0007443F">
              <w:rPr>
                <w:rFonts w:ascii="Arial" w:eastAsia="Calibri" w:hAnsi="Arial" w:cs="Arial"/>
                <w:sz w:val="24"/>
                <w:szCs w:val="24"/>
              </w:rPr>
              <w:t xml:space="preserve">Has the target you set changed from your previous CHR? </w:t>
            </w:r>
          </w:p>
        </w:tc>
      </w:tr>
      <w:tr w:rsidR="005B7AA9" w:rsidRPr="00A15453" w14:paraId="120417FB" w14:textId="77777777" w:rsidTr="002C4E1D">
        <w:trPr>
          <w:cantSplit/>
          <w:trHeight w:val="1304"/>
        </w:trPr>
        <w:tc>
          <w:tcPr>
            <w:tcW w:w="5000" w:type="pct"/>
            <w:gridSpan w:val="2"/>
          </w:tcPr>
          <w:p w14:paraId="523D5042"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153CCAAC"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2009359903"/>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the target has changed</w:t>
            </w:r>
          </w:p>
          <w:p w14:paraId="5837E207"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408219558"/>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the target has not changed.</w:t>
            </w:r>
          </w:p>
          <w:p w14:paraId="25E6602B" w14:textId="4FA49329" w:rsidR="005B7AA9" w:rsidRPr="00A15453" w:rsidRDefault="005B7AA9" w:rsidP="00B819A1">
            <w:pPr>
              <w:spacing w:before="60" w:after="60" w:line="259" w:lineRule="auto"/>
              <w:rPr>
                <w:rFonts w:ascii="Arial" w:eastAsia="Calibri" w:hAnsi="Arial" w:cs="Arial"/>
                <w:b/>
                <w:bCs/>
                <w:sz w:val="24"/>
                <w:szCs w:val="24"/>
              </w:rPr>
            </w:pPr>
            <w:r w:rsidRPr="00A15453">
              <w:rPr>
                <w:rFonts w:ascii="Arial" w:hAnsi="Arial" w:cs="Arial"/>
                <w:color w:val="000000" w:themeColor="text1"/>
                <w:sz w:val="24"/>
                <w:szCs w:val="24"/>
              </w:rPr>
              <w:t xml:space="preserve">           </w:t>
            </w:r>
            <w:sdt>
              <w:sdtPr>
                <w:rPr>
                  <w:rFonts w:ascii="Arial" w:hAnsi="Arial" w:cs="Arial"/>
                  <w:color w:val="000000" w:themeColor="text1"/>
                  <w:sz w:val="24"/>
                  <w:szCs w:val="24"/>
                </w:rPr>
                <w:id w:val="84490862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Not applicable – A target was not set for this Outcome in the previous CHR.</w:t>
            </w:r>
          </w:p>
        </w:tc>
      </w:tr>
      <w:tr w:rsidR="005B7AA9" w:rsidRPr="00A15453" w14:paraId="710BFD78" w14:textId="77777777" w:rsidTr="002C4E1D">
        <w:trPr>
          <w:cantSplit/>
          <w:trHeight w:val="65"/>
        </w:trPr>
        <w:tc>
          <w:tcPr>
            <w:tcW w:w="5000" w:type="pct"/>
            <w:gridSpan w:val="2"/>
            <w:shd w:val="clear" w:color="auto" w:fill="E2EFD9" w:themeFill="accent6" w:themeFillTint="33"/>
          </w:tcPr>
          <w:p w14:paraId="6CC8DE7B" w14:textId="350D4025" w:rsidR="005B7AA9" w:rsidRPr="00A8517C" w:rsidRDefault="00711914" w:rsidP="002C4E1D">
            <w:pPr>
              <w:keepNext/>
              <w:shd w:val="clear" w:color="auto" w:fill="E2EFD9" w:themeFill="accent6" w:themeFillTint="33"/>
              <w:spacing w:before="60" w:after="60" w:line="259" w:lineRule="auto"/>
              <w:rPr>
                <w:rFonts w:ascii="Arial" w:eastAsia="Calibri" w:hAnsi="Arial" w:cs="Arial"/>
                <w:sz w:val="24"/>
                <w:szCs w:val="24"/>
              </w:rPr>
            </w:pPr>
            <w:r>
              <w:rPr>
                <w:rFonts w:ascii="Arial" w:hAnsi="Arial" w:cs="Arial"/>
                <w:b/>
                <w:bCs/>
                <w:sz w:val="24"/>
                <w:szCs w:val="24"/>
              </w:rPr>
              <w:t xml:space="preserve">4.5 (A) </w:t>
            </w:r>
            <w:r w:rsidR="005B7AA9" w:rsidRPr="0007443F">
              <w:rPr>
                <w:rFonts w:ascii="Arial" w:eastAsia="Calibri" w:hAnsi="Arial" w:cs="Arial"/>
                <w:b/>
                <w:sz w:val="24"/>
                <w:szCs w:val="24"/>
              </w:rPr>
              <w:t>e)</w:t>
            </w:r>
            <w:r w:rsidR="005B7AA9" w:rsidRPr="0007443F">
              <w:rPr>
                <w:rFonts w:ascii="Arial" w:eastAsia="Calibri" w:hAnsi="Arial" w:cs="Arial"/>
                <w:sz w:val="24"/>
                <w:szCs w:val="24"/>
              </w:rPr>
              <w:t xml:space="preserve"> Was “N/A” used for one or more data points? As a reminder, no cells should be left blank. If you cannot report data in a specific cell, please use “N/A”. </w:t>
            </w:r>
          </w:p>
        </w:tc>
      </w:tr>
      <w:tr w:rsidR="005B7AA9" w:rsidRPr="00A15453" w14:paraId="395D8C5A" w14:textId="77777777" w:rsidTr="002C4E1D">
        <w:trPr>
          <w:cantSplit/>
          <w:trHeight w:val="1052"/>
        </w:trPr>
        <w:tc>
          <w:tcPr>
            <w:tcW w:w="5000" w:type="pct"/>
            <w:gridSpan w:val="2"/>
          </w:tcPr>
          <w:p w14:paraId="7407D2A9" w14:textId="77777777" w:rsidR="005B7AA9" w:rsidRPr="00A15453" w:rsidRDefault="005B7AA9" w:rsidP="00B819A1">
            <w:pPr>
              <w:spacing w:before="60" w:after="60" w:line="259" w:lineRule="auto"/>
              <w:ind w:left="720"/>
              <w:rPr>
                <w:rFonts w:ascii="Arial" w:hAnsi="Arial" w:cs="Arial"/>
                <w:b/>
                <w:bCs/>
                <w:color w:val="000000" w:themeColor="text1"/>
                <w:sz w:val="24"/>
                <w:szCs w:val="24"/>
              </w:rPr>
            </w:pPr>
            <w:r w:rsidRPr="00A15453">
              <w:rPr>
                <w:rFonts w:ascii="Arial" w:hAnsi="Arial" w:cs="Arial"/>
                <w:b/>
                <w:bCs/>
                <w:color w:val="000000" w:themeColor="text1"/>
                <w:sz w:val="24"/>
                <w:szCs w:val="24"/>
              </w:rPr>
              <w:t>Select one:</w:t>
            </w:r>
          </w:p>
          <w:p w14:paraId="6B299727" w14:textId="77777777" w:rsidR="005B7AA9" w:rsidRPr="00A15453" w:rsidRDefault="00000000" w:rsidP="00B819A1">
            <w:pPr>
              <w:spacing w:before="60" w:after="60" w:line="259" w:lineRule="auto"/>
              <w:ind w:left="720"/>
              <w:rPr>
                <w:rFonts w:ascii="Arial" w:hAnsi="Arial" w:cs="Arial"/>
                <w:color w:val="000000" w:themeColor="text1"/>
                <w:sz w:val="24"/>
                <w:szCs w:val="24"/>
              </w:rPr>
            </w:pPr>
            <w:sdt>
              <w:sdtPr>
                <w:rPr>
                  <w:rFonts w:ascii="Arial" w:hAnsi="Arial" w:cs="Arial"/>
                  <w:color w:val="000000" w:themeColor="text1"/>
                  <w:sz w:val="24"/>
                  <w:szCs w:val="24"/>
                </w:rPr>
                <w:id w:val="1105621739"/>
                <w15:color w:val="FFFF00"/>
                <w15:appearance w15:val="hidden"/>
                <w14:checkbox>
                  <w14:checked w14:val="0"/>
                  <w14:checkedState w14:val="2612" w14:font="MS Gothic"/>
                  <w14:uncheckedState w14:val="2610" w14:font="MS Gothic"/>
                </w14:checkbox>
              </w:sdtPr>
              <w:sdtContent>
                <w:r w:rsidR="005B7AA9" w:rsidRPr="00A15453">
                  <w:rPr>
                    <w:rFonts w:ascii="MS Gothic" w:eastAsia="MS Gothic" w:hAnsi="MS Gothic" w:cs="Arial"/>
                    <w:color w:val="000000" w:themeColor="text1"/>
                    <w:sz w:val="24"/>
                    <w:szCs w:val="24"/>
                  </w:rPr>
                  <w:t>☐</w:t>
                </w:r>
              </w:sdtContent>
            </w:sdt>
            <w:r w:rsidR="005B7AA9" w:rsidRPr="00A15453">
              <w:rPr>
                <w:rFonts w:ascii="Arial" w:hAnsi="Arial" w:cs="Arial"/>
                <w:color w:val="000000" w:themeColor="text1"/>
                <w:sz w:val="24"/>
                <w:szCs w:val="24"/>
              </w:rPr>
              <w:t xml:space="preserve"> Yes, N/A was used for one or more data point</w:t>
            </w:r>
          </w:p>
          <w:p w14:paraId="35989374" w14:textId="77777777" w:rsidR="005B7AA9" w:rsidRPr="00A15453" w:rsidRDefault="005B7AA9" w:rsidP="00B819A1">
            <w:pPr>
              <w:spacing w:before="60" w:after="60" w:line="259" w:lineRule="auto"/>
              <w:rPr>
                <w:rFonts w:ascii="Arial" w:hAnsi="Arial" w:cs="Arial"/>
                <w:color w:val="000000" w:themeColor="text1"/>
                <w:sz w:val="24"/>
                <w:szCs w:val="24"/>
              </w:rPr>
            </w:pPr>
            <w:r w:rsidRPr="00A15453">
              <w:rPr>
                <w:rFonts w:ascii="Arial" w:hAnsi="Arial" w:cs="Arial"/>
                <w:color w:val="000000" w:themeColor="text1"/>
                <w:sz w:val="24"/>
                <w:szCs w:val="24"/>
              </w:rPr>
              <w:tab/>
            </w:r>
            <w:sdt>
              <w:sdtPr>
                <w:rPr>
                  <w:rFonts w:ascii="Arial" w:hAnsi="Arial" w:cs="Arial"/>
                  <w:color w:val="000000" w:themeColor="text1"/>
                  <w:sz w:val="24"/>
                  <w:szCs w:val="24"/>
                </w:rPr>
                <w:id w:val="10578769"/>
                <w15:color w:val="FFFF00"/>
                <w15:appearance w15:val="hidden"/>
                <w14:checkbox>
                  <w14:checked w14:val="0"/>
                  <w14:checkedState w14:val="2612" w14:font="MS Gothic"/>
                  <w14:uncheckedState w14:val="2610" w14:font="MS Gothic"/>
                </w14:checkbox>
              </w:sdtPr>
              <w:sdtContent>
                <w:r w:rsidRPr="00A15453">
                  <w:rPr>
                    <w:rFonts w:ascii="MS Gothic" w:eastAsia="MS Gothic" w:hAnsi="MS Gothic" w:cs="Arial"/>
                    <w:color w:val="000000" w:themeColor="text1"/>
                    <w:sz w:val="24"/>
                    <w:szCs w:val="24"/>
                  </w:rPr>
                  <w:t>☐</w:t>
                </w:r>
              </w:sdtContent>
            </w:sdt>
            <w:r w:rsidRPr="00A15453">
              <w:rPr>
                <w:rFonts w:ascii="Arial" w:hAnsi="Arial" w:cs="Arial"/>
                <w:color w:val="000000" w:themeColor="text1"/>
                <w:sz w:val="24"/>
                <w:szCs w:val="24"/>
              </w:rPr>
              <w:t xml:space="preserve"> No, N/A was not used for one or more data point</w:t>
            </w:r>
          </w:p>
        </w:tc>
      </w:tr>
      <w:tr w:rsidR="005B7AA9" w:rsidRPr="00A15453" w14:paraId="615FA412" w14:textId="77777777" w:rsidTr="002C4E1D">
        <w:trPr>
          <w:cantSplit/>
          <w:trHeight w:val="65"/>
        </w:trPr>
        <w:tc>
          <w:tcPr>
            <w:tcW w:w="5000" w:type="pct"/>
            <w:gridSpan w:val="2"/>
            <w:shd w:val="clear" w:color="auto" w:fill="E2EFD9" w:themeFill="accent6" w:themeFillTint="33"/>
          </w:tcPr>
          <w:p w14:paraId="1E84A2A0" w14:textId="2A75A81D" w:rsidR="005B7AA9" w:rsidRPr="00A8517C" w:rsidRDefault="00711914" w:rsidP="002C4E1D">
            <w:pPr>
              <w:keepNext/>
              <w:spacing w:before="60" w:after="60" w:line="259" w:lineRule="auto"/>
              <w:rPr>
                <w:rFonts w:ascii="Arial" w:eastAsia="Calibri" w:hAnsi="Arial" w:cs="Arial"/>
                <w:sz w:val="24"/>
                <w:szCs w:val="24"/>
              </w:rPr>
            </w:pPr>
            <w:r>
              <w:rPr>
                <w:rFonts w:ascii="Arial" w:hAnsi="Arial" w:cs="Arial"/>
                <w:b/>
                <w:bCs/>
                <w:sz w:val="24"/>
                <w:szCs w:val="24"/>
              </w:rPr>
              <w:t xml:space="preserve">4.5 (A) </w:t>
            </w:r>
            <w:r w:rsidR="005B7AA9" w:rsidRPr="0007443F">
              <w:rPr>
                <w:rFonts w:ascii="Arial" w:eastAsia="Calibri" w:hAnsi="Arial" w:cs="Arial"/>
                <w:b/>
                <w:sz w:val="24"/>
                <w:szCs w:val="24"/>
              </w:rPr>
              <w:t xml:space="preserve">f) </w:t>
            </w:r>
            <w:r w:rsidR="005B7AA9" w:rsidRPr="0007443F">
              <w:rPr>
                <w:rFonts w:ascii="Arial" w:eastAsia="Calibri" w:hAnsi="Arial" w:cs="Arial"/>
                <w:sz w:val="24"/>
                <w:szCs w:val="24"/>
              </w:rPr>
              <w:t xml:space="preserve">What definition of “chronic homelessness” does your community use to calculate this Outcome? </w:t>
            </w:r>
          </w:p>
        </w:tc>
      </w:tr>
      <w:tr w:rsidR="005B7AA9" w:rsidRPr="00A15453" w14:paraId="2F5DE53E" w14:textId="77777777" w:rsidTr="002C4E1D">
        <w:trPr>
          <w:cantSplit/>
          <w:trHeight w:val="1052"/>
        </w:trPr>
        <w:tc>
          <w:tcPr>
            <w:tcW w:w="5000" w:type="pct"/>
            <w:gridSpan w:val="2"/>
          </w:tcPr>
          <w:p w14:paraId="2D263F7A" w14:textId="77777777" w:rsidR="005B7AA9" w:rsidRPr="0007443F" w:rsidRDefault="005B7AA9" w:rsidP="00B819A1">
            <w:pPr>
              <w:spacing w:before="60" w:after="60" w:line="259" w:lineRule="auto"/>
              <w:rPr>
                <w:rFonts w:ascii="Arial" w:eastAsia="Calibri" w:hAnsi="Arial" w:cs="Arial"/>
                <w:b/>
                <w:sz w:val="24"/>
                <w:szCs w:val="24"/>
              </w:rPr>
            </w:pPr>
            <w:r w:rsidRPr="0007443F">
              <w:rPr>
                <w:rFonts w:ascii="Arial" w:eastAsia="Calibri" w:hAnsi="Arial" w:cs="Arial"/>
                <w:sz w:val="24"/>
                <w:szCs w:val="24"/>
              </w:rPr>
              <w:t>*insert comments here*</w:t>
            </w:r>
          </w:p>
        </w:tc>
      </w:tr>
      <w:tr w:rsidR="00EA2F1F" w:rsidRPr="00A15453" w14:paraId="67E472E0" w14:textId="77777777" w:rsidTr="002C4E1D">
        <w:trPr>
          <w:cantSplit/>
          <w:trHeight w:val="1052"/>
        </w:trPr>
        <w:tc>
          <w:tcPr>
            <w:tcW w:w="5000" w:type="pct"/>
            <w:gridSpan w:val="2"/>
            <w:shd w:val="clear" w:color="auto" w:fill="FFFFFF" w:themeFill="background1"/>
          </w:tcPr>
          <w:p w14:paraId="7A567D9A" w14:textId="77777777" w:rsidR="00FC76BE" w:rsidRPr="00625F82" w:rsidRDefault="00FC76BE" w:rsidP="00D70A0F">
            <w:pPr>
              <w:keepNext/>
              <w:spacing w:before="60" w:after="60"/>
              <w:rPr>
                <w:rFonts w:ascii="Arial" w:hAnsi="Arial" w:cs="Arial"/>
                <w:b/>
                <w:i/>
                <w:color w:val="000000" w:themeColor="text1"/>
                <w:sz w:val="24"/>
                <w:szCs w:val="24"/>
              </w:rPr>
            </w:pPr>
            <w:r w:rsidRPr="00A15453">
              <w:rPr>
                <w:rFonts w:ascii="Webdings" w:eastAsia="Webdings" w:hAnsi="Webdings" w:cs="Webdings"/>
                <w:color w:val="1D898B"/>
                <w:sz w:val="32"/>
                <w:szCs w:val="32"/>
              </w:rPr>
              <w:lastRenderedPageBreak/>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c), please </w:t>
            </w:r>
            <w:r w:rsidRPr="00625F82">
              <w:rPr>
                <w:rFonts w:ascii="Arial" w:eastAsia="Webdings" w:hAnsi="Arial" w:cs="Arial"/>
                <w:b/>
                <w:i/>
                <w:sz w:val="24"/>
                <w:szCs w:val="24"/>
              </w:rPr>
              <w:t>explain what data has changed and why.</w:t>
            </w:r>
          </w:p>
          <w:p w14:paraId="631D670B" w14:textId="77777777" w:rsidR="00FC76BE" w:rsidRPr="00A032C2" w:rsidRDefault="00FC76BE" w:rsidP="00D70A0F">
            <w:pPr>
              <w:keepNext/>
              <w:spacing w:before="60" w:after="60"/>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 xml:space="preserve">for d), please </w:t>
            </w:r>
            <w:r w:rsidRPr="00625F82">
              <w:rPr>
                <w:rFonts w:ascii="Arial" w:eastAsia="Webdings" w:hAnsi="Arial" w:cs="Arial"/>
                <w:b/>
                <w:i/>
                <w:sz w:val="24"/>
                <w:szCs w:val="24"/>
              </w:rPr>
              <w:t>explain why the target has changed.</w:t>
            </w:r>
          </w:p>
          <w:p w14:paraId="625EBF79" w14:textId="25E32784" w:rsidR="00EA2F1F" w:rsidRPr="00EA2F1F" w:rsidRDefault="00FC76BE" w:rsidP="002C4E1D">
            <w:pPr>
              <w:keepNext/>
              <w:spacing w:before="60" w:after="60"/>
              <w:rPr>
                <w:rFonts w:ascii="Webdings" w:eastAsia="Webdings" w:hAnsi="Webdings" w:cs="Webdings"/>
                <w:color w:val="000000" w:themeColor="text1"/>
                <w:sz w:val="32"/>
                <w:szCs w:val="32"/>
              </w:rPr>
            </w:pPr>
            <w:r w:rsidRPr="00A15453" w:rsidDel="00D572A2">
              <w:rPr>
                <w:rFonts w:ascii="Webdings" w:eastAsia="Webdings" w:hAnsi="Webdings" w:cs="Webdings"/>
                <w:color w:val="1D898B"/>
                <w:sz w:val="32"/>
                <w:szCs w:val="32"/>
              </w:rPr>
              <w:t>i</w:t>
            </w:r>
            <w:r w:rsidRPr="00A15453" w:rsidDel="00D572A2">
              <w:rPr>
                <w:rFonts w:ascii="Arial" w:hAnsi="Arial" w:cs="Arial"/>
                <w:color w:val="1D898B"/>
                <w:sz w:val="32"/>
                <w:szCs w:val="32"/>
              </w:rPr>
              <w:t xml:space="preserve"> </w:t>
            </w:r>
            <w:r w:rsidRPr="00A15453" w:rsidDel="00D572A2">
              <w:rPr>
                <w:rFonts w:ascii="Arial" w:hAnsi="Arial" w:cs="Arial"/>
                <w:b/>
                <w:bCs/>
                <w:i/>
                <w:iCs/>
                <w:sz w:val="24"/>
                <w:szCs w:val="24"/>
              </w:rPr>
              <w:t xml:space="preserve">If you selected </w:t>
            </w:r>
            <w:r>
              <w:rPr>
                <w:rFonts w:ascii="Arial" w:hAnsi="Arial" w:cs="Arial"/>
                <w:b/>
                <w:bCs/>
                <w:i/>
                <w:iCs/>
                <w:sz w:val="24"/>
                <w:szCs w:val="24"/>
              </w:rPr>
              <w:t xml:space="preserve">“Yes” </w:t>
            </w:r>
            <w:r w:rsidRPr="00A15453" w:rsidDel="00D572A2">
              <w:rPr>
                <w:rFonts w:ascii="Arial" w:hAnsi="Arial" w:cs="Arial"/>
                <w:b/>
                <w:bCs/>
                <w:i/>
                <w:iCs/>
                <w:sz w:val="24"/>
                <w:szCs w:val="24"/>
              </w:rPr>
              <w:t xml:space="preserve">for e), please </w:t>
            </w:r>
            <w:r w:rsidRPr="00625F82">
              <w:rPr>
                <w:rFonts w:ascii="Arial" w:eastAsia="Webdings" w:hAnsi="Arial" w:cs="Arial"/>
                <w:b/>
                <w:i/>
                <w:sz w:val="24"/>
                <w:szCs w:val="24"/>
              </w:rPr>
              <w:t>explain why “N/A”  was used</w:t>
            </w:r>
            <w:r w:rsidRPr="00625F82">
              <w:rPr>
                <w:rFonts w:ascii="Arial" w:eastAsia="Webdings" w:hAnsi="Arial" w:cs="Arial"/>
                <w:b/>
                <w:bCs/>
                <w:i/>
                <w:iCs/>
                <w:sz w:val="24"/>
                <w:szCs w:val="24"/>
              </w:rPr>
              <w:t>.</w:t>
            </w:r>
          </w:p>
        </w:tc>
      </w:tr>
      <w:tr w:rsidR="005B7AA9" w:rsidRPr="00A15453" w14:paraId="66D8E705" w14:textId="77777777" w:rsidTr="002C4E1D">
        <w:trPr>
          <w:cantSplit/>
          <w:trHeight w:val="1052"/>
        </w:trPr>
        <w:tc>
          <w:tcPr>
            <w:tcW w:w="5000" w:type="pct"/>
            <w:gridSpan w:val="2"/>
            <w:shd w:val="clear" w:color="auto" w:fill="E2EFD9" w:themeFill="accent6" w:themeFillTint="33"/>
          </w:tcPr>
          <w:p w14:paraId="15E0A9A5" w14:textId="04164674" w:rsidR="005B7AA9" w:rsidRPr="00A8517C" w:rsidRDefault="005B7AA9" w:rsidP="002C4E1D">
            <w:pPr>
              <w:keepNext/>
              <w:spacing w:before="60" w:after="60" w:line="259" w:lineRule="auto"/>
              <w:rPr>
                <w:rFonts w:ascii="Arial" w:eastAsia="Calibri" w:hAnsi="Arial" w:cs="Arial"/>
                <w:sz w:val="24"/>
                <w:szCs w:val="24"/>
              </w:rPr>
            </w:pPr>
            <w:r w:rsidRPr="0007443F">
              <w:rPr>
                <w:rFonts w:ascii="Arial" w:eastAsia="Calibri" w:hAnsi="Arial" w:cs="Arial"/>
                <w:sz w:val="24"/>
                <w:szCs w:val="24"/>
              </w:rPr>
              <w:t xml:space="preserve">Please use the following comment box to provide context to your responses in c), d), e), and f) as applicable. You can also use the comment box to provide any additional context on your data that you wish to include in your CHR Summary. </w:t>
            </w:r>
          </w:p>
        </w:tc>
      </w:tr>
      <w:tr w:rsidR="005B7AA9" w:rsidRPr="00A15453" w14:paraId="33E381D2" w14:textId="77777777" w:rsidTr="002C4E1D">
        <w:trPr>
          <w:cantSplit/>
          <w:trHeight w:val="1052"/>
        </w:trPr>
        <w:tc>
          <w:tcPr>
            <w:tcW w:w="5000" w:type="pct"/>
            <w:gridSpan w:val="2"/>
          </w:tcPr>
          <w:p w14:paraId="2A23A0FB" w14:textId="77777777" w:rsidR="005B7AA9" w:rsidRPr="0007443F" w:rsidRDefault="005B7AA9" w:rsidP="00B819A1">
            <w:pPr>
              <w:spacing w:before="60" w:after="60" w:line="259" w:lineRule="auto"/>
              <w:rPr>
                <w:rFonts w:ascii="Arial" w:eastAsia="Calibri" w:hAnsi="Arial" w:cs="Arial"/>
                <w:sz w:val="24"/>
                <w:szCs w:val="24"/>
              </w:rPr>
            </w:pPr>
            <w:r w:rsidRPr="0007443F">
              <w:rPr>
                <w:rFonts w:ascii="Arial" w:eastAsia="Calibri" w:hAnsi="Arial" w:cs="Arial"/>
                <w:sz w:val="24"/>
                <w:szCs w:val="24"/>
              </w:rPr>
              <w:t>*insert comments here*</w:t>
            </w:r>
          </w:p>
        </w:tc>
      </w:tr>
    </w:tbl>
    <w:p w14:paraId="067ED80E" w14:textId="77777777" w:rsidR="005B7AA9" w:rsidRPr="00A15453" w:rsidRDefault="005B7AA9" w:rsidP="00B819A1">
      <w:pPr>
        <w:spacing w:before="60" w:after="60"/>
        <w:jc w:val="center"/>
        <w:rPr>
          <w:rFonts w:ascii="Arial" w:eastAsiaTheme="majorEastAsia" w:hAnsi="Arial" w:cs="Arial"/>
          <w:b/>
          <w:bCs/>
          <w:sz w:val="28"/>
          <w:szCs w:val="28"/>
        </w:rPr>
      </w:pPr>
    </w:p>
    <w:p w14:paraId="4D0007CB" w14:textId="77777777" w:rsidR="00D572A2" w:rsidRDefault="00D572A2" w:rsidP="00B819A1">
      <w:pPr>
        <w:spacing w:before="60" w:after="60"/>
        <w:rPr>
          <w:rFonts w:ascii="Arial" w:eastAsiaTheme="majorEastAsia" w:hAnsi="Arial" w:cs="Arial"/>
          <w:b/>
          <w:bCs/>
          <w:sz w:val="28"/>
          <w:szCs w:val="28"/>
        </w:rPr>
      </w:pPr>
      <w:r>
        <w:rPr>
          <w:rFonts w:ascii="Arial" w:eastAsiaTheme="majorEastAsia" w:hAnsi="Arial" w:cs="Arial"/>
          <w:b/>
          <w:bCs/>
          <w:sz w:val="28"/>
          <w:szCs w:val="28"/>
        </w:rPr>
        <w:br w:type="page"/>
      </w:r>
    </w:p>
    <w:p w14:paraId="023D17CB" w14:textId="1C1B4F61" w:rsidR="00623B85" w:rsidRPr="0007443F" w:rsidRDefault="00623B85" w:rsidP="00B819A1">
      <w:pPr>
        <w:spacing w:before="60" w:after="60"/>
        <w:jc w:val="center"/>
        <w:rPr>
          <w:rFonts w:ascii="Arial" w:hAnsi="Arial" w:cs="Arial"/>
          <w:b/>
          <w:sz w:val="24"/>
          <w:szCs w:val="24"/>
          <w:u w:val="single"/>
        </w:rPr>
      </w:pPr>
      <w:r w:rsidRPr="00A15453">
        <w:rPr>
          <w:rFonts w:ascii="Arial" w:eastAsiaTheme="majorEastAsia" w:hAnsi="Arial" w:cs="Arial"/>
          <w:b/>
          <w:bCs/>
          <w:sz w:val="28"/>
          <w:szCs w:val="28"/>
        </w:rPr>
        <w:lastRenderedPageBreak/>
        <w:t xml:space="preserve">SECTION 4: COMMUNITY-LEVEL OUTCOMES AND TARGETS </w:t>
      </w:r>
      <w:r w:rsidR="00396E28">
        <w:rPr>
          <w:rFonts w:ascii="Arial" w:eastAsiaTheme="majorEastAsia" w:hAnsi="Arial" w:cs="Arial"/>
          <w:b/>
          <w:bCs/>
          <w:sz w:val="28"/>
          <w:szCs w:val="28"/>
        </w:rPr>
        <w:br/>
      </w:r>
      <w:r w:rsidRPr="00A15453">
        <w:rPr>
          <w:rFonts w:ascii="Arial" w:eastAsiaTheme="majorEastAsia" w:hAnsi="Arial" w:cs="Arial"/>
          <w:b/>
          <w:bCs/>
          <w:sz w:val="28"/>
          <w:szCs w:val="28"/>
        </w:rPr>
        <w:t>(Tab: 4b. Optional Outcomes)</w:t>
      </w: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623B85" w:rsidRPr="00A15453" w14:paraId="62F0098A" w14:textId="77777777" w:rsidTr="005013FF">
        <w:trPr>
          <w:cantSplit/>
          <w:trHeight w:val="576"/>
        </w:trPr>
        <w:tc>
          <w:tcPr>
            <w:tcW w:w="5000" w:type="pct"/>
            <w:shd w:val="clear" w:color="auto" w:fill="1D898B"/>
            <w:vAlign w:val="center"/>
          </w:tcPr>
          <w:p w14:paraId="7CC66A7C" w14:textId="1DEB9307" w:rsidR="00623B85" w:rsidRPr="00A15453" w:rsidRDefault="00623B85" w:rsidP="00396E28">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Optional Community-Level Outcomes – Monthly Data Reporting</w:t>
            </w:r>
          </w:p>
        </w:tc>
      </w:tr>
      <w:tr w:rsidR="00623B85" w:rsidRPr="00A15453" w14:paraId="51F1C111" w14:textId="77777777" w:rsidTr="005013FF">
        <w:trPr>
          <w:cantSplit/>
          <w:trHeight w:val="576"/>
        </w:trPr>
        <w:tc>
          <w:tcPr>
            <w:tcW w:w="5000" w:type="pct"/>
            <w:shd w:val="clear" w:color="auto" w:fill="auto"/>
            <w:vAlign w:val="center"/>
          </w:tcPr>
          <w:p w14:paraId="0D60B44E" w14:textId="166FB617" w:rsidR="00623B85" w:rsidRPr="0007443F" w:rsidRDefault="00294F44" w:rsidP="00B819A1">
            <w:pPr>
              <w:spacing w:before="60" w:after="60" w:line="259" w:lineRule="auto"/>
              <w:rPr>
                <w:rFonts w:ascii="Arial" w:hAnsi="Arial" w:cs="Arial"/>
                <w:b/>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for 3.1, 3.2, 3.3, 3.4, 3.5, or 3.15, OR </w:t>
            </w:r>
            <w:r w:rsidR="008861C3">
              <w:rPr>
                <w:rFonts w:ascii="Arial" w:hAnsi="Arial" w:cs="Arial"/>
                <w:b/>
                <w:bCs/>
                <w:i/>
                <w:iCs/>
                <w:sz w:val="24"/>
                <w:szCs w:val="24"/>
              </w:rPr>
              <w:t>3.16 is on or before January 1, 202</w:t>
            </w:r>
            <w:r w:rsidR="00C35AED">
              <w:rPr>
                <w:rFonts w:ascii="Arial" w:hAnsi="Arial" w:cs="Arial"/>
                <w:b/>
                <w:bCs/>
                <w:i/>
                <w:iCs/>
                <w:sz w:val="24"/>
                <w:szCs w:val="24"/>
              </w:rPr>
              <w:t xml:space="preserve">4 OR 3.27a) is </w:t>
            </w:r>
            <w:r w:rsidR="00426285">
              <w:rPr>
                <w:rFonts w:ascii="Arial" w:hAnsi="Arial" w:cs="Arial"/>
                <w:b/>
                <w:bCs/>
                <w:i/>
                <w:iCs/>
                <w:sz w:val="24"/>
                <w:szCs w:val="24"/>
              </w:rPr>
              <w:t xml:space="preserve">“No” </w:t>
            </w:r>
            <w:r w:rsidR="00E07A83">
              <w:rPr>
                <w:rFonts w:ascii="Arial" w:hAnsi="Arial" w:cs="Arial"/>
                <w:b/>
                <w:bCs/>
                <w:i/>
                <w:iCs/>
                <w:sz w:val="24"/>
                <w:szCs w:val="24"/>
              </w:rPr>
              <w:t>your</w:t>
            </w:r>
            <w:r w:rsidR="00612E67" w:rsidRPr="00A15453">
              <w:rPr>
                <w:rFonts w:ascii="Arial" w:hAnsi="Arial" w:cs="Arial"/>
                <w:b/>
                <w:bCs/>
                <w:i/>
                <w:iCs/>
                <w:sz w:val="24"/>
                <w:szCs w:val="24"/>
              </w:rPr>
              <w:t xml:space="preserve"> answers in Section 3 indicate that your community currently does not have person-specific data that is real-time and comprehensive, and/or the capacity and/or want to </w:t>
            </w:r>
            <w:r w:rsidR="008A2537">
              <w:rPr>
                <w:rFonts w:ascii="Arial" w:hAnsi="Arial" w:cs="Arial"/>
                <w:b/>
                <w:bCs/>
                <w:i/>
                <w:iCs/>
                <w:sz w:val="24"/>
                <w:szCs w:val="24"/>
              </w:rPr>
              <w:t xml:space="preserve">generate monthly baselines and set targets for additional outcomes. </w:t>
            </w:r>
          </w:p>
        </w:tc>
      </w:tr>
      <w:tr w:rsidR="00E437E4" w:rsidRPr="00A15453" w14:paraId="7B57E3EE" w14:textId="77777777" w:rsidTr="005013FF">
        <w:trPr>
          <w:cantSplit/>
          <w:trHeight w:val="576"/>
        </w:trPr>
        <w:tc>
          <w:tcPr>
            <w:tcW w:w="5000" w:type="pct"/>
            <w:shd w:val="clear" w:color="auto" w:fill="auto"/>
            <w:vAlign w:val="center"/>
          </w:tcPr>
          <w:p w14:paraId="5473D8FA" w14:textId="56A9609A" w:rsidR="00E437E4" w:rsidRPr="001A594A" w:rsidRDefault="00E437E4" w:rsidP="00B819A1">
            <w:pPr>
              <w:spacing w:before="60" w:after="60" w:line="259" w:lineRule="auto"/>
              <w:rPr>
                <w:rFonts w:ascii="Arial" w:hAnsi="Arial" w:cs="Arial"/>
                <w:b/>
                <w:i/>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3.2</w:t>
            </w:r>
            <w:r w:rsidR="00E1421B">
              <w:rPr>
                <w:rFonts w:ascii="Arial" w:hAnsi="Arial" w:cs="Arial"/>
                <w:b/>
                <w:bCs/>
                <w:i/>
                <w:iCs/>
                <w:sz w:val="24"/>
                <w:szCs w:val="24"/>
              </w:rPr>
              <w:t>7</w:t>
            </w:r>
            <w:r w:rsidRPr="00A15453">
              <w:rPr>
                <w:rFonts w:ascii="Arial" w:hAnsi="Arial" w:cs="Arial"/>
                <w:b/>
                <w:bCs/>
                <w:i/>
                <w:iCs/>
                <w:sz w:val="24"/>
                <w:szCs w:val="24"/>
              </w:rPr>
              <w:t xml:space="preserve">a), </w:t>
            </w:r>
            <w:r w:rsidR="00EB5D56" w:rsidRPr="00EB5D56">
              <w:rPr>
                <w:rFonts w:ascii="Arial" w:hAnsi="Arial" w:cs="Arial"/>
                <w:b/>
                <w:bCs/>
                <w:i/>
                <w:iCs/>
                <w:sz w:val="24"/>
                <w:szCs w:val="24"/>
              </w:rPr>
              <w:t xml:space="preserve">you can report monthly result(s) for </w:t>
            </w:r>
            <w:r w:rsidRPr="00A15453">
              <w:rPr>
                <w:rFonts w:ascii="Arial" w:hAnsi="Arial" w:cs="Arial"/>
                <w:b/>
                <w:bCs/>
                <w:i/>
                <w:iCs/>
                <w:sz w:val="24"/>
                <w:szCs w:val="24"/>
              </w:rPr>
              <w:t xml:space="preserve">additional </w:t>
            </w:r>
            <w:r w:rsidR="00EB5D56" w:rsidRPr="00EB5D56">
              <w:rPr>
                <w:rFonts w:ascii="Arial" w:hAnsi="Arial" w:cs="Arial"/>
                <w:b/>
                <w:bCs/>
                <w:i/>
                <w:iCs/>
                <w:sz w:val="24"/>
                <w:szCs w:val="24"/>
              </w:rPr>
              <w:t>community-level</w:t>
            </w:r>
            <w:r w:rsidRPr="00A15453">
              <w:rPr>
                <w:rFonts w:ascii="Arial" w:hAnsi="Arial" w:cs="Arial"/>
                <w:b/>
                <w:bCs/>
                <w:i/>
                <w:iCs/>
                <w:sz w:val="24"/>
                <w:szCs w:val="24"/>
              </w:rPr>
              <w:t xml:space="preserve"> outcomes </w:t>
            </w:r>
            <w:r w:rsidR="00EB5D56" w:rsidRPr="00EB5D56">
              <w:rPr>
                <w:rFonts w:ascii="Arial" w:hAnsi="Arial" w:cs="Arial"/>
                <w:b/>
                <w:bCs/>
                <w:i/>
                <w:iCs/>
                <w:sz w:val="24"/>
                <w:szCs w:val="24"/>
              </w:rPr>
              <w:t>using your person-specific</w:t>
            </w:r>
            <w:r w:rsidR="00EB5D56">
              <w:rPr>
                <w:rFonts w:ascii="Arial" w:hAnsi="Arial" w:cs="Arial"/>
                <w:b/>
                <w:bCs/>
                <w:i/>
                <w:iCs/>
                <w:sz w:val="24"/>
                <w:szCs w:val="24"/>
              </w:rPr>
              <w:t xml:space="preserve"> data</w:t>
            </w:r>
            <w:r w:rsidRPr="00A15453">
              <w:rPr>
                <w:rFonts w:ascii="Arial" w:hAnsi="Arial" w:cs="Arial"/>
                <w:b/>
                <w:bCs/>
                <w:i/>
                <w:iCs/>
                <w:sz w:val="24"/>
                <w:szCs w:val="24"/>
              </w:rPr>
              <w:t>.</w:t>
            </w:r>
          </w:p>
        </w:tc>
      </w:tr>
    </w:tbl>
    <w:p w14:paraId="06CC6C92" w14:textId="72B54F51" w:rsidR="0031040D" w:rsidRPr="00A15453" w:rsidRDefault="0031040D"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2018"/>
        <w:gridCol w:w="1092"/>
        <w:gridCol w:w="1092"/>
        <w:gridCol w:w="1091"/>
        <w:gridCol w:w="1091"/>
        <w:gridCol w:w="1091"/>
        <w:gridCol w:w="1091"/>
        <w:gridCol w:w="1091"/>
        <w:gridCol w:w="1091"/>
        <w:gridCol w:w="1091"/>
        <w:gridCol w:w="1091"/>
      </w:tblGrid>
      <w:tr w:rsidR="002E2CF4" w:rsidRPr="00A15453" w14:paraId="2D0A2A18" w14:textId="77777777" w:rsidTr="00C77FA1">
        <w:trPr>
          <w:cantSplit/>
          <w:trHeight w:val="50"/>
        </w:trPr>
        <w:tc>
          <w:tcPr>
            <w:tcW w:w="5000" w:type="pct"/>
            <w:gridSpan w:val="11"/>
            <w:tcBorders>
              <w:top w:val="single" w:sz="12" w:space="0" w:color="auto"/>
              <w:left w:val="single" w:sz="12" w:space="0" w:color="auto"/>
              <w:bottom w:val="single" w:sz="12" w:space="0" w:color="auto"/>
              <w:right w:val="single" w:sz="12" w:space="0" w:color="auto"/>
            </w:tcBorders>
            <w:shd w:val="clear" w:color="auto" w:fill="BBD2B5"/>
            <w:vAlign w:val="center"/>
          </w:tcPr>
          <w:p w14:paraId="048CEA6E" w14:textId="77777777" w:rsidR="002E2CF4" w:rsidRPr="00A15453" w:rsidRDefault="002E2CF4" w:rsidP="00C77FA1">
            <w:pPr>
              <w:keepNext/>
              <w:spacing w:before="60" w:after="60" w:line="259" w:lineRule="auto"/>
              <w:rPr>
                <w:rFonts w:ascii="Arial" w:hAnsi="Arial" w:cs="Arial"/>
                <w:b/>
                <w:bCs/>
                <w:sz w:val="28"/>
                <w:szCs w:val="28"/>
              </w:rPr>
            </w:pPr>
            <w:r w:rsidRPr="00A15453">
              <w:rPr>
                <w:rFonts w:ascii="Arial" w:hAnsi="Arial" w:cs="Arial"/>
                <w:b/>
                <w:bCs/>
                <w:sz w:val="24"/>
                <w:szCs w:val="24"/>
              </w:rPr>
              <w:t>Additional Outcome: [add expected additional outcome here]</w:t>
            </w:r>
          </w:p>
        </w:tc>
      </w:tr>
      <w:tr w:rsidR="002E2CF4" w:rsidRPr="00A15453" w14:paraId="397E6C46" w14:textId="77777777" w:rsidTr="00C77FA1">
        <w:trPr>
          <w:cantSplit/>
          <w:trHeight w:val="576"/>
        </w:trPr>
        <w:tc>
          <w:tcPr>
            <w:tcW w:w="780" w:type="pct"/>
            <w:tcBorders>
              <w:top w:val="single" w:sz="12" w:space="0" w:color="auto"/>
            </w:tcBorders>
            <w:shd w:val="clear" w:color="auto" w:fill="F2F2F2" w:themeFill="background1" w:themeFillShade="F2"/>
            <w:vAlign w:val="center"/>
          </w:tcPr>
          <w:p w14:paraId="79FDB408" w14:textId="77777777" w:rsidR="002E2CF4" w:rsidRPr="00A15453" w:rsidRDefault="002E2CF4" w:rsidP="00C77FA1">
            <w:pPr>
              <w:keepNext/>
              <w:spacing w:before="60" w:after="60" w:line="259" w:lineRule="auto"/>
              <w:rPr>
                <w:rFonts w:ascii="Arial" w:hAnsi="Arial" w:cs="Arial"/>
                <w:b/>
                <w:bCs/>
                <w:sz w:val="24"/>
                <w:szCs w:val="24"/>
              </w:rPr>
            </w:pPr>
          </w:p>
        </w:tc>
        <w:tc>
          <w:tcPr>
            <w:tcW w:w="422" w:type="pct"/>
            <w:tcBorders>
              <w:top w:val="single" w:sz="12" w:space="0" w:color="auto"/>
            </w:tcBorders>
            <w:shd w:val="clear" w:color="auto" w:fill="E2EDDF"/>
            <w:vAlign w:val="center"/>
          </w:tcPr>
          <w:p w14:paraId="14F08488"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2020</w:t>
            </w:r>
          </w:p>
        </w:tc>
        <w:tc>
          <w:tcPr>
            <w:tcW w:w="422" w:type="pct"/>
            <w:tcBorders>
              <w:top w:val="single" w:sz="12" w:space="0" w:color="auto"/>
            </w:tcBorders>
            <w:shd w:val="clear" w:color="auto" w:fill="E2EDDF"/>
            <w:vAlign w:val="center"/>
          </w:tcPr>
          <w:p w14:paraId="6A18FEFD"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2021</w:t>
            </w:r>
          </w:p>
        </w:tc>
        <w:tc>
          <w:tcPr>
            <w:tcW w:w="422" w:type="pct"/>
            <w:tcBorders>
              <w:top w:val="single" w:sz="12" w:space="0" w:color="auto"/>
            </w:tcBorders>
            <w:shd w:val="clear" w:color="auto" w:fill="E2EDDF"/>
            <w:vAlign w:val="center"/>
          </w:tcPr>
          <w:p w14:paraId="5BFB28D8"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2022</w:t>
            </w:r>
          </w:p>
        </w:tc>
        <w:tc>
          <w:tcPr>
            <w:tcW w:w="422" w:type="pct"/>
            <w:tcBorders>
              <w:top w:val="single" w:sz="12" w:space="0" w:color="auto"/>
            </w:tcBorders>
            <w:shd w:val="clear" w:color="auto" w:fill="E2EDDF"/>
            <w:vAlign w:val="center"/>
          </w:tcPr>
          <w:p w14:paraId="4D5AC6C0"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2023</w:t>
            </w:r>
          </w:p>
        </w:tc>
        <w:tc>
          <w:tcPr>
            <w:tcW w:w="422" w:type="pct"/>
            <w:tcBorders>
              <w:top w:val="single" w:sz="12" w:space="0" w:color="auto"/>
            </w:tcBorders>
            <w:shd w:val="clear" w:color="auto" w:fill="E2EDDF"/>
            <w:vAlign w:val="center"/>
          </w:tcPr>
          <w:p w14:paraId="2E879D40"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2024</w:t>
            </w:r>
          </w:p>
        </w:tc>
        <w:tc>
          <w:tcPr>
            <w:tcW w:w="422" w:type="pct"/>
            <w:tcBorders>
              <w:top w:val="single" w:sz="12" w:space="0" w:color="auto"/>
            </w:tcBorders>
            <w:shd w:val="clear" w:color="auto" w:fill="E2EDDF"/>
            <w:vAlign w:val="center"/>
          </w:tcPr>
          <w:p w14:paraId="23A87080"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2025</w:t>
            </w:r>
          </w:p>
        </w:tc>
        <w:tc>
          <w:tcPr>
            <w:tcW w:w="422" w:type="pct"/>
            <w:tcBorders>
              <w:top w:val="single" w:sz="12" w:space="0" w:color="auto"/>
            </w:tcBorders>
            <w:shd w:val="clear" w:color="auto" w:fill="E2EDDF"/>
            <w:vAlign w:val="center"/>
          </w:tcPr>
          <w:p w14:paraId="0FF0A696"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2026</w:t>
            </w:r>
          </w:p>
        </w:tc>
        <w:tc>
          <w:tcPr>
            <w:tcW w:w="422" w:type="pct"/>
            <w:tcBorders>
              <w:top w:val="single" w:sz="12" w:space="0" w:color="auto"/>
            </w:tcBorders>
            <w:shd w:val="clear" w:color="auto" w:fill="E2EDDF"/>
            <w:vAlign w:val="center"/>
          </w:tcPr>
          <w:p w14:paraId="1E3371EE"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2027</w:t>
            </w:r>
          </w:p>
        </w:tc>
        <w:tc>
          <w:tcPr>
            <w:tcW w:w="422" w:type="pct"/>
            <w:tcBorders>
              <w:top w:val="single" w:sz="12" w:space="0" w:color="auto"/>
            </w:tcBorders>
            <w:shd w:val="clear" w:color="auto" w:fill="E2EDDF"/>
            <w:vAlign w:val="center"/>
          </w:tcPr>
          <w:p w14:paraId="36A67C19"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Cs/>
                <w:sz w:val="24"/>
                <w:szCs w:val="24"/>
              </w:rPr>
              <w:t>March 2028</w:t>
            </w:r>
          </w:p>
        </w:tc>
        <w:tc>
          <w:tcPr>
            <w:tcW w:w="422" w:type="pct"/>
            <w:tcBorders>
              <w:top w:val="single" w:sz="12" w:space="0" w:color="auto"/>
            </w:tcBorders>
            <w:shd w:val="clear" w:color="auto" w:fill="E2EDDF"/>
            <w:vAlign w:val="center"/>
          </w:tcPr>
          <w:p w14:paraId="2BF38D3F"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
                <w:sz w:val="24"/>
                <w:szCs w:val="24"/>
              </w:rPr>
              <w:t>Target</w:t>
            </w:r>
          </w:p>
        </w:tc>
      </w:tr>
      <w:tr w:rsidR="002E2CF4" w:rsidRPr="004C27B7" w14:paraId="3DFECC6F" w14:textId="77777777" w:rsidTr="00C77FA1">
        <w:trPr>
          <w:cantSplit/>
          <w:trHeight w:val="576"/>
        </w:trPr>
        <w:tc>
          <w:tcPr>
            <w:tcW w:w="780" w:type="pct"/>
            <w:tcBorders>
              <w:bottom w:val="single" w:sz="12" w:space="0" w:color="auto"/>
            </w:tcBorders>
            <w:shd w:val="clear" w:color="auto" w:fill="E2EDDF"/>
            <w:vAlign w:val="center"/>
          </w:tcPr>
          <w:p w14:paraId="420C90B9" w14:textId="77777777" w:rsidR="002E2CF4" w:rsidRPr="00F8672B" w:rsidRDefault="002E2CF4" w:rsidP="00C77FA1">
            <w:pPr>
              <w:keepNext/>
              <w:spacing w:before="60" w:after="60" w:line="259" w:lineRule="auto"/>
              <w:rPr>
                <w:rFonts w:ascii="Arial" w:eastAsia="Calibri" w:hAnsi="Arial" w:cs="Arial"/>
                <w:bCs/>
                <w:sz w:val="24"/>
                <w:szCs w:val="24"/>
              </w:rPr>
            </w:pPr>
            <w:r w:rsidRPr="00F8672B">
              <w:rPr>
                <w:rFonts w:ascii="Arial" w:eastAsia="Calibri" w:hAnsi="Arial" w:cs="Arial"/>
                <w:bCs/>
                <w:sz w:val="24"/>
                <w:szCs w:val="24"/>
              </w:rPr>
              <w:t>[add a description of what your data represents]</w:t>
            </w:r>
          </w:p>
        </w:tc>
        <w:tc>
          <w:tcPr>
            <w:tcW w:w="422" w:type="pct"/>
            <w:tcBorders>
              <w:bottom w:val="single" w:sz="12" w:space="0" w:color="auto"/>
            </w:tcBorders>
            <w:shd w:val="clear" w:color="auto" w:fill="FFFFFF" w:themeFill="background1"/>
            <w:vAlign w:val="center"/>
          </w:tcPr>
          <w:p w14:paraId="7718D422"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0E8F0EC5"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21365D22"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3D9F925B"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2DBE7EF5"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001944F0"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64766D0C"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2E42589A"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424DDAFF"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3FD73451" w14:textId="77777777" w:rsidR="002E2CF4" w:rsidRPr="004C27B7" w:rsidRDefault="002E2CF4" w:rsidP="00C77FA1">
            <w:pPr>
              <w:keepNext/>
              <w:spacing w:before="60" w:after="60" w:line="259" w:lineRule="auto"/>
              <w:jc w:val="center"/>
              <w:rPr>
                <w:rFonts w:ascii="Arial" w:hAnsi="Arial" w:cs="Arial"/>
                <w:b/>
                <w:bCs/>
                <w:sz w:val="24"/>
                <w:szCs w:val="24"/>
              </w:rPr>
            </w:pPr>
          </w:p>
        </w:tc>
      </w:tr>
    </w:tbl>
    <w:p w14:paraId="0C8EE6CE" w14:textId="77777777" w:rsidR="002E2CF4" w:rsidRPr="00A15453" w:rsidRDefault="002E2CF4"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E437E4" w:rsidRPr="00A15453" w14:paraId="17DACE20" w14:textId="77777777" w:rsidTr="00396E28">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5CDFFC31" w14:textId="2940F64A" w:rsidR="00E437E4" w:rsidRPr="00A15453" w:rsidRDefault="00DA0793" w:rsidP="00396E28">
            <w:pPr>
              <w:keepNext/>
              <w:spacing w:before="60" w:after="60" w:line="259" w:lineRule="auto"/>
              <w:rPr>
                <w:rFonts w:ascii="Arial" w:hAnsi="Arial" w:cs="Arial"/>
                <w:b/>
                <w:bCs/>
                <w:sz w:val="24"/>
                <w:szCs w:val="24"/>
              </w:rPr>
            </w:pPr>
            <w:r w:rsidRPr="00DA0793">
              <w:rPr>
                <w:rFonts w:ascii="Arial" w:eastAsia="Calibri" w:hAnsi="Arial" w:cs="Arial"/>
                <w:b/>
                <w:bCs/>
                <w:sz w:val="24"/>
                <w:szCs w:val="24"/>
              </w:rPr>
              <w:t>As applicable, please use the comment box to provide additional information about your data. This could include how the outcome was generated, and if there were any changes from data previously submitted.</w:t>
            </w:r>
          </w:p>
        </w:tc>
      </w:tr>
      <w:tr w:rsidR="00E437E4" w:rsidRPr="00A15453" w14:paraId="7D2D69AF" w14:textId="77777777" w:rsidTr="00625F82">
        <w:trPr>
          <w:cantSplit/>
          <w:trHeight w:val="917"/>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tcPr>
          <w:p w14:paraId="6309772A" w14:textId="51A0C4E7" w:rsidR="00E437E4" w:rsidRPr="00A15453" w:rsidRDefault="00E437E4"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4F669F0D" w14:textId="77777777" w:rsidR="007A5485" w:rsidRPr="00A15453" w:rsidRDefault="007A5485" w:rsidP="00B819A1">
      <w:pPr>
        <w:spacing w:before="60" w:after="60"/>
      </w:pPr>
    </w:p>
    <w:p w14:paraId="56655C1B" w14:textId="77777777" w:rsidR="00315127" w:rsidRPr="00A15453" w:rsidRDefault="00315127" w:rsidP="00B819A1">
      <w:pPr>
        <w:spacing w:before="60" w:after="60"/>
      </w:pPr>
    </w:p>
    <w:tbl>
      <w:tblPr>
        <w:tblStyle w:val="TableGrid"/>
        <w:tblW w:w="5008" w:type="pct"/>
        <w:tblInd w:w="-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51"/>
      </w:tblGrid>
      <w:tr w:rsidR="00120240" w:rsidRPr="00A15453" w14:paraId="4B9CD11D" w14:textId="77777777" w:rsidTr="005013FF">
        <w:trPr>
          <w:cantSplit/>
          <w:trHeight w:val="576"/>
        </w:trPr>
        <w:tc>
          <w:tcPr>
            <w:tcW w:w="4992" w:type="pct"/>
            <w:shd w:val="clear" w:color="auto" w:fill="1D898B"/>
            <w:vAlign w:val="center"/>
          </w:tcPr>
          <w:p w14:paraId="080BE6AB" w14:textId="709F32F9" w:rsidR="00120240" w:rsidRPr="00A15453" w:rsidRDefault="00120240" w:rsidP="00396E28">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lastRenderedPageBreak/>
              <w:t>Optional Community-Level Outcomes – Annual Data Reporting</w:t>
            </w:r>
          </w:p>
        </w:tc>
      </w:tr>
      <w:tr w:rsidR="007A5485" w:rsidRPr="00A15453" w14:paraId="73054682" w14:textId="77777777" w:rsidTr="005013FF">
        <w:trPr>
          <w:cantSplit/>
          <w:trHeight w:val="576"/>
        </w:trPr>
        <w:tc>
          <w:tcPr>
            <w:tcW w:w="5000" w:type="pct"/>
            <w:shd w:val="clear" w:color="auto" w:fill="auto"/>
            <w:vAlign w:val="center"/>
          </w:tcPr>
          <w:p w14:paraId="0188AA98" w14:textId="1B8144A0" w:rsidR="007A5485" w:rsidRPr="007A5485" w:rsidRDefault="00EB5D56" w:rsidP="00B819A1">
            <w:pPr>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If you selected “Not yet” for 3.1, 3.2, 3.3, 3.4, 3.5, or 3.15, OR</w:t>
            </w:r>
            <w:r>
              <w:rPr>
                <w:rFonts w:ascii="Arial" w:hAnsi="Arial" w:cs="Arial"/>
                <w:b/>
                <w:bCs/>
                <w:i/>
                <w:iCs/>
                <w:sz w:val="24"/>
                <w:szCs w:val="24"/>
              </w:rPr>
              <w:t xml:space="preserve"> 3.16 is on or before </w:t>
            </w:r>
            <w:r w:rsidR="00F047FD">
              <w:rPr>
                <w:rFonts w:ascii="Arial" w:hAnsi="Arial" w:cs="Arial"/>
                <w:b/>
                <w:bCs/>
                <w:i/>
                <w:iCs/>
                <w:sz w:val="24"/>
                <w:szCs w:val="24"/>
              </w:rPr>
              <w:t>April 1, 2023</w:t>
            </w:r>
            <w:r>
              <w:rPr>
                <w:rFonts w:ascii="Arial" w:hAnsi="Arial" w:cs="Arial"/>
                <w:b/>
                <w:bCs/>
                <w:i/>
                <w:iCs/>
                <w:sz w:val="24"/>
                <w:szCs w:val="24"/>
              </w:rPr>
              <w:t xml:space="preserve"> OR 3.27b) is </w:t>
            </w:r>
            <w:r w:rsidR="00426285">
              <w:rPr>
                <w:rFonts w:ascii="Arial" w:hAnsi="Arial" w:cs="Arial"/>
                <w:b/>
                <w:bCs/>
                <w:i/>
                <w:iCs/>
                <w:sz w:val="24"/>
                <w:szCs w:val="24"/>
              </w:rPr>
              <w:t xml:space="preserve">“No” </w:t>
            </w:r>
            <w:r>
              <w:rPr>
                <w:rFonts w:ascii="Arial" w:hAnsi="Arial" w:cs="Arial"/>
                <w:b/>
                <w:bCs/>
                <w:i/>
                <w:iCs/>
                <w:sz w:val="24"/>
                <w:szCs w:val="24"/>
              </w:rPr>
              <w:t>your</w:t>
            </w:r>
            <w:r w:rsidRPr="00A15453">
              <w:rPr>
                <w:rFonts w:ascii="Arial" w:hAnsi="Arial" w:cs="Arial"/>
                <w:b/>
                <w:bCs/>
                <w:i/>
                <w:iCs/>
                <w:sz w:val="24"/>
                <w:szCs w:val="24"/>
              </w:rPr>
              <w:t xml:space="preserve"> answers in Section 3 indicate that your community currently does not have person-specific data that is real-time and comprehensive, and/or the capacity and/or want to </w:t>
            </w:r>
            <w:r>
              <w:rPr>
                <w:rFonts w:ascii="Arial" w:hAnsi="Arial" w:cs="Arial"/>
                <w:b/>
                <w:bCs/>
                <w:i/>
                <w:iCs/>
                <w:sz w:val="24"/>
                <w:szCs w:val="24"/>
              </w:rPr>
              <w:t xml:space="preserve">generate annual  baselines and set targets for additional outcomes. </w:t>
            </w:r>
          </w:p>
        </w:tc>
      </w:tr>
      <w:tr w:rsidR="002E2CF4" w:rsidRPr="00A15453" w14:paraId="7628C454" w14:textId="77777777" w:rsidTr="005013FF">
        <w:trPr>
          <w:cantSplit/>
          <w:trHeight w:val="576"/>
        </w:trPr>
        <w:tc>
          <w:tcPr>
            <w:tcW w:w="5000" w:type="pct"/>
            <w:shd w:val="clear" w:color="auto" w:fill="auto"/>
            <w:vAlign w:val="center"/>
          </w:tcPr>
          <w:p w14:paraId="613CD79E" w14:textId="2F0A8945" w:rsidR="002E2CF4" w:rsidRPr="00A15453" w:rsidRDefault="002E2CF4" w:rsidP="00B819A1">
            <w:pPr>
              <w:spacing w:before="60" w:after="60"/>
              <w:rPr>
                <w:rFonts w:ascii="Webdings" w:eastAsia="Webdings" w:hAnsi="Webdings" w:cs="Webdings"/>
                <w:color w:val="1D898B"/>
                <w:sz w:val="32"/>
                <w:szCs w:val="32"/>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Pr>
                <w:rFonts w:ascii="Arial" w:hAnsi="Arial" w:cs="Arial"/>
                <w:b/>
                <w:bCs/>
                <w:i/>
                <w:iCs/>
                <w:sz w:val="24"/>
                <w:szCs w:val="24"/>
              </w:rPr>
              <w:t xml:space="preserve">“Yes” </w:t>
            </w:r>
            <w:r w:rsidRPr="00A15453">
              <w:rPr>
                <w:rFonts w:ascii="Arial" w:hAnsi="Arial" w:cs="Arial"/>
                <w:b/>
                <w:bCs/>
                <w:i/>
                <w:iCs/>
                <w:sz w:val="24"/>
                <w:szCs w:val="24"/>
              </w:rPr>
              <w:t>for 3.2</w:t>
            </w:r>
            <w:r w:rsidR="004802D9">
              <w:rPr>
                <w:rFonts w:ascii="Arial" w:hAnsi="Arial" w:cs="Arial"/>
                <w:b/>
                <w:bCs/>
                <w:i/>
                <w:iCs/>
                <w:sz w:val="24"/>
                <w:szCs w:val="24"/>
              </w:rPr>
              <w:t>7</w:t>
            </w:r>
            <w:r>
              <w:rPr>
                <w:rFonts w:ascii="Arial" w:hAnsi="Arial" w:cs="Arial"/>
                <w:b/>
                <w:bCs/>
                <w:i/>
                <w:iCs/>
                <w:sz w:val="24"/>
                <w:szCs w:val="24"/>
              </w:rPr>
              <w:t>b</w:t>
            </w:r>
            <w:r w:rsidRPr="00A15453">
              <w:rPr>
                <w:rFonts w:ascii="Arial" w:hAnsi="Arial" w:cs="Arial"/>
                <w:b/>
                <w:bCs/>
                <w:i/>
                <w:iCs/>
                <w:sz w:val="24"/>
                <w:szCs w:val="24"/>
              </w:rPr>
              <w:t xml:space="preserve">), </w:t>
            </w:r>
            <w:r w:rsidRPr="00EB5D56">
              <w:rPr>
                <w:rFonts w:ascii="Arial" w:hAnsi="Arial" w:cs="Arial"/>
                <w:b/>
                <w:bCs/>
                <w:i/>
                <w:iCs/>
                <w:sz w:val="24"/>
                <w:szCs w:val="24"/>
              </w:rPr>
              <w:t>you can report monthly result(s) for additional community-level outcomes using your person-specific</w:t>
            </w:r>
            <w:r>
              <w:rPr>
                <w:rFonts w:ascii="Arial" w:hAnsi="Arial" w:cs="Arial"/>
                <w:b/>
                <w:bCs/>
                <w:i/>
                <w:iCs/>
                <w:sz w:val="24"/>
                <w:szCs w:val="24"/>
              </w:rPr>
              <w:t xml:space="preserve"> data.</w:t>
            </w:r>
          </w:p>
        </w:tc>
      </w:tr>
    </w:tbl>
    <w:p w14:paraId="594B0C94" w14:textId="77777777" w:rsidR="00120240" w:rsidRPr="00A15453" w:rsidRDefault="00120240"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2018"/>
        <w:gridCol w:w="1092"/>
        <w:gridCol w:w="1092"/>
        <w:gridCol w:w="1091"/>
        <w:gridCol w:w="1091"/>
        <w:gridCol w:w="1091"/>
        <w:gridCol w:w="1091"/>
        <w:gridCol w:w="1091"/>
        <w:gridCol w:w="1091"/>
        <w:gridCol w:w="1091"/>
        <w:gridCol w:w="1091"/>
      </w:tblGrid>
      <w:tr w:rsidR="002E2CF4" w:rsidRPr="00A15453" w14:paraId="797AEEF0" w14:textId="77777777" w:rsidTr="00C77FA1">
        <w:trPr>
          <w:cantSplit/>
          <w:trHeight w:val="50"/>
        </w:trPr>
        <w:tc>
          <w:tcPr>
            <w:tcW w:w="5000" w:type="pct"/>
            <w:gridSpan w:val="11"/>
            <w:tcBorders>
              <w:top w:val="single" w:sz="12" w:space="0" w:color="auto"/>
              <w:left w:val="single" w:sz="12" w:space="0" w:color="auto"/>
              <w:bottom w:val="single" w:sz="12" w:space="0" w:color="auto"/>
              <w:right w:val="single" w:sz="12" w:space="0" w:color="auto"/>
            </w:tcBorders>
            <w:shd w:val="clear" w:color="auto" w:fill="BBD2B5"/>
          </w:tcPr>
          <w:p w14:paraId="7AE9E173" w14:textId="77777777" w:rsidR="002E2CF4" w:rsidRPr="00A15453" w:rsidRDefault="002E2CF4" w:rsidP="00C77FA1">
            <w:pPr>
              <w:keepNext/>
              <w:spacing w:before="60" w:after="60" w:line="259" w:lineRule="auto"/>
              <w:rPr>
                <w:rFonts w:ascii="Arial" w:hAnsi="Arial" w:cs="Arial"/>
                <w:b/>
                <w:bCs/>
                <w:sz w:val="28"/>
                <w:szCs w:val="28"/>
              </w:rPr>
            </w:pPr>
            <w:r w:rsidRPr="00A15453">
              <w:rPr>
                <w:rFonts w:ascii="Arial" w:hAnsi="Arial" w:cs="Arial"/>
                <w:b/>
                <w:bCs/>
                <w:sz w:val="24"/>
                <w:szCs w:val="24"/>
              </w:rPr>
              <w:t>Additional Outcome: [add expected additional outcome here]</w:t>
            </w:r>
          </w:p>
        </w:tc>
      </w:tr>
      <w:tr w:rsidR="002E2CF4" w:rsidRPr="00A15453" w14:paraId="4445739D" w14:textId="77777777" w:rsidTr="00C77FA1">
        <w:trPr>
          <w:cantSplit/>
          <w:trHeight w:val="576"/>
        </w:trPr>
        <w:tc>
          <w:tcPr>
            <w:tcW w:w="780" w:type="pct"/>
            <w:tcBorders>
              <w:top w:val="single" w:sz="12" w:space="0" w:color="auto"/>
            </w:tcBorders>
            <w:shd w:val="clear" w:color="auto" w:fill="F2F2F2" w:themeFill="background1" w:themeFillShade="F2"/>
            <w:vAlign w:val="center"/>
          </w:tcPr>
          <w:p w14:paraId="7C2D5842" w14:textId="77777777" w:rsidR="002E2CF4" w:rsidRPr="00A15453" w:rsidRDefault="002E2CF4" w:rsidP="00C77FA1">
            <w:pPr>
              <w:keepNext/>
              <w:spacing w:before="60" w:after="60" w:line="259" w:lineRule="auto"/>
              <w:rPr>
                <w:rFonts w:ascii="Arial" w:hAnsi="Arial" w:cs="Arial"/>
                <w:b/>
                <w:bCs/>
                <w:sz w:val="24"/>
                <w:szCs w:val="24"/>
              </w:rPr>
            </w:pPr>
          </w:p>
        </w:tc>
        <w:tc>
          <w:tcPr>
            <w:tcW w:w="422" w:type="pct"/>
            <w:tcBorders>
              <w:top w:val="single" w:sz="12" w:space="0" w:color="auto"/>
            </w:tcBorders>
            <w:shd w:val="clear" w:color="auto" w:fill="E2EDDF"/>
            <w:vAlign w:val="center"/>
          </w:tcPr>
          <w:p w14:paraId="729FCB8B"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2019-20</w:t>
            </w:r>
          </w:p>
        </w:tc>
        <w:tc>
          <w:tcPr>
            <w:tcW w:w="422" w:type="pct"/>
            <w:tcBorders>
              <w:top w:val="single" w:sz="12" w:space="0" w:color="auto"/>
            </w:tcBorders>
            <w:shd w:val="clear" w:color="auto" w:fill="E2EDDF"/>
            <w:vAlign w:val="center"/>
          </w:tcPr>
          <w:p w14:paraId="77507F2A" w14:textId="77777777" w:rsidR="002E2CF4" w:rsidRPr="0094290D" w:rsidRDefault="002E2CF4" w:rsidP="00C77FA1">
            <w:pPr>
              <w:keepNext/>
              <w:spacing w:before="60" w:after="60" w:line="259" w:lineRule="auto"/>
              <w:jc w:val="center"/>
              <w:rPr>
                <w:rFonts w:ascii="Arial" w:hAnsi="Arial" w:cs="Arial"/>
                <w:sz w:val="24"/>
                <w:szCs w:val="24"/>
              </w:rPr>
            </w:pPr>
            <w:r w:rsidRPr="0094290D">
              <w:rPr>
                <w:rFonts w:ascii="Arial" w:hAnsi="Arial" w:cs="Arial"/>
                <w:sz w:val="24"/>
                <w:szCs w:val="24"/>
              </w:rPr>
              <w:t>2020-21</w:t>
            </w:r>
          </w:p>
        </w:tc>
        <w:tc>
          <w:tcPr>
            <w:tcW w:w="422" w:type="pct"/>
            <w:tcBorders>
              <w:top w:val="single" w:sz="12" w:space="0" w:color="auto"/>
            </w:tcBorders>
            <w:shd w:val="clear" w:color="auto" w:fill="E2EDDF"/>
            <w:vAlign w:val="center"/>
          </w:tcPr>
          <w:p w14:paraId="662B6F35"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2021-22</w:t>
            </w:r>
          </w:p>
        </w:tc>
        <w:tc>
          <w:tcPr>
            <w:tcW w:w="422" w:type="pct"/>
            <w:tcBorders>
              <w:top w:val="single" w:sz="12" w:space="0" w:color="auto"/>
            </w:tcBorders>
            <w:shd w:val="clear" w:color="auto" w:fill="E2EDDF"/>
            <w:vAlign w:val="center"/>
          </w:tcPr>
          <w:p w14:paraId="2B563553"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2022-23</w:t>
            </w:r>
          </w:p>
        </w:tc>
        <w:tc>
          <w:tcPr>
            <w:tcW w:w="422" w:type="pct"/>
            <w:tcBorders>
              <w:top w:val="single" w:sz="12" w:space="0" w:color="auto"/>
            </w:tcBorders>
            <w:shd w:val="clear" w:color="auto" w:fill="E2EDDF"/>
            <w:vAlign w:val="center"/>
          </w:tcPr>
          <w:p w14:paraId="2548684D"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2023-24</w:t>
            </w:r>
          </w:p>
        </w:tc>
        <w:tc>
          <w:tcPr>
            <w:tcW w:w="422" w:type="pct"/>
            <w:tcBorders>
              <w:top w:val="single" w:sz="12" w:space="0" w:color="auto"/>
            </w:tcBorders>
            <w:shd w:val="clear" w:color="auto" w:fill="E2EDDF"/>
            <w:vAlign w:val="center"/>
          </w:tcPr>
          <w:p w14:paraId="65D61FD2"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2024-25</w:t>
            </w:r>
          </w:p>
        </w:tc>
        <w:tc>
          <w:tcPr>
            <w:tcW w:w="422" w:type="pct"/>
            <w:tcBorders>
              <w:top w:val="single" w:sz="12" w:space="0" w:color="auto"/>
            </w:tcBorders>
            <w:shd w:val="clear" w:color="auto" w:fill="E2EDDF"/>
            <w:vAlign w:val="center"/>
          </w:tcPr>
          <w:p w14:paraId="628FB0ED"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2025-26</w:t>
            </w:r>
          </w:p>
        </w:tc>
        <w:tc>
          <w:tcPr>
            <w:tcW w:w="422" w:type="pct"/>
            <w:tcBorders>
              <w:top w:val="single" w:sz="12" w:space="0" w:color="auto"/>
            </w:tcBorders>
            <w:shd w:val="clear" w:color="auto" w:fill="E2EDDF"/>
            <w:vAlign w:val="center"/>
          </w:tcPr>
          <w:p w14:paraId="3D8354AE"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2026-27</w:t>
            </w:r>
          </w:p>
        </w:tc>
        <w:tc>
          <w:tcPr>
            <w:tcW w:w="422" w:type="pct"/>
            <w:tcBorders>
              <w:top w:val="single" w:sz="12" w:space="0" w:color="auto"/>
            </w:tcBorders>
            <w:shd w:val="clear" w:color="auto" w:fill="E2EDDF"/>
            <w:vAlign w:val="center"/>
          </w:tcPr>
          <w:p w14:paraId="72547638" w14:textId="77777777" w:rsidR="002E2CF4" w:rsidRPr="00A15453" w:rsidRDefault="002E2CF4" w:rsidP="00C77FA1">
            <w:pPr>
              <w:keepNext/>
              <w:spacing w:before="60" w:after="60" w:line="259" w:lineRule="auto"/>
              <w:jc w:val="center"/>
              <w:rPr>
                <w:rFonts w:ascii="Arial" w:hAnsi="Arial" w:cs="Arial"/>
                <w:b/>
                <w:bCs/>
                <w:sz w:val="24"/>
                <w:szCs w:val="24"/>
              </w:rPr>
            </w:pPr>
            <w:r>
              <w:rPr>
                <w:rFonts w:ascii="Arial" w:eastAsia="Calibri" w:hAnsi="Arial" w:cs="Arial"/>
                <w:bCs/>
                <w:sz w:val="24"/>
                <w:szCs w:val="24"/>
              </w:rPr>
              <w:t>2027-28</w:t>
            </w:r>
          </w:p>
        </w:tc>
        <w:tc>
          <w:tcPr>
            <w:tcW w:w="422" w:type="pct"/>
            <w:tcBorders>
              <w:top w:val="single" w:sz="12" w:space="0" w:color="auto"/>
            </w:tcBorders>
            <w:shd w:val="clear" w:color="auto" w:fill="E2EDDF"/>
            <w:vAlign w:val="center"/>
          </w:tcPr>
          <w:p w14:paraId="2D482879" w14:textId="77777777" w:rsidR="002E2CF4" w:rsidRPr="00A15453" w:rsidRDefault="002E2CF4" w:rsidP="00C77FA1">
            <w:pPr>
              <w:keepNext/>
              <w:spacing w:before="60" w:after="60" w:line="259" w:lineRule="auto"/>
              <w:jc w:val="center"/>
              <w:rPr>
                <w:rFonts w:ascii="Arial" w:hAnsi="Arial" w:cs="Arial"/>
                <w:b/>
                <w:bCs/>
                <w:sz w:val="24"/>
                <w:szCs w:val="24"/>
              </w:rPr>
            </w:pPr>
            <w:r w:rsidRPr="00F8672B">
              <w:rPr>
                <w:rFonts w:ascii="Arial" w:eastAsia="Calibri" w:hAnsi="Arial" w:cs="Arial"/>
                <w:b/>
                <w:sz w:val="24"/>
                <w:szCs w:val="24"/>
              </w:rPr>
              <w:t>Target</w:t>
            </w:r>
          </w:p>
        </w:tc>
      </w:tr>
      <w:tr w:rsidR="002E2CF4" w:rsidRPr="004C27B7" w14:paraId="2F426503" w14:textId="77777777" w:rsidTr="00C77FA1">
        <w:trPr>
          <w:cantSplit/>
          <w:trHeight w:val="576"/>
        </w:trPr>
        <w:tc>
          <w:tcPr>
            <w:tcW w:w="780" w:type="pct"/>
            <w:tcBorders>
              <w:bottom w:val="single" w:sz="12" w:space="0" w:color="auto"/>
            </w:tcBorders>
            <w:shd w:val="clear" w:color="auto" w:fill="E2EDDF"/>
            <w:vAlign w:val="center"/>
          </w:tcPr>
          <w:p w14:paraId="377116B7" w14:textId="77777777" w:rsidR="002E2CF4" w:rsidRPr="00F8672B" w:rsidRDefault="002E2CF4" w:rsidP="00C77FA1">
            <w:pPr>
              <w:keepNext/>
              <w:spacing w:before="60" w:after="60" w:line="259" w:lineRule="auto"/>
              <w:rPr>
                <w:rFonts w:ascii="Arial" w:eastAsia="Calibri" w:hAnsi="Arial" w:cs="Arial"/>
                <w:bCs/>
                <w:sz w:val="24"/>
                <w:szCs w:val="24"/>
              </w:rPr>
            </w:pPr>
            <w:r w:rsidRPr="00F8672B">
              <w:rPr>
                <w:rFonts w:ascii="Arial" w:eastAsia="Calibri" w:hAnsi="Arial" w:cs="Arial"/>
                <w:bCs/>
                <w:sz w:val="24"/>
                <w:szCs w:val="24"/>
              </w:rPr>
              <w:t>[add a description of what your data represents]</w:t>
            </w:r>
          </w:p>
        </w:tc>
        <w:tc>
          <w:tcPr>
            <w:tcW w:w="422" w:type="pct"/>
            <w:tcBorders>
              <w:bottom w:val="single" w:sz="12" w:space="0" w:color="auto"/>
            </w:tcBorders>
            <w:shd w:val="clear" w:color="auto" w:fill="FFFFFF" w:themeFill="background1"/>
            <w:vAlign w:val="center"/>
          </w:tcPr>
          <w:p w14:paraId="08814BAB"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634082C9"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3CE6448B"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68E05512"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012C85CF"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241609C0"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7C80E363"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77A05418"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808080" w:themeFill="background1" w:themeFillShade="80"/>
            <w:vAlign w:val="center"/>
          </w:tcPr>
          <w:p w14:paraId="5CC7205E" w14:textId="77777777" w:rsidR="002E2CF4" w:rsidRPr="004C27B7" w:rsidRDefault="002E2CF4" w:rsidP="00C77FA1">
            <w:pPr>
              <w:keepNext/>
              <w:spacing w:before="60" w:after="60" w:line="259" w:lineRule="auto"/>
              <w:jc w:val="center"/>
              <w:rPr>
                <w:rFonts w:ascii="Arial" w:hAnsi="Arial" w:cs="Arial"/>
                <w:b/>
                <w:bCs/>
                <w:sz w:val="24"/>
                <w:szCs w:val="24"/>
              </w:rPr>
            </w:pPr>
          </w:p>
        </w:tc>
        <w:tc>
          <w:tcPr>
            <w:tcW w:w="422" w:type="pct"/>
            <w:tcBorders>
              <w:bottom w:val="single" w:sz="12" w:space="0" w:color="auto"/>
            </w:tcBorders>
            <w:shd w:val="clear" w:color="auto" w:fill="FFFFFF" w:themeFill="background1"/>
            <w:vAlign w:val="center"/>
          </w:tcPr>
          <w:p w14:paraId="5E319588" w14:textId="77777777" w:rsidR="002E2CF4" w:rsidRPr="004C27B7" w:rsidRDefault="002E2CF4" w:rsidP="00C77FA1">
            <w:pPr>
              <w:keepNext/>
              <w:spacing w:before="60" w:after="60" w:line="259" w:lineRule="auto"/>
              <w:jc w:val="center"/>
              <w:rPr>
                <w:rFonts w:ascii="Arial" w:hAnsi="Arial" w:cs="Arial"/>
                <w:b/>
                <w:bCs/>
                <w:sz w:val="24"/>
                <w:szCs w:val="24"/>
              </w:rPr>
            </w:pPr>
          </w:p>
        </w:tc>
      </w:tr>
    </w:tbl>
    <w:p w14:paraId="73C1ACEA" w14:textId="77777777" w:rsidR="002E2CF4" w:rsidRPr="00A15453" w:rsidRDefault="002E2CF4"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94290D" w:rsidRPr="00A15453" w14:paraId="7E946A85" w14:textId="77777777" w:rsidTr="00396E28">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2FA24095" w14:textId="77777777" w:rsidR="0094290D" w:rsidRPr="00A15453" w:rsidRDefault="0094290D" w:rsidP="00396E28">
            <w:pPr>
              <w:keepNext/>
              <w:spacing w:before="60" w:after="60" w:line="259" w:lineRule="auto"/>
              <w:rPr>
                <w:rFonts w:ascii="Arial" w:hAnsi="Arial" w:cs="Arial"/>
                <w:b/>
                <w:bCs/>
                <w:sz w:val="24"/>
                <w:szCs w:val="24"/>
              </w:rPr>
            </w:pPr>
            <w:r w:rsidRPr="00DA0793">
              <w:rPr>
                <w:rFonts w:ascii="Arial" w:eastAsia="Calibri" w:hAnsi="Arial" w:cs="Arial"/>
                <w:b/>
                <w:bCs/>
                <w:sz w:val="24"/>
                <w:szCs w:val="24"/>
              </w:rPr>
              <w:t>As applicable, please use the comment box to provide additional information about your data. This could include how the outcome was generated, and if there were any changes from data previously submitted.</w:t>
            </w:r>
          </w:p>
        </w:tc>
      </w:tr>
      <w:tr w:rsidR="0094290D" w:rsidRPr="00A15453" w14:paraId="60EFF59F" w14:textId="77777777" w:rsidTr="00625F82">
        <w:trPr>
          <w:cantSplit/>
          <w:trHeight w:val="872"/>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tcPr>
          <w:p w14:paraId="1EC75AB8" w14:textId="77777777" w:rsidR="0094290D" w:rsidRPr="00A15453" w:rsidRDefault="0094290D"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08E87EF3" w14:textId="1D43B8A8" w:rsidR="00120240" w:rsidRPr="00A15453" w:rsidRDefault="00120240" w:rsidP="00B819A1">
      <w:pPr>
        <w:spacing w:before="60" w:after="60"/>
      </w:pP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315127" w:rsidRPr="00A15453" w14:paraId="0C7330F1" w14:textId="77777777" w:rsidTr="005013FF">
        <w:trPr>
          <w:cantSplit/>
          <w:trHeight w:val="576"/>
        </w:trPr>
        <w:tc>
          <w:tcPr>
            <w:tcW w:w="5000" w:type="pct"/>
            <w:shd w:val="clear" w:color="auto" w:fill="auto"/>
            <w:vAlign w:val="center"/>
          </w:tcPr>
          <w:p w14:paraId="106BA3AF" w14:textId="5450DDBD" w:rsidR="00315127" w:rsidRPr="00A15453" w:rsidRDefault="00315127" w:rsidP="00B819A1">
            <w:pPr>
              <w:spacing w:before="60" w:after="60" w:line="259" w:lineRule="auto"/>
              <w:rPr>
                <w:rFonts w:ascii="Arial"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would like to add </w:t>
            </w:r>
            <w:r w:rsidR="00912123" w:rsidRPr="00A15453">
              <w:rPr>
                <w:rFonts w:ascii="Arial" w:hAnsi="Arial" w:cs="Arial"/>
                <w:b/>
                <w:bCs/>
                <w:i/>
                <w:iCs/>
                <w:sz w:val="24"/>
                <w:szCs w:val="24"/>
              </w:rPr>
              <w:t>multiple</w:t>
            </w:r>
            <w:r w:rsidRPr="00A15453">
              <w:rPr>
                <w:rFonts w:ascii="Arial" w:hAnsi="Arial" w:cs="Arial"/>
                <w:b/>
                <w:bCs/>
                <w:i/>
                <w:iCs/>
                <w:sz w:val="24"/>
                <w:szCs w:val="24"/>
              </w:rPr>
              <w:t xml:space="preserve"> additional outcome</w:t>
            </w:r>
            <w:r w:rsidR="00912123" w:rsidRPr="00A15453">
              <w:rPr>
                <w:rFonts w:ascii="Arial" w:hAnsi="Arial" w:cs="Arial"/>
                <w:b/>
                <w:bCs/>
                <w:i/>
                <w:iCs/>
                <w:sz w:val="24"/>
                <w:szCs w:val="24"/>
              </w:rPr>
              <w:t>s</w:t>
            </w:r>
            <w:r w:rsidRPr="00A15453">
              <w:rPr>
                <w:rFonts w:ascii="Arial" w:hAnsi="Arial" w:cs="Arial"/>
                <w:b/>
                <w:bCs/>
                <w:i/>
                <w:iCs/>
                <w:sz w:val="24"/>
                <w:szCs w:val="24"/>
              </w:rPr>
              <w:t xml:space="preserve">, please copy and paste the tables above for as many additional outcomes you would like to </w:t>
            </w:r>
            <w:r w:rsidR="00912123" w:rsidRPr="00A15453">
              <w:rPr>
                <w:rFonts w:ascii="Arial" w:hAnsi="Arial" w:cs="Arial"/>
                <w:b/>
                <w:bCs/>
                <w:i/>
                <w:iCs/>
                <w:sz w:val="24"/>
                <w:szCs w:val="24"/>
              </w:rPr>
              <w:t>report on</w:t>
            </w:r>
            <w:r w:rsidRPr="00A15453">
              <w:rPr>
                <w:rFonts w:ascii="Arial" w:hAnsi="Arial" w:cs="Arial"/>
                <w:b/>
                <w:bCs/>
                <w:i/>
                <w:iCs/>
                <w:sz w:val="24"/>
                <w:szCs w:val="24"/>
              </w:rPr>
              <w:t>.</w:t>
            </w:r>
          </w:p>
        </w:tc>
      </w:tr>
    </w:tbl>
    <w:p w14:paraId="65FF40D7" w14:textId="77777777" w:rsidR="00396E28" w:rsidRDefault="00396E28">
      <w:pPr>
        <w:rPr>
          <w:rFonts w:ascii="Arial" w:eastAsiaTheme="majorEastAsia" w:hAnsi="Arial" w:cs="Arial"/>
          <w:b/>
          <w:bCs/>
          <w:sz w:val="28"/>
          <w:szCs w:val="28"/>
        </w:rPr>
      </w:pPr>
      <w:r>
        <w:rPr>
          <w:rFonts w:ascii="Arial" w:eastAsiaTheme="majorEastAsia" w:hAnsi="Arial" w:cs="Arial"/>
          <w:b/>
          <w:bCs/>
          <w:sz w:val="28"/>
          <w:szCs w:val="28"/>
        </w:rPr>
        <w:br w:type="page"/>
      </w:r>
    </w:p>
    <w:p w14:paraId="67FCDE78" w14:textId="0D4D0732" w:rsidR="007A5485" w:rsidRDefault="007A5485" w:rsidP="00B819A1">
      <w:pPr>
        <w:spacing w:before="60" w:after="60"/>
        <w:jc w:val="center"/>
        <w:rPr>
          <w:rFonts w:ascii="Arial" w:eastAsiaTheme="majorEastAsia" w:hAnsi="Arial" w:cs="Arial"/>
          <w:b/>
          <w:bCs/>
          <w:sz w:val="28"/>
          <w:szCs w:val="28"/>
        </w:rPr>
      </w:pPr>
      <w:r w:rsidRPr="00A15453">
        <w:rPr>
          <w:rFonts w:ascii="Arial" w:eastAsiaTheme="majorEastAsia" w:hAnsi="Arial" w:cs="Arial"/>
          <w:b/>
          <w:bCs/>
          <w:sz w:val="28"/>
          <w:szCs w:val="28"/>
        </w:rPr>
        <w:lastRenderedPageBreak/>
        <w:t xml:space="preserve">SECTION 4: COMMUNITY-LEVEL OUTCOMES AND TARGETS </w:t>
      </w:r>
      <w:r w:rsidR="00396E28">
        <w:rPr>
          <w:rFonts w:ascii="Arial" w:eastAsiaTheme="majorEastAsia" w:hAnsi="Arial" w:cs="Arial"/>
          <w:b/>
          <w:bCs/>
          <w:sz w:val="28"/>
          <w:szCs w:val="28"/>
        </w:rPr>
        <w:br/>
      </w:r>
      <w:r w:rsidRPr="00A15453">
        <w:rPr>
          <w:rFonts w:ascii="Arial" w:eastAsiaTheme="majorEastAsia" w:hAnsi="Arial" w:cs="Arial"/>
          <w:b/>
          <w:bCs/>
          <w:sz w:val="28"/>
          <w:szCs w:val="28"/>
        </w:rPr>
        <w:t>(Tab: 4</w:t>
      </w:r>
      <w:r>
        <w:rPr>
          <w:rFonts w:ascii="Arial" w:eastAsiaTheme="majorEastAsia" w:hAnsi="Arial" w:cs="Arial"/>
          <w:b/>
          <w:bCs/>
          <w:sz w:val="28"/>
          <w:szCs w:val="28"/>
        </w:rPr>
        <w:t>c</w:t>
      </w:r>
      <w:r w:rsidRPr="00A15453">
        <w:rPr>
          <w:rFonts w:ascii="Arial" w:eastAsiaTheme="majorEastAsia" w:hAnsi="Arial" w:cs="Arial"/>
          <w:b/>
          <w:bCs/>
          <w:sz w:val="28"/>
          <w:szCs w:val="28"/>
        </w:rPr>
        <w:t xml:space="preserve">. Optional </w:t>
      </w:r>
      <w:r>
        <w:rPr>
          <w:rFonts w:ascii="Arial" w:eastAsiaTheme="majorEastAsia" w:hAnsi="Arial" w:cs="Arial"/>
          <w:b/>
          <w:bCs/>
          <w:sz w:val="28"/>
          <w:szCs w:val="28"/>
        </w:rPr>
        <w:t>Month-Over-Month Community-Level Reporting</w:t>
      </w:r>
      <w:r w:rsidRPr="00A15453">
        <w:rPr>
          <w:rFonts w:ascii="Arial" w:eastAsiaTheme="majorEastAsia" w:hAnsi="Arial" w:cs="Arial"/>
          <w:b/>
          <w:bCs/>
          <w:sz w:val="28"/>
          <w:szCs w:val="28"/>
        </w:rPr>
        <w:t>)</w:t>
      </w:r>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shd w:val="clear" w:color="auto" w:fill="1D898B"/>
        <w:tblLook w:val="04A0" w:firstRow="1" w:lastRow="0" w:firstColumn="1" w:lastColumn="0" w:noHBand="0" w:noVBand="1"/>
      </w:tblPr>
      <w:tblGrid>
        <w:gridCol w:w="12930"/>
      </w:tblGrid>
      <w:tr w:rsidR="00137F58" w:rsidRPr="00A15453" w14:paraId="511BD518" w14:textId="77777777" w:rsidTr="005013FF">
        <w:trPr>
          <w:cantSplit/>
          <w:trHeight w:val="576"/>
        </w:trPr>
        <w:tc>
          <w:tcPr>
            <w:tcW w:w="5000" w:type="pct"/>
            <w:shd w:val="clear" w:color="auto" w:fill="1D898B"/>
            <w:vAlign w:val="center"/>
          </w:tcPr>
          <w:p w14:paraId="5F79721E" w14:textId="1E2A75EF" w:rsidR="00137F58" w:rsidRPr="00A15453" w:rsidRDefault="00137F58" w:rsidP="00C404FA">
            <w:pPr>
              <w:keepNext/>
              <w:spacing w:before="60" w:after="60" w:line="259" w:lineRule="auto"/>
              <w:jc w:val="center"/>
              <w:rPr>
                <w:rFonts w:ascii="Arial" w:hAnsi="Arial" w:cs="Arial"/>
                <w:sz w:val="24"/>
                <w:szCs w:val="24"/>
              </w:rPr>
            </w:pPr>
            <w:r w:rsidRPr="00A15453">
              <w:rPr>
                <w:rFonts w:ascii="Arial" w:hAnsi="Arial" w:cs="Arial"/>
                <w:b/>
                <w:bCs/>
                <w:color w:val="FFFFFF" w:themeColor="background1"/>
                <w:sz w:val="24"/>
                <w:szCs w:val="24"/>
              </w:rPr>
              <w:t xml:space="preserve">Optional Community-Level Outcomes – </w:t>
            </w:r>
            <w:r>
              <w:rPr>
                <w:rFonts w:ascii="Arial" w:hAnsi="Arial" w:cs="Arial"/>
                <w:b/>
                <w:bCs/>
                <w:color w:val="FFFFFF" w:themeColor="background1"/>
                <w:sz w:val="24"/>
                <w:szCs w:val="24"/>
              </w:rPr>
              <w:t>Month-Over-Month</w:t>
            </w:r>
            <w:r w:rsidRPr="00A15453">
              <w:rPr>
                <w:rFonts w:ascii="Arial" w:hAnsi="Arial" w:cs="Arial"/>
                <w:b/>
                <w:bCs/>
                <w:color w:val="FFFFFF" w:themeColor="background1"/>
                <w:sz w:val="24"/>
                <w:szCs w:val="24"/>
              </w:rPr>
              <w:t xml:space="preserve"> Data Reporting</w:t>
            </w:r>
          </w:p>
        </w:tc>
      </w:tr>
      <w:tr w:rsidR="00137F58" w:rsidRPr="00A15453" w14:paraId="08CC537C" w14:textId="77777777" w:rsidTr="005013FF">
        <w:trPr>
          <w:cantSplit/>
          <w:trHeight w:val="576"/>
        </w:trPr>
        <w:tc>
          <w:tcPr>
            <w:tcW w:w="5000" w:type="pct"/>
            <w:shd w:val="clear" w:color="auto" w:fill="auto"/>
            <w:vAlign w:val="center"/>
          </w:tcPr>
          <w:p w14:paraId="33CADEA6" w14:textId="0831BF49" w:rsidR="00137F58" w:rsidRPr="0007443F" w:rsidRDefault="00137F58" w:rsidP="00C404FA">
            <w:pPr>
              <w:keepNext/>
              <w:spacing w:before="60" w:after="60" w:line="259" w:lineRule="auto"/>
              <w:rPr>
                <w:rFonts w:ascii="Arial" w:hAnsi="Arial" w:cs="Arial"/>
                <w:b/>
                <w:b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“Not yet” for 3.1, 3.2, 3.3, 3.4, 3.5, or 3.15, OR all </w:t>
            </w:r>
            <w:r w:rsidR="00426285">
              <w:rPr>
                <w:rFonts w:ascii="Arial" w:hAnsi="Arial" w:cs="Arial"/>
                <w:b/>
                <w:bCs/>
                <w:i/>
                <w:iCs/>
                <w:sz w:val="24"/>
                <w:szCs w:val="24"/>
              </w:rPr>
              <w:t xml:space="preserve">“No” </w:t>
            </w:r>
            <w:r w:rsidRPr="00A15453">
              <w:rPr>
                <w:rFonts w:ascii="Arial" w:hAnsi="Arial" w:cs="Arial"/>
                <w:b/>
                <w:bCs/>
                <w:i/>
                <w:iCs/>
                <w:sz w:val="24"/>
                <w:szCs w:val="24"/>
              </w:rPr>
              <w:t>in 3.28, Your answers in Section 3 indicate that your community currently does not have person-specific data that is real-time and comprehensive, and/or the capacity and/or want to report month-over-month data.</w:t>
            </w:r>
          </w:p>
        </w:tc>
      </w:tr>
      <w:tr w:rsidR="00137F58" w:rsidRPr="00A15453" w14:paraId="7A66120D" w14:textId="77777777" w:rsidTr="005013FF">
        <w:trPr>
          <w:cantSplit/>
          <w:trHeight w:val="576"/>
        </w:trPr>
        <w:tc>
          <w:tcPr>
            <w:tcW w:w="5000" w:type="pct"/>
            <w:shd w:val="clear" w:color="auto" w:fill="auto"/>
            <w:vAlign w:val="center"/>
          </w:tcPr>
          <w:p w14:paraId="49667367" w14:textId="43C1862E" w:rsidR="00137F58" w:rsidRPr="00575FF1" w:rsidRDefault="00137F58" w:rsidP="00B819A1">
            <w:pPr>
              <w:spacing w:before="60" w:after="60" w:line="259" w:lineRule="auto"/>
              <w:rPr>
                <w:rFonts w:ascii="Arial" w:hAnsi="Arial" w:cs="Arial"/>
                <w:b/>
                <w:bCs/>
                <w:i/>
                <w:iCs/>
                <w:sz w:val="24"/>
                <w:szCs w:val="24"/>
              </w:rPr>
            </w:pPr>
            <w:r w:rsidRPr="00A15453">
              <w:rPr>
                <w:rFonts w:ascii="Webdings" w:eastAsia="Webdings" w:hAnsi="Webdings" w:cs="Webdings"/>
                <w:color w:val="1D898B"/>
                <w:sz w:val="32"/>
                <w:szCs w:val="32"/>
              </w:rPr>
              <w:t>i</w:t>
            </w:r>
            <w:r w:rsidRPr="00A15453">
              <w:rPr>
                <w:rFonts w:ascii="Arial" w:hAnsi="Arial" w:cs="Arial"/>
                <w:color w:val="1D898B"/>
                <w:sz w:val="32"/>
                <w:szCs w:val="32"/>
              </w:rPr>
              <w:t xml:space="preserve"> </w:t>
            </w:r>
            <w:r w:rsidRPr="00A15453">
              <w:rPr>
                <w:rFonts w:ascii="Arial" w:hAnsi="Arial" w:cs="Arial"/>
                <w:b/>
                <w:bCs/>
                <w:i/>
                <w:iCs/>
                <w:sz w:val="24"/>
                <w:szCs w:val="24"/>
              </w:rPr>
              <w:t xml:space="preserve">If you selected </w:t>
            </w:r>
            <w:r w:rsidR="00426285">
              <w:rPr>
                <w:rFonts w:ascii="Arial" w:hAnsi="Arial" w:cs="Arial"/>
                <w:b/>
                <w:bCs/>
                <w:i/>
                <w:iCs/>
                <w:sz w:val="24"/>
                <w:szCs w:val="24"/>
              </w:rPr>
              <w:t xml:space="preserve">“Yes” </w:t>
            </w:r>
            <w:r w:rsidRPr="00A15453">
              <w:rPr>
                <w:rFonts w:ascii="Arial" w:hAnsi="Arial" w:cs="Arial"/>
                <w:b/>
                <w:bCs/>
                <w:i/>
                <w:iCs/>
                <w:sz w:val="24"/>
                <w:szCs w:val="24"/>
              </w:rPr>
              <w:t>for 3.28 a), all additional outcome tables are open.</w:t>
            </w:r>
            <w:r>
              <w:rPr>
                <w:rFonts w:ascii="Arial" w:hAnsi="Arial" w:cs="Arial"/>
                <w:b/>
                <w:bCs/>
                <w:i/>
                <w:iCs/>
                <w:sz w:val="24"/>
                <w:szCs w:val="24"/>
              </w:rPr>
              <w:t xml:space="preserve"> </w:t>
            </w:r>
          </w:p>
        </w:tc>
      </w:tr>
    </w:tbl>
    <w:p w14:paraId="496B2303" w14:textId="77777777" w:rsidR="00FD3D52" w:rsidRPr="00FD3D52" w:rsidRDefault="00FD3D52" w:rsidP="00B819A1">
      <w:pPr>
        <w:spacing w:before="60" w:after="60"/>
        <w:rPr>
          <w:rFonts w:ascii="Arial" w:eastAsia="Calibri" w:hAnsi="Arial" w:cs="Arial"/>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7"/>
        <w:gridCol w:w="830"/>
        <w:gridCol w:w="830"/>
        <w:gridCol w:w="830"/>
        <w:gridCol w:w="830"/>
        <w:gridCol w:w="830"/>
        <w:gridCol w:w="830"/>
        <w:gridCol w:w="830"/>
        <w:gridCol w:w="830"/>
        <w:gridCol w:w="830"/>
        <w:gridCol w:w="830"/>
        <w:gridCol w:w="830"/>
        <w:gridCol w:w="833"/>
      </w:tblGrid>
      <w:tr w:rsidR="002E2CF4" w:rsidRPr="00FD3D52" w14:paraId="7271CC6A" w14:textId="77777777" w:rsidTr="00C77FA1">
        <w:trPr>
          <w:cantSplit/>
          <w:trHeight w:val="215"/>
        </w:trPr>
        <w:tc>
          <w:tcPr>
            <w:tcW w:w="5000" w:type="pct"/>
            <w:gridSpan w:val="13"/>
            <w:shd w:val="clear" w:color="auto" w:fill="BBD2B5"/>
            <w:noWrap/>
            <w:vAlign w:val="center"/>
          </w:tcPr>
          <w:p w14:paraId="373474CE" w14:textId="77777777" w:rsidR="002E2CF4" w:rsidRPr="00FD3D52" w:rsidRDefault="002E2CF4" w:rsidP="00C77FA1">
            <w:pPr>
              <w:keepNext/>
              <w:spacing w:before="60" w:after="60"/>
              <w:rPr>
                <w:rFonts w:ascii="Arial" w:eastAsia="Times New Roman" w:hAnsi="Arial" w:cs="Arial"/>
                <w:color w:val="000000"/>
                <w:lang w:val="en-US" w:eastAsia="en-CA"/>
              </w:rPr>
            </w:pPr>
            <w:r w:rsidRPr="00106CA0">
              <w:rPr>
                <w:rFonts w:ascii="Arial" w:eastAsia="Calibri" w:hAnsi="Arial" w:cs="Arial"/>
                <w:b/>
                <w:sz w:val="24"/>
                <w:szCs w:val="24"/>
                <w:lang w:val="en-US"/>
              </w:rPr>
              <w:t>Outcome #1: Fewer people experience homelessness (homelessness is reduced overall)</w:t>
            </w:r>
          </w:p>
        </w:tc>
      </w:tr>
      <w:tr w:rsidR="002C4E1D" w:rsidRPr="00C6079A" w14:paraId="75B39079" w14:textId="77777777" w:rsidTr="002C4E1D">
        <w:trPr>
          <w:cantSplit/>
          <w:trHeight w:val="600"/>
        </w:trPr>
        <w:tc>
          <w:tcPr>
            <w:tcW w:w="1147" w:type="pct"/>
            <w:shd w:val="clear" w:color="auto" w:fill="F2F2F2"/>
            <w:noWrap/>
            <w:vAlign w:val="center"/>
            <w:hideMark/>
          </w:tcPr>
          <w:p w14:paraId="12BBE696" w14:textId="77777777" w:rsidR="002E2CF4" w:rsidRPr="00106CA0" w:rsidRDefault="002E2CF4" w:rsidP="00C77FA1">
            <w:pPr>
              <w:keepNext/>
              <w:spacing w:before="60" w:after="60"/>
              <w:jc w:val="center"/>
              <w:rPr>
                <w:rFonts w:ascii="Arial" w:eastAsia="Times New Roman" w:hAnsi="Arial" w:cs="Arial"/>
                <w:sz w:val="24"/>
                <w:szCs w:val="24"/>
                <w:lang w:eastAsia="en-CA"/>
              </w:rPr>
            </w:pPr>
          </w:p>
        </w:tc>
        <w:tc>
          <w:tcPr>
            <w:tcW w:w="321" w:type="pct"/>
            <w:shd w:val="clear" w:color="auto" w:fill="E2EDDF"/>
            <w:noWrap/>
            <w:vAlign w:val="center"/>
            <w:hideMark/>
          </w:tcPr>
          <w:p w14:paraId="4D89C782"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April</w:t>
            </w:r>
          </w:p>
          <w:p w14:paraId="39B796DA"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2023</w:t>
            </w:r>
          </w:p>
        </w:tc>
        <w:tc>
          <w:tcPr>
            <w:tcW w:w="321" w:type="pct"/>
            <w:shd w:val="clear" w:color="auto" w:fill="E2EDDF"/>
            <w:noWrap/>
            <w:vAlign w:val="center"/>
          </w:tcPr>
          <w:p w14:paraId="5322EDC1"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 xml:space="preserve">May </w:t>
            </w:r>
            <w:r w:rsidRPr="00C6079A">
              <w:rPr>
                <w:rFonts w:ascii="Arial" w:eastAsia="Times New Roman" w:hAnsi="Arial" w:cs="Arial"/>
                <w:color w:val="000000"/>
                <w:lang w:eastAsia="en-CA"/>
              </w:rPr>
              <w:br/>
              <w:t>2023</w:t>
            </w:r>
          </w:p>
        </w:tc>
        <w:tc>
          <w:tcPr>
            <w:tcW w:w="321" w:type="pct"/>
            <w:shd w:val="clear" w:color="auto" w:fill="E2EDDF"/>
            <w:noWrap/>
            <w:vAlign w:val="center"/>
          </w:tcPr>
          <w:p w14:paraId="7E07E6AB"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June</w:t>
            </w:r>
            <w:r w:rsidRPr="00C6079A">
              <w:rPr>
                <w:rFonts w:ascii="Arial" w:eastAsia="Times New Roman" w:hAnsi="Arial" w:cs="Arial"/>
                <w:color w:val="000000"/>
                <w:lang w:eastAsia="en-CA"/>
              </w:rPr>
              <w:br/>
              <w:t>2023</w:t>
            </w:r>
          </w:p>
        </w:tc>
        <w:tc>
          <w:tcPr>
            <w:tcW w:w="321" w:type="pct"/>
            <w:shd w:val="clear" w:color="auto" w:fill="E2EDDF"/>
            <w:noWrap/>
            <w:vAlign w:val="center"/>
          </w:tcPr>
          <w:p w14:paraId="10291AFF"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July</w:t>
            </w:r>
            <w:r w:rsidRPr="00C6079A">
              <w:rPr>
                <w:rFonts w:ascii="Arial" w:eastAsia="Times New Roman" w:hAnsi="Arial" w:cs="Arial"/>
                <w:color w:val="000000"/>
                <w:lang w:eastAsia="en-CA"/>
              </w:rPr>
              <w:br/>
              <w:t>2023</w:t>
            </w:r>
          </w:p>
        </w:tc>
        <w:tc>
          <w:tcPr>
            <w:tcW w:w="321" w:type="pct"/>
            <w:shd w:val="clear" w:color="auto" w:fill="E2EDDF"/>
            <w:noWrap/>
            <w:vAlign w:val="center"/>
          </w:tcPr>
          <w:p w14:paraId="13FD5945"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Aug</w:t>
            </w:r>
            <w:r>
              <w:rPr>
                <w:rFonts w:ascii="Arial" w:eastAsia="Times New Roman" w:hAnsi="Arial" w:cs="Arial"/>
                <w:color w:val="000000"/>
                <w:lang w:eastAsia="en-CA"/>
              </w:rPr>
              <w:t>.</w:t>
            </w:r>
            <w:r w:rsidRPr="00C6079A">
              <w:rPr>
                <w:rFonts w:ascii="Arial" w:eastAsia="Times New Roman" w:hAnsi="Arial" w:cs="Arial"/>
                <w:color w:val="000000"/>
                <w:lang w:eastAsia="en-CA"/>
              </w:rPr>
              <w:br/>
              <w:t>2023</w:t>
            </w:r>
          </w:p>
        </w:tc>
        <w:tc>
          <w:tcPr>
            <w:tcW w:w="321" w:type="pct"/>
            <w:shd w:val="clear" w:color="auto" w:fill="E2EDDF"/>
            <w:noWrap/>
            <w:vAlign w:val="center"/>
          </w:tcPr>
          <w:p w14:paraId="79565B1E"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Sept.</w:t>
            </w:r>
            <w:r w:rsidRPr="00C6079A">
              <w:rPr>
                <w:rFonts w:ascii="Arial" w:eastAsia="Times New Roman" w:hAnsi="Arial" w:cs="Arial"/>
                <w:color w:val="000000"/>
                <w:lang w:eastAsia="en-CA"/>
              </w:rPr>
              <w:br/>
              <w:t>2023</w:t>
            </w:r>
          </w:p>
        </w:tc>
        <w:tc>
          <w:tcPr>
            <w:tcW w:w="321" w:type="pct"/>
            <w:shd w:val="clear" w:color="auto" w:fill="E2EDDF"/>
            <w:noWrap/>
            <w:vAlign w:val="center"/>
          </w:tcPr>
          <w:p w14:paraId="00F290CD"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Oct.</w:t>
            </w:r>
            <w:r w:rsidRPr="00C6079A">
              <w:rPr>
                <w:rFonts w:ascii="Arial" w:eastAsia="Times New Roman" w:hAnsi="Arial" w:cs="Arial"/>
                <w:color w:val="000000"/>
                <w:lang w:eastAsia="en-CA"/>
              </w:rPr>
              <w:br/>
              <w:t>2023</w:t>
            </w:r>
          </w:p>
        </w:tc>
        <w:tc>
          <w:tcPr>
            <w:tcW w:w="321" w:type="pct"/>
            <w:shd w:val="clear" w:color="auto" w:fill="E2EDDF"/>
            <w:noWrap/>
            <w:vAlign w:val="center"/>
          </w:tcPr>
          <w:p w14:paraId="74A9C889"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Nov.</w:t>
            </w:r>
            <w:r w:rsidRPr="00C6079A">
              <w:rPr>
                <w:rFonts w:ascii="Arial" w:eastAsia="Times New Roman" w:hAnsi="Arial" w:cs="Arial"/>
                <w:color w:val="000000"/>
                <w:lang w:eastAsia="en-CA"/>
              </w:rPr>
              <w:br/>
              <w:t>2023</w:t>
            </w:r>
          </w:p>
        </w:tc>
        <w:tc>
          <w:tcPr>
            <w:tcW w:w="321" w:type="pct"/>
            <w:shd w:val="clear" w:color="auto" w:fill="E2EDDF"/>
            <w:noWrap/>
            <w:vAlign w:val="center"/>
          </w:tcPr>
          <w:p w14:paraId="307F153A"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 xml:space="preserve">Dec. </w:t>
            </w:r>
            <w:r w:rsidRPr="00C6079A">
              <w:rPr>
                <w:rFonts w:ascii="Arial" w:eastAsia="Times New Roman" w:hAnsi="Arial" w:cs="Arial"/>
                <w:color w:val="000000"/>
                <w:lang w:eastAsia="en-CA"/>
              </w:rPr>
              <w:br/>
              <w:t>2023</w:t>
            </w:r>
          </w:p>
        </w:tc>
        <w:tc>
          <w:tcPr>
            <w:tcW w:w="321" w:type="pct"/>
            <w:shd w:val="clear" w:color="auto" w:fill="E2EDDF"/>
            <w:noWrap/>
            <w:vAlign w:val="center"/>
          </w:tcPr>
          <w:p w14:paraId="165E0ED7"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 xml:space="preserve">Jan. </w:t>
            </w:r>
            <w:r w:rsidRPr="00C6079A">
              <w:rPr>
                <w:rFonts w:ascii="Arial" w:eastAsia="Times New Roman" w:hAnsi="Arial" w:cs="Arial"/>
                <w:color w:val="000000"/>
                <w:lang w:eastAsia="en-CA"/>
              </w:rPr>
              <w:br/>
              <w:t>2024</w:t>
            </w:r>
          </w:p>
        </w:tc>
        <w:tc>
          <w:tcPr>
            <w:tcW w:w="321" w:type="pct"/>
            <w:shd w:val="clear" w:color="auto" w:fill="E2EDDF"/>
            <w:vAlign w:val="center"/>
          </w:tcPr>
          <w:p w14:paraId="316C0D7F"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Feb.</w:t>
            </w:r>
            <w:r w:rsidRPr="00C6079A">
              <w:rPr>
                <w:rFonts w:ascii="Arial" w:eastAsia="Times New Roman" w:hAnsi="Arial" w:cs="Arial"/>
                <w:color w:val="000000"/>
                <w:lang w:eastAsia="en-CA"/>
              </w:rPr>
              <w:br/>
              <w:t>2024</w:t>
            </w:r>
          </w:p>
        </w:tc>
        <w:tc>
          <w:tcPr>
            <w:tcW w:w="323" w:type="pct"/>
            <w:shd w:val="clear" w:color="auto" w:fill="E2EDDF"/>
            <w:vAlign w:val="center"/>
          </w:tcPr>
          <w:p w14:paraId="194E8E3E"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March</w:t>
            </w:r>
            <w:r w:rsidRPr="00C6079A">
              <w:rPr>
                <w:rFonts w:ascii="Arial" w:eastAsia="Times New Roman" w:hAnsi="Arial" w:cs="Arial"/>
                <w:color w:val="000000"/>
                <w:lang w:eastAsia="en-CA"/>
              </w:rPr>
              <w:br/>
              <w:t>2024</w:t>
            </w:r>
          </w:p>
        </w:tc>
      </w:tr>
      <w:tr w:rsidR="002E2CF4" w:rsidRPr="00106CA0" w14:paraId="1C1B5A17" w14:textId="77777777" w:rsidTr="002C4E1D">
        <w:trPr>
          <w:cantSplit/>
          <w:trHeight w:val="944"/>
        </w:trPr>
        <w:tc>
          <w:tcPr>
            <w:tcW w:w="1147" w:type="pct"/>
            <w:shd w:val="clear" w:color="auto" w:fill="E2EDDF"/>
            <w:vAlign w:val="center"/>
            <w:hideMark/>
          </w:tcPr>
          <w:p w14:paraId="04BA7BC1" w14:textId="77777777" w:rsidR="002E2CF4" w:rsidRPr="00DF34D0" w:rsidRDefault="002E2CF4" w:rsidP="00C77FA1">
            <w:pPr>
              <w:keepNext/>
              <w:spacing w:before="60" w:after="60"/>
              <w:rPr>
                <w:rFonts w:ascii="Arial" w:eastAsia="Times New Roman" w:hAnsi="Arial" w:cs="Arial"/>
                <w:color w:val="000000"/>
                <w:sz w:val="24"/>
                <w:szCs w:val="24"/>
                <w:lang w:eastAsia="en-CA"/>
              </w:rPr>
            </w:pPr>
            <w:r w:rsidRPr="00054925">
              <w:rPr>
                <w:rFonts w:ascii="Arial" w:eastAsia="Times New Roman" w:hAnsi="Arial" w:cs="Arial"/>
                <w:color w:val="000000"/>
                <w:sz w:val="24"/>
                <w:szCs w:val="24"/>
                <w:lang w:eastAsia="en-CA"/>
              </w:rPr>
              <w:t>People who experienced homelessness for at least one day (that month)</w:t>
            </w:r>
          </w:p>
        </w:tc>
        <w:tc>
          <w:tcPr>
            <w:tcW w:w="321" w:type="pct"/>
            <w:shd w:val="clear" w:color="auto" w:fill="auto"/>
            <w:noWrap/>
            <w:vAlign w:val="center"/>
            <w:hideMark/>
          </w:tcPr>
          <w:p w14:paraId="012A5017"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4F4F45F1"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2F3B0240"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05D20C13"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6625D891"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54F21E32"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677D571A"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4E8372B6"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23D48A08"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2BC02D8C"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vAlign w:val="center"/>
          </w:tcPr>
          <w:p w14:paraId="06A02922"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3" w:type="pct"/>
            <w:shd w:val="clear" w:color="auto" w:fill="auto"/>
            <w:vAlign w:val="center"/>
          </w:tcPr>
          <w:p w14:paraId="4956A596"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r>
    </w:tbl>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575FF1" w:rsidRPr="00A15453" w14:paraId="17DDFCBE" w14:textId="77777777" w:rsidTr="00C404FA">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57D16A0B" w14:textId="00B47EAE" w:rsidR="00575FF1" w:rsidRPr="00A15453" w:rsidRDefault="007E39A1" w:rsidP="00C404FA">
            <w:pPr>
              <w:keepNext/>
              <w:spacing w:before="60" w:after="60" w:line="259" w:lineRule="auto"/>
              <w:rPr>
                <w:rFonts w:ascii="Arial" w:hAnsi="Arial" w:cs="Arial"/>
                <w:b/>
                <w:bCs/>
                <w:sz w:val="24"/>
                <w:szCs w:val="24"/>
              </w:rPr>
            </w:pPr>
            <w:r w:rsidRPr="007E39A1">
              <w:rPr>
                <w:rFonts w:ascii="Arial" w:eastAsia="Calibri" w:hAnsi="Arial" w:cs="Arial"/>
                <w:b/>
                <w:bCs/>
                <w:sz w:val="24"/>
                <w:szCs w:val="24"/>
              </w:rPr>
              <w:t>Please use the comment box to provide additional information about your data, as applicable.</w:t>
            </w:r>
          </w:p>
        </w:tc>
      </w:tr>
      <w:tr w:rsidR="00575FF1" w:rsidRPr="00A15453" w14:paraId="3C74DB55" w14:textId="77777777" w:rsidTr="00C404FA">
        <w:trPr>
          <w:cantSplit/>
          <w:trHeight w:val="576"/>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vAlign w:val="center"/>
          </w:tcPr>
          <w:p w14:paraId="3A35C935" w14:textId="77777777" w:rsidR="00575FF1" w:rsidRPr="00A15453" w:rsidRDefault="00575FF1"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153173E4" w14:textId="77777777" w:rsidR="00BF7A72" w:rsidRPr="00C6079A" w:rsidRDefault="00BF7A72" w:rsidP="00B819A1">
      <w:pPr>
        <w:spacing w:before="60" w:after="60"/>
        <w:rPr>
          <w:rFonts w:ascii="Arial" w:eastAsia="Calibri" w:hAnsi="Arial" w:cs="Arial"/>
          <w:b/>
          <w:sz w:val="24"/>
          <w:szCs w:val="24"/>
          <w:lang w:val="en-US"/>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67"/>
        <w:gridCol w:w="837"/>
        <w:gridCol w:w="838"/>
        <w:gridCol w:w="838"/>
        <w:gridCol w:w="838"/>
        <w:gridCol w:w="838"/>
        <w:gridCol w:w="838"/>
        <w:gridCol w:w="838"/>
        <w:gridCol w:w="838"/>
        <w:gridCol w:w="838"/>
        <w:gridCol w:w="838"/>
        <w:gridCol w:w="838"/>
        <w:gridCol w:w="846"/>
      </w:tblGrid>
      <w:tr w:rsidR="002E2CF4" w:rsidRPr="00106CA0" w14:paraId="7B573CC0" w14:textId="77777777" w:rsidTr="00C77FA1">
        <w:trPr>
          <w:cantSplit/>
          <w:trHeight w:val="600"/>
        </w:trPr>
        <w:tc>
          <w:tcPr>
            <w:tcW w:w="5000" w:type="pct"/>
            <w:gridSpan w:val="13"/>
            <w:shd w:val="clear" w:color="auto" w:fill="BBD2B5"/>
            <w:noWrap/>
            <w:vAlign w:val="center"/>
          </w:tcPr>
          <w:p w14:paraId="03A8BC94" w14:textId="77777777" w:rsidR="002E2CF4" w:rsidRPr="00FD3D52" w:rsidRDefault="002E2CF4" w:rsidP="00C77FA1">
            <w:pPr>
              <w:keepNext/>
              <w:spacing w:before="60" w:after="60"/>
              <w:rPr>
                <w:rFonts w:ascii="Arial" w:eastAsia="Times New Roman" w:hAnsi="Arial" w:cs="Arial"/>
                <w:color w:val="000000"/>
                <w:lang w:val="en-US" w:eastAsia="en-CA"/>
              </w:rPr>
            </w:pPr>
            <w:r w:rsidRPr="00190C90">
              <w:rPr>
                <w:rFonts w:ascii="Arial" w:eastAsia="Calibri" w:hAnsi="Arial" w:cs="Arial"/>
                <w:b/>
                <w:sz w:val="24"/>
                <w:szCs w:val="24"/>
                <w:lang w:val="en-US"/>
              </w:rPr>
              <w:lastRenderedPageBreak/>
              <w:t>Outcome #2: Fewer people were newly identified (new inflows to homelessness are reduced)</w:t>
            </w:r>
          </w:p>
        </w:tc>
      </w:tr>
      <w:tr w:rsidR="002C4E1D" w:rsidRPr="00106CA0" w14:paraId="29656063" w14:textId="77777777" w:rsidTr="002C4E1D">
        <w:trPr>
          <w:cantSplit/>
          <w:trHeight w:val="600"/>
        </w:trPr>
        <w:tc>
          <w:tcPr>
            <w:tcW w:w="1109" w:type="pct"/>
            <w:shd w:val="clear" w:color="auto" w:fill="F2F2F2"/>
            <w:noWrap/>
            <w:vAlign w:val="center"/>
            <w:hideMark/>
          </w:tcPr>
          <w:p w14:paraId="5CC27A6C" w14:textId="77777777" w:rsidR="002E2CF4" w:rsidRPr="00106CA0" w:rsidRDefault="002E2CF4" w:rsidP="00C77FA1">
            <w:pPr>
              <w:keepNext/>
              <w:spacing w:before="60" w:after="60"/>
              <w:jc w:val="center"/>
              <w:rPr>
                <w:rFonts w:ascii="Arial" w:eastAsia="Times New Roman" w:hAnsi="Arial" w:cs="Arial"/>
                <w:sz w:val="24"/>
                <w:szCs w:val="24"/>
                <w:lang w:eastAsia="en-CA"/>
              </w:rPr>
            </w:pPr>
          </w:p>
        </w:tc>
        <w:tc>
          <w:tcPr>
            <w:tcW w:w="324" w:type="pct"/>
            <w:shd w:val="clear" w:color="auto" w:fill="E2EDDF"/>
            <w:noWrap/>
            <w:vAlign w:val="center"/>
            <w:hideMark/>
          </w:tcPr>
          <w:p w14:paraId="2BDF77FF"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April</w:t>
            </w:r>
          </w:p>
          <w:p w14:paraId="370B47A8"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2023</w:t>
            </w:r>
          </w:p>
        </w:tc>
        <w:tc>
          <w:tcPr>
            <w:tcW w:w="324" w:type="pct"/>
            <w:shd w:val="clear" w:color="auto" w:fill="E2EDDF"/>
            <w:noWrap/>
            <w:vAlign w:val="center"/>
          </w:tcPr>
          <w:p w14:paraId="46C8BF96"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 xml:space="preserve">May </w:t>
            </w:r>
            <w:r w:rsidRPr="00C6079A">
              <w:rPr>
                <w:rFonts w:ascii="Arial" w:eastAsia="Times New Roman" w:hAnsi="Arial" w:cs="Arial"/>
                <w:color w:val="000000"/>
                <w:lang w:eastAsia="en-CA"/>
              </w:rPr>
              <w:br/>
              <w:t>2023</w:t>
            </w:r>
          </w:p>
        </w:tc>
        <w:tc>
          <w:tcPr>
            <w:tcW w:w="324" w:type="pct"/>
            <w:shd w:val="clear" w:color="auto" w:fill="E2EDDF"/>
            <w:noWrap/>
            <w:vAlign w:val="center"/>
          </w:tcPr>
          <w:p w14:paraId="1E6AC93E"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June</w:t>
            </w:r>
            <w:r w:rsidRPr="00C6079A">
              <w:rPr>
                <w:rFonts w:ascii="Arial" w:eastAsia="Times New Roman" w:hAnsi="Arial" w:cs="Arial"/>
                <w:color w:val="000000"/>
                <w:lang w:eastAsia="en-CA"/>
              </w:rPr>
              <w:br/>
              <w:t>2023</w:t>
            </w:r>
          </w:p>
        </w:tc>
        <w:tc>
          <w:tcPr>
            <w:tcW w:w="324" w:type="pct"/>
            <w:shd w:val="clear" w:color="auto" w:fill="E2EDDF"/>
            <w:noWrap/>
            <w:vAlign w:val="center"/>
          </w:tcPr>
          <w:p w14:paraId="01B70AA5"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July</w:t>
            </w:r>
            <w:r w:rsidRPr="00C6079A">
              <w:rPr>
                <w:rFonts w:ascii="Arial" w:eastAsia="Times New Roman" w:hAnsi="Arial" w:cs="Arial"/>
                <w:color w:val="000000"/>
                <w:lang w:eastAsia="en-CA"/>
              </w:rPr>
              <w:br/>
              <w:t>2023</w:t>
            </w:r>
          </w:p>
        </w:tc>
        <w:tc>
          <w:tcPr>
            <w:tcW w:w="324" w:type="pct"/>
            <w:shd w:val="clear" w:color="auto" w:fill="E2EDDF"/>
            <w:noWrap/>
            <w:vAlign w:val="center"/>
          </w:tcPr>
          <w:p w14:paraId="66201B7B"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Aug.</w:t>
            </w:r>
            <w:r w:rsidRPr="00C6079A">
              <w:rPr>
                <w:rFonts w:ascii="Arial" w:eastAsia="Times New Roman" w:hAnsi="Arial" w:cs="Arial"/>
                <w:color w:val="000000"/>
                <w:lang w:eastAsia="en-CA"/>
              </w:rPr>
              <w:br/>
              <w:t>2023</w:t>
            </w:r>
          </w:p>
        </w:tc>
        <w:tc>
          <w:tcPr>
            <w:tcW w:w="324" w:type="pct"/>
            <w:shd w:val="clear" w:color="auto" w:fill="E2EDDF"/>
            <w:noWrap/>
            <w:vAlign w:val="center"/>
          </w:tcPr>
          <w:p w14:paraId="78CB18B8"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Sept.</w:t>
            </w:r>
            <w:r w:rsidRPr="00C6079A">
              <w:rPr>
                <w:rFonts w:ascii="Arial" w:eastAsia="Times New Roman" w:hAnsi="Arial" w:cs="Arial"/>
                <w:color w:val="000000"/>
                <w:lang w:eastAsia="en-CA"/>
              </w:rPr>
              <w:br/>
              <w:t>2023</w:t>
            </w:r>
          </w:p>
        </w:tc>
        <w:tc>
          <w:tcPr>
            <w:tcW w:w="324" w:type="pct"/>
            <w:shd w:val="clear" w:color="auto" w:fill="E2EDDF"/>
            <w:noWrap/>
            <w:vAlign w:val="center"/>
          </w:tcPr>
          <w:p w14:paraId="2280564A"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Oct.</w:t>
            </w:r>
            <w:r w:rsidRPr="00C6079A">
              <w:rPr>
                <w:rFonts w:ascii="Arial" w:eastAsia="Times New Roman" w:hAnsi="Arial" w:cs="Arial"/>
                <w:color w:val="000000"/>
                <w:lang w:eastAsia="en-CA"/>
              </w:rPr>
              <w:br/>
              <w:t>2023</w:t>
            </w:r>
          </w:p>
        </w:tc>
        <w:tc>
          <w:tcPr>
            <w:tcW w:w="324" w:type="pct"/>
            <w:shd w:val="clear" w:color="auto" w:fill="E2EDDF"/>
            <w:noWrap/>
            <w:vAlign w:val="center"/>
          </w:tcPr>
          <w:p w14:paraId="307B09B5"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Nov.</w:t>
            </w:r>
            <w:r w:rsidRPr="00C6079A">
              <w:rPr>
                <w:rFonts w:ascii="Arial" w:eastAsia="Times New Roman" w:hAnsi="Arial" w:cs="Arial"/>
                <w:color w:val="000000"/>
                <w:lang w:eastAsia="en-CA"/>
              </w:rPr>
              <w:br/>
              <w:t>2023</w:t>
            </w:r>
          </w:p>
        </w:tc>
        <w:tc>
          <w:tcPr>
            <w:tcW w:w="324" w:type="pct"/>
            <w:shd w:val="clear" w:color="auto" w:fill="E2EDDF"/>
            <w:noWrap/>
            <w:vAlign w:val="center"/>
          </w:tcPr>
          <w:p w14:paraId="7B3040C3"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 xml:space="preserve">Dec. </w:t>
            </w:r>
            <w:r w:rsidRPr="00C6079A">
              <w:rPr>
                <w:rFonts w:ascii="Arial" w:eastAsia="Times New Roman" w:hAnsi="Arial" w:cs="Arial"/>
                <w:color w:val="000000"/>
                <w:lang w:eastAsia="en-CA"/>
              </w:rPr>
              <w:br/>
              <w:t>2023</w:t>
            </w:r>
          </w:p>
        </w:tc>
        <w:tc>
          <w:tcPr>
            <w:tcW w:w="324" w:type="pct"/>
            <w:shd w:val="clear" w:color="auto" w:fill="E2EDDF"/>
            <w:noWrap/>
            <w:vAlign w:val="center"/>
          </w:tcPr>
          <w:p w14:paraId="05317B25"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 xml:space="preserve">Jan. </w:t>
            </w:r>
            <w:r w:rsidRPr="00C6079A">
              <w:rPr>
                <w:rFonts w:ascii="Arial" w:eastAsia="Times New Roman" w:hAnsi="Arial" w:cs="Arial"/>
                <w:color w:val="000000"/>
                <w:lang w:eastAsia="en-CA"/>
              </w:rPr>
              <w:br/>
              <w:t>2024</w:t>
            </w:r>
          </w:p>
        </w:tc>
        <w:tc>
          <w:tcPr>
            <w:tcW w:w="324" w:type="pct"/>
            <w:shd w:val="clear" w:color="auto" w:fill="E2EDDF"/>
            <w:vAlign w:val="center"/>
          </w:tcPr>
          <w:p w14:paraId="564DE91F"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Feb.</w:t>
            </w:r>
            <w:r w:rsidRPr="00C6079A">
              <w:rPr>
                <w:rFonts w:ascii="Arial" w:eastAsia="Times New Roman" w:hAnsi="Arial" w:cs="Arial"/>
                <w:color w:val="000000"/>
                <w:lang w:eastAsia="en-CA"/>
              </w:rPr>
              <w:br/>
              <w:t>2024</w:t>
            </w:r>
          </w:p>
        </w:tc>
        <w:tc>
          <w:tcPr>
            <w:tcW w:w="326" w:type="pct"/>
            <w:shd w:val="clear" w:color="auto" w:fill="E2EDDF"/>
            <w:vAlign w:val="center"/>
          </w:tcPr>
          <w:p w14:paraId="05F52A53" w14:textId="77777777" w:rsidR="002E2CF4" w:rsidRPr="00C6079A" w:rsidRDefault="002E2CF4" w:rsidP="00C77FA1">
            <w:pPr>
              <w:keepNext/>
              <w:spacing w:before="60" w:after="60"/>
              <w:jc w:val="center"/>
              <w:rPr>
                <w:rFonts w:ascii="Arial" w:eastAsia="Times New Roman" w:hAnsi="Arial" w:cs="Arial"/>
                <w:color w:val="000000"/>
                <w:lang w:eastAsia="en-CA"/>
              </w:rPr>
            </w:pPr>
            <w:r w:rsidRPr="00C6079A">
              <w:rPr>
                <w:rFonts w:ascii="Arial" w:eastAsia="Times New Roman" w:hAnsi="Arial" w:cs="Arial"/>
                <w:color w:val="000000"/>
                <w:lang w:eastAsia="en-CA"/>
              </w:rPr>
              <w:t>March</w:t>
            </w:r>
            <w:r w:rsidRPr="00C6079A">
              <w:rPr>
                <w:rFonts w:ascii="Arial" w:eastAsia="Times New Roman" w:hAnsi="Arial" w:cs="Arial"/>
                <w:color w:val="000000"/>
                <w:lang w:eastAsia="en-CA"/>
              </w:rPr>
              <w:br/>
              <w:t>2024</w:t>
            </w:r>
          </w:p>
        </w:tc>
      </w:tr>
      <w:tr w:rsidR="002E2CF4" w:rsidRPr="00106CA0" w14:paraId="5AEC5795" w14:textId="77777777" w:rsidTr="002C4E1D">
        <w:trPr>
          <w:cantSplit/>
          <w:trHeight w:val="944"/>
        </w:trPr>
        <w:tc>
          <w:tcPr>
            <w:tcW w:w="1109" w:type="pct"/>
            <w:shd w:val="clear" w:color="auto" w:fill="E2EDDF"/>
            <w:vAlign w:val="center"/>
            <w:hideMark/>
          </w:tcPr>
          <w:p w14:paraId="312F6C37" w14:textId="77777777" w:rsidR="002E2CF4" w:rsidRPr="00190C90" w:rsidRDefault="002E2CF4" w:rsidP="00C77FA1">
            <w:pPr>
              <w:keepNext/>
              <w:spacing w:before="60" w:after="60"/>
              <w:rPr>
                <w:rFonts w:ascii="Arial" w:eastAsia="Times New Roman" w:hAnsi="Arial" w:cs="Arial"/>
                <w:color w:val="000000"/>
                <w:sz w:val="24"/>
                <w:szCs w:val="24"/>
                <w:lang w:eastAsia="en-CA"/>
              </w:rPr>
            </w:pPr>
            <w:r w:rsidRPr="00190C90">
              <w:rPr>
                <w:rFonts w:ascii="Arial" w:eastAsia="Times New Roman" w:hAnsi="Arial" w:cs="Arial"/>
                <w:color w:val="000000"/>
                <w:sz w:val="24"/>
                <w:szCs w:val="24"/>
                <w:lang w:eastAsia="en-CA"/>
              </w:rPr>
              <w:t>People who were newly identified (that month)</w:t>
            </w:r>
          </w:p>
        </w:tc>
        <w:tc>
          <w:tcPr>
            <w:tcW w:w="324" w:type="pct"/>
            <w:shd w:val="clear" w:color="auto" w:fill="auto"/>
            <w:noWrap/>
            <w:vAlign w:val="center"/>
            <w:hideMark/>
          </w:tcPr>
          <w:p w14:paraId="035740F1"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4563118D"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04A52A50"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4F54FB9B"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0A453A29"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1CD4EA00"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2F21B0D5"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3A89A303"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4D3F7671"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noWrap/>
            <w:vAlign w:val="center"/>
            <w:hideMark/>
          </w:tcPr>
          <w:p w14:paraId="16AFAA6A"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4" w:type="pct"/>
            <w:shd w:val="clear" w:color="auto" w:fill="auto"/>
            <w:vAlign w:val="center"/>
          </w:tcPr>
          <w:p w14:paraId="6C29646B"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6" w:type="pct"/>
            <w:shd w:val="clear" w:color="auto" w:fill="auto"/>
            <w:vAlign w:val="center"/>
          </w:tcPr>
          <w:p w14:paraId="0AFE5AC1"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r>
    </w:tbl>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BF7A72" w:rsidRPr="00A15453" w14:paraId="3C62033B" w14:textId="77777777" w:rsidTr="00B919BE">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32568611" w14:textId="77777777" w:rsidR="00BF7A72" w:rsidRPr="00A15453" w:rsidRDefault="00BF7A72" w:rsidP="00B919BE">
            <w:pPr>
              <w:keepNext/>
              <w:spacing w:before="60" w:after="60" w:line="259" w:lineRule="auto"/>
              <w:rPr>
                <w:rFonts w:ascii="Arial" w:hAnsi="Arial" w:cs="Arial"/>
                <w:b/>
                <w:bCs/>
                <w:sz w:val="24"/>
                <w:szCs w:val="24"/>
              </w:rPr>
            </w:pPr>
            <w:r w:rsidRPr="007E39A1">
              <w:rPr>
                <w:rFonts w:ascii="Arial" w:eastAsia="Calibri" w:hAnsi="Arial" w:cs="Arial"/>
                <w:b/>
                <w:bCs/>
                <w:sz w:val="24"/>
                <w:szCs w:val="24"/>
              </w:rPr>
              <w:t>Please use the comment box to provide additional information about your data, as applicable.</w:t>
            </w:r>
          </w:p>
        </w:tc>
      </w:tr>
      <w:tr w:rsidR="00BF7A72" w:rsidRPr="00A15453" w14:paraId="2CFC9082" w14:textId="77777777" w:rsidTr="00B919BE">
        <w:trPr>
          <w:cantSplit/>
          <w:trHeight w:val="576"/>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vAlign w:val="center"/>
          </w:tcPr>
          <w:p w14:paraId="1722CC19" w14:textId="77777777" w:rsidR="00BF7A72" w:rsidRPr="00A15453" w:rsidRDefault="00BF7A72"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1EE07802" w14:textId="77777777" w:rsidR="00FD3D52" w:rsidRPr="00536566" w:rsidRDefault="00FD3D52" w:rsidP="00B819A1">
      <w:pPr>
        <w:keepNext/>
        <w:spacing w:before="60" w:after="60"/>
        <w:rPr>
          <w:rFonts w:ascii="Arial" w:eastAsia="Calibri" w:hAnsi="Arial" w:cs="Arial"/>
          <w:b/>
          <w:sz w:val="24"/>
          <w:szCs w:val="24"/>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7"/>
        <w:gridCol w:w="830"/>
        <w:gridCol w:w="830"/>
        <w:gridCol w:w="830"/>
        <w:gridCol w:w="830"/>
        <w:gridCol w:w="830"/>
        <w:gridCol w:w="830"/>
        <w:gridCol w:w="830"/>
        <w:gridCol w:w="830"/>
        <w:gridCol w:w="830"/>
        <w:gridCol w:w="830"/>
        <w:gridCol w:w="830"/>
        <w:gridCol w:w="833"/>
      </w:tblGrid>
      <w:tr w:rsidR="002E2CF4" w:rsidRPr="00CF1FA3" w14:paraId="1146F4AF" w14:textId="77777777" w:rsidTr="00C77FA1">
        <w:trPr>
          <w:cantSplit/>
          <w:trHeight w:val="600"/>
        </w:trPr>
        <w:tc>
          <w:tcPr>
            <w:tcW w:w="5000" w:type="pct"/>
            <w:gridSpan w:val="13"/>
            <w:shd w:val="clear" w:color="auto" w:fill="BBD2B5"/>
            <w:noWrap/>
            <w:vAlign w:val="center"/>
          </w:tcPr>
          <w:p w14:paraId="6EE639DE" w14:textId="77777777" w:rsidR="002E2CF4" w:rsidRPr="00CF1FA3" w:rsidRDefault="002E2CF4" w:rsidP="00C77FA1">
            <w:pPr>
              <w:keepNext/>
              <w:spacing w:before="60" w:after="60"/>
              <w:rPr>
                <w:rFonts w:ascii="Arial" w:eastAsia="Calibri" w:hAnsi="Arial" w:cs="Arial"/>
                <w:b/>
                <w:sz w:val="24"/>
                <w:szCs w:val="24"/>
                <w:lang w:val="en-US"/>
              </w:rPr>
            </w:pPr>
            <w:r w:rsidRPr="00190C90">
              <w:rPr>
                <w:rFonts w:ascii="Arial" w:eastAsia="Calibri" w:hAnsi="Arial" w:cs="Arial"/>
                <w:b/>
                <w:sz w:val="24"/>
                <w:szCs w:val="24"/>
                <w:lang w:val="en-US"/>
              </w:rPr>
              <w:t>Outcome #3: Fewer people return to homelessness (returns to homelessness are reduced)</w:t>
            </w:r>
          </w:p>
        </w:tc>
      </w:tr>
      <w:tr w:rsidR="002C4E1D" w:rsidRPr="00536566" w14:paraId="6F7F36C4" w14:textId="77777777" w:rsidTr="002C4E1D">
        <w:trPr>
          <w:cantSplit/>
          <w:trHeight w:val="600"/>
        </w:trPr>
        <w:tc>
          <w:tcPr>
            <w:tcW w:w="1147" w:type="pct"/>
            <w:shd w:val="clear" w:color="auto" w:fill="F2F2F2"/>
            <w:noWrap/>
            <w:vAlign w:val="center"/>
            <w:hideMark/>
          </w:tcPr>
          <w:p w14:paraId="6A259AF0" w14:textId="77777777" w:rsidR="002E2CF4" w:rsidRPr="00106CA0" w:rsidRDefault="002E2CF4" w:rsidP="00C77FA1">
            <w:pPr>
              <w:keepNext/>
              <w:spacing w:before="60" w:after="60"/>
              <w:jc w:val="center"/>
              <w:rPr>
                <w:rFonts w:ascii="Arial" w:eastAsia="Times New Roman" w:hAnsi="Arial" w:cs="Arial"/>
                <w:sz w:val="24"/>
                <w:szCs w:val="24"/>
                <w:lang w:eastAsia="en-CA"/>
              </w:rPr>
            </w:pPr>
          </w:p>
        </w:tc>
        <w:tc>
          <w:tcPr>
            <w:tcW w:w="321" w:type="pct"/>
            <w:shd w:val="clear" w:color="auto" w:fill="E2EDDF"/>
            <w:noWrap/>
            <w:vAlign w:val="center"/>
            <w:hideMark/>
          </w:tcPr>
          <w:p w14:paraId="3FB5E053"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April</w:t>
            </w:r>
          </w:p>
          <w:p w14:paraId="3F6BA2A6"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2023</w:t>
            </w:r>
          </w:p>
        </w:tc>
        <w:tc>
          <w:tcPr>
            <w:tcW w:w="321" w:type="pct"/>
            <w:shd w:val="clear" w:color="auto" w:fill="E2EDDF"/>
            <w:noWrap/>
            <w:vAlign w:val="center"/>
          </w:tcPr>
          <w:p w14:paraId="1F4B939F"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May </w:t>
            </w:r>
            <w:r w:rsidRPr="00536566">
              <w:rPr>
                <w:rFonts w:ascii="Arial" w:eastAsia="Times New Roman" w:hAnsi="Arial" w:cs="Arial"/>
                <w:color w:val="000000"/>
                <w:lang w:eastAsia="en-CA"/>
              </w:rPr>
              <w:br/>
              <w:t>2023</w:t>
            </w:r>
          </w:p>
        </w:tc>
        <w:tc>
          <w:tcPr>
            <w:tcW w:w="321" w:type="pct"/>
            <w:shd w:val="clear" w:color="auto" w:fill="E2EDDF"/>
            <w:noWrap/>
            <w:vAlign w:val="center"/>
          </w:tcPr>
          <w:p w14:paraId="316B0205"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June</w:t>
            </w:r>
            <w:r w:rsidRPr="00536566">
              <w:rPr>
                <w:rFonts w:ascii="Arial" w:eastAsia="Times New Roman" w:hAnsi="Arial" w:cs="Arial"/>
                <w:color w:val="000000"/>
                <w:lang w:eastAsia="en-CA"/>
              </w:rPr>
              <w:br/>
              <w:t>2023</w:t>
            </w:r>
          </w:p>
        </w:tc>
        <w:tc>
          <w:tcPr>
            <w:tcW w:w="321" w:type="pct"/>
            <w:shd w:val="clear" w:color="auto" w:fill="E2EDDF"/>
            <w:noWrap/>
            <w:vAlign w:val="center"/>
          </w:tcPr>
          <w:p w14:paraId="713949B0"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July</w:t>
            </w:r>
            <w:r w:rsidRPr="00536566">
              <w:rPr>
                <w:rFonts w:ascii="Arial" w:eastAsia="Times New Roman" w:hAnsi="Arial" w:cs="Arial"/>
                <w:color w:val="000000"/>
                <w:lang w:eastAsia="en-CA"/>
              </w:rPr>
              <w:br/>
              <w:t>2023</w:t>
            </w:r>
          </w:p>
        </w:tc>
        <w:tc>
          <w:tcPr>
            <w:tcW w:w="321" w:type="pct"/>
            <w:shd w:val="clear" w:color="auto" w:fill="E2EDDF"/>
            <w:noWrap/>
            <w:vAlign w:val="center"/>
          </w:tcPr>
          <w:p w14:paraId="3DCCD6E7"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Aug</w:t>
            </w:r>
            <w:r>
              <w:rPr>
                <w:rFonts w:ascii="Arial" w:eastAsia="Times New Roman" w:hAnsi="Arial" w:cs="Arial"/>
                <w:color w:val="000000"/>
                <w:lang w:eastAsia="en-CA"/>
              </w:rPr>
              <w:t>.</w:t>
            </w:r>
            <w:r w:rsidRPr="00536566">
              <w:rPr>
                <w:rFonts w:ascii="Arial" w:eastAsia="Times New Roman" w:hAnsi="Arial" w:cs="Arial"/>
                <w:color w:val="000000"/>
                <w:lang w:eastAsia="en-CA"/>
              </w:rPr>
              <w:br/>
              <w:t>2023</w:t>
            </w:r>
          </w:p>
        </w:tc>
        <w:tc>
          <w:tcPr>
            <w:tcW w:w="321" w:type="pct"/>
            <w:shd w:val="clear" w:color="auto" w:fill="E2EDDF"/>
            <w:noWrap/>
            <w:vAlign w:val="center"/>
          </w:tcPr>
          <w:p w14:paraId="765D4065"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Sept.</w:t>
            </w:r>
            <w:r w:rsidRPr="00536566">
              <w:rPr>
                <w:rFonts w:ascii="Arial" w:eastAsia="Times New Roman" w:hAnsi="Arial" w:cs="Arial"/>
                <w:color w:val="000000"/>
                <w:lang w:eastAsia="en-CA"/>
              </w:rPr>
              <w:br/>
              <w:t>2023</w:t>
            </w:r>
          </w:p>
        </w:tc>
        <w:tc>
          <w:tcPr>
            <w:tcW w:w="321" w:type="pct"/>
            <w:shd w:val="clear" w:color="auto" w:fill="E2EDDF"/>
            <w:noWrap/>
            <w:vAlign w:val="center"/>
          </w:tcPr>
          <w:p w14:paraId="727C52C8"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Oct.</w:t>
            </w:r>
            <w:r w:rsidRPr="00536566">
              <w:rPr>
                <w:rFonts w:ascii="Arial" w:eastAsia="Times New Roman" w:hAnsi="Arial" w:cs="Arial"/>
                <w:color w:val="000000"/>
                <w:lang w:eastAsia="en-CA"/>
              </w:rPr>
              <w:br/>
              <w:t>2023</w:t>
            </w:r>
          </w:p>
        </w:tc>
        <w:tc>
          <w:tcPr>
            <w:tcW w:w="321" w:type="pct"/>
            <w:shd w:val="clear" w:color="auto" w:fill="E2EDDF"/>
            <w:noWrap/>
            <w:vAlign w:val="center"/>
          </w:tcPr>
          <w:p w14:paraId="2680B8AC"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Nov.</w:t>
            </w:r>
            <w:r w:rsidRPr="00536566">
              <w:rPr>
                <w:rFonts w:ascii="Arial" w:eastAsia="Times New Roman" w:hAnsi="Arial" w:cs="Arial"/>
                <w:color w:val="000000"/>
                <w:lang w:eastAsia="en-CA"/>
              </w:rPr>
              <w:br/>
              <w:t>2023</w:t>
            </w:r>
          </w:p>
        </w:tc>
        <w:tc>
          <w:tcPr>
            <w:tcW w:w="321" w:type="pct"/>
            <w:shd w:val="clear" w:color="auto" w:fill="E2EDDF"/>
            <w:noWrap/>
            <w:vAlign w:val="center"/>
          </w:tcPr>
          <w:p w14:paraId="33395542"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Dec. </w:t>
            </w:r>
            <w:r w:rsidRPr="00536566">
              <w:rPr>
                <w:rFonts w:ascii="Arial" w:eastAsia="Times New Roman" w:hAnsi="Arial" w:cs="Arial"/>
                <w:color w:val="000000"/>
                <w:lang w:eastAsia="en-CA"/>
              </w:rPr>
              <w:br/>
              <w:t>2023</w:t>
            </w:r>
          </w:p>
        </w:tc>
        <w:tc>
          <w:tcPr>
            <w:tcW w:w="321" w:type="pct"/>
            <w:shd w:val="clear" w:color="auto" w:fill="E2EDDF"/>
            <w:noWrap/>
            <w:vAlign w:val="center"/>
          </w:tcPr>
          <w:p w14:paraId="39889659"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Jan. </w:t>
            </w:r>
            <w:r w:rsidRPr="00536566">
              <w:rPr>
                <w:rFonts w:ascii="Arial" w:eastAsia="Times New Roman" w:hAnsi="Arial" w:cs="Arial"/>
                <w:color w:val="000000"/>
                <w:lang w:eastAsia="en-CA"/>
              </w:rPr>
              <w:br/>
              <w:t>2024</w:t>
            </w:r>
          </w:p>
        </w:tc>
        <w:tc>
          <w:tcPr>
            <w:tcW w:w="321" w:type="pct"/>
            <w:shd w:val="clear" w:color="auto" w:fill="E2EDDF"/>
            <w:vAlign w:val="center"/>
          </w:tcPr>
          <w:p w14:paraId="47FCB836"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Feb.</w:t>
            </w:r>
            <w:r w:rsidRPr="00536566">
              <w:rPr>
                <w:rFonts w:ascii="Arial" w:eastAsia="Times New Roman" w:hAnsi="Arial" w:cs="Arial"/>
                <w:color w:val="000000"/>
                <w:lang w:eastAsia="en-CA"/>
              </w:rPr>
              <w:br/>
              <w:t>2024</w:t>
            </w:r>
          </w:p>
        </w:tc>
        <w:tc>
          <w:tcPr>
            <w:tcW w:w="323" w:type="pct"/>
            <w:shd w:val="clear" w:color="auto" w:fill="E2EDDF"/>
            <w:vAlign w:val="center"/>
          </w:tcPr>
          <w:p w14:paraId="4533CE54"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March</w:t>
            </w:r>
            <w:r w:rsidRPr="00536566">
              <w:rPr>
                <w:rFonts w:ascii="Arial" w:eastAsia="Times New Roman" w:hAnsi="Arial" w:cs="Arial"/>
                <w:color w:val="000000"/>
                <w:lang w:eastAsia="en-CA"/>
              </w:rPr>
              <w:br/>
              <w:t>2024</w:t>
            </w:r>
          </w:p>
        </w:tc>
      </w:tr>
      <w:tr w:rsidR="002E2CF4" w:rsidRPr="00106CA0" w14:paraId="2D37BFC8" w14:textId="77777777" w:rsidTr="002C4E1D">
        <w:trPr>
          <w:cantSplit/>
          <w:trHeight w:val="944"/>
        </w:trPr>
        <w:tc>
          <w:tcPr>
            <w:tcW w:w="1147" w:type="pct"/>
            <w:shd w:val="clear" w:color="auto" w:fill="E2EDDF"/>
            <w:vAlign w:val="center"/>
            <w:hideMark/>
          </w:tcPr>
          <w:p w14:paraId="7E64FDA0" w14:textId="77777777" w:rsidR="002E2CF4" w:rsidRPr="00DF34D0" w:rsidRDefault="002E2CF4" w:rsidP="00C77FA1">
            <w:pPr>
              <w:keepNext/>
              <w:spacing w:before="60" w:after="60"/>
              <w:rPr>
                <w:rFonts w:ascii="Arial" w:eastAsia="Times New Roman" w:hAnsi="Arial" w:cs="Arial"/>
                <w:color w:val="000000"/>
                <w:sz w:val="24"/>
                <w:szCs w:val="24"/>
                <w:lang w:eastAsia="en-CA"/>
              </w:rPr>
            </w:pPr>
            <w:r w:rsidRPr="00190C90">
              <w:rPr>
                <w:rFonts w:ascii="Arial" w:eastAsia="Times New Roman" w:hAnsi="Arial" w:cs="Arial"/>
                <w:color w:val="000000"/>
                <w:sz w:val="24"/>
                <w:szCs w:val="24"/>
                <w:lang w:eastAsia="en-CA"/>
              </w:rPr>
              <w:t>Returns to homelessness (that month)</w:t>
            </w:r>
          </w:p>
        </w:tc>
        <w:tc>
          <w:tcPr>
            <w:tcW w:w="321" w:type="pct"/>
            <w:shd w:val="clear" w:color="auto" w:fill="auto"/>
            <w:noWrap/>
            <w:vAlign w:val="center"/>
            <w:hideMark/>
          </w:tcPr>
          <w:p w14:paraId="0362F038"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05A64906"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574C12E4"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1C7D9902"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1963B5F3"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2147E50D"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5E2AD8EC"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2CD0AE3A"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5CB8AE67"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noWrap/>
            <w:vAlign w:val="center"/>
            <w:hideMark/>
          </w:tcPr>
          <w:p w14:paraId="34077C43"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1" w:type="pct"/>
            <w:shd w:val="clear" w:color="auto" w:fill="auto"/>
            <w:vAlign w:val="center"/>
          </w:tcPr>
          <w:p w14:paraId="1E36DDD3"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c>
          <w:tcPr>
            <w:tcW w:w="323" w:type="pct"/>
            <w:shd w:val="clear" w:color="auto" w:fill="auto"/>
            <w:vAlign w:val="center"/>
          </w:tcPr>
          <w:p w14:paraId="39E8A611" w14:textId="77777777" w:rsidR="002E2CF4" w:rsidRPr="00106CA0" w:rsidRDefault="002E2CF4" w:rsidP="00C77FA1">
            <w:pPr>
              <w:keepNext/>
              <w:spacing w:before="60" w:after="60"/>
              <w:jc w:val="center"/>
              <w:rPr>
                <w:rFonts w:ascii="Arial" w:eastAsia="Times New Roman" w:hAnsi="Arial" w:cs="Arial"/>
                <w:color w:val="000000"/>
                <w:sz w:val="24"/>
                <w:szCs w:val="24"/>
                <w:lang w:eastAsia="en-CA"/>
              </w:rPr>
            </w:pPr>
          </w:p>
        </w:tc>
      </w:tr>
    </w:tbl>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9D2AAC" w:rsidRPr="00A15453" w14:paraId="3592C229" w14:textId="77777777" w:rsidTr="00CF1FA3">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2CE7040A" w14:textId="77777777" w:rsidR="009D2AAC" w:rsidRPr="00A15453" w:rsidRDefault="009D2AAC" w:rsidP="00CF1FA3">
            <w:pPr>
              <w:keepNext/>
              <w:spacing w:before="60" w:after="60" w:line="259" w:lineRule="auto"/>
              <w:rPr>
                <w:rFonts w:ascii="Arial" w:hAnsi="Arial" w:cs="Arial"/>
                <w:b/>
                <w:bCs/>
                <w:sz w:val="24"/>
                <w:szCs w:val="24"/>
              </w:rPr>
            </w:pPr>
            <w:r w:rsidRPr="007E39A1">
              <w:rPr>
                <w:rFonts w:ascii="Arial" w:eastAsia="Calibri" w:hAnsi="Arial" w:cs="Arial"/>
                <w:b/>
                <w:bCs/>
                <w:sz w:val="24"/>
                <w:szCs w:val="24"/>
              </w:rPr>
              <w:t>Please use the comment box to provide additional information about your data, as applicable.</w:t>
            </w:r>
          </w:p>
        </w:tc>
      </w:tr>
      <w:tr w:rsidR="009D2AAC" w:rsidRPr="00A15453" w14:paraId="6688C063" w14:textId="77777777" w:rsidTr="00CF1FA3">
        <w:trPr>
          <w:cantSplit/>
          <w:trHeight w:val="576"/>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vAlign w:val="center"/>
          </w:tcPr>
          <w:p w14:paraId="5A2F6028" w14:textId="77777777" w:rsidR="009D2AAC" w:rsidRPr="00A15453" w:rsidRDefault="009D2AAC"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3A516EDD" w14:textId="77777777" w:rsidR="007C5FE5" w:rsidRPr="00536566" w:rsidRDefault="007C5FE5" w:rsidP="00B819A1">
      <w:pPr>
        <w:spacing w:before="60" w:after="60"/>
        <w:rPr>
          <w:rFonts w:ascii="Arial" w:eastAsia="Calibri" w:hAnsi="Arial" w:cs="Arial"/>
          <w:b/>
          <w:sz w:val="24"/>
          <w:szCs w:val="24"/>
          <w:lang w:val="en-US"/>
        </w:rPr>
      </w:pPr>
    </w:p>
    <w:p w14:paraId="06ACC5C3" w14:textId="77777777" w:rsidR="002E2CF4" w:rsidRDefault="002E2CF4" w:rsidP="00B819A1">
      <w:pPr>
        <w:spacing w:before="60" w:after="60"/>
        <w:rPr>
          <w:rFonts w:ascii="Arial" w:eastAsia="Calibri" w:hAnsi="Arial" w:cs="Arial"/>
          <w:b/>
          <w:sz w:val="24"/>
          <w:szCs w:val="24"/>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7"/>
        <w:gridCol w:w="830"/>
        <w:gridCol w:w="830"/>
        <w:gridCol w:w="830"/>
        <w:gridCol w:w="830"/>
        <w:gridCol w:w="830"/>
        <w:gridCol w:w="830"/>
        <w:gridCol w:w="830"/>
        <w:gridCol w:w="830"/>
        <w:gridCol w:w="830"/>
        <w:gridCol w:w="830"/>
        <w:gridCol w:w="830"/>
        <w:gridCol w:w="833"/>
      </w:tblGrid>
      <w:tr w:rsidR="002E2CF4" w:rsidRPr="00106CA0" w14:paraId="2407732C" w14:textId="77777777" w:rsidTr="00C77FA1">
        <w:trPr>
          <w:cantSplit/>
          <w:trHeight w:val="600"/>
        </w:trPr>
        <w:tc>
          <w:tcPr>
            <w:tcW w:w="5000" w:type="pct"/>
            <w:gridSpan w:val="13"/>
            <w:shd w:val="clear" w:color="auto" w:fill="BBD2B5"/>
            <w:noWrap/>
            <w:vAlign w:val="center"/>
          </w:tcPr>
          <w:p w14:paraId="5215A929" w14:textId="77777777" w:rsidR="002E2CF4" w:rsidRPr="00536566" w:rsidRDefault="002E2CF4" w:rsidP="00C77FA1">
            <w:pPr>
              <w:keepNext/>
              <w:spacing w:before="60" w:after="60"/>
              <w:rPr>
                <w:rFonts w:ascii="Arial" w:eastAsia="Times New Roman" w:hAnsi="Arial" w:cs="Arial"/>
                <w:color w:val="000000"/>
                <w:lang w:eastAsia="en-CA"/>
              </w:rPr>
            </w:pPr>
            <w:r w:rsidRPr="00190C90">
              <w:rPr>
                <w:rFonts w:ascii="Arial" w:eastAsia="Calibri" w:hAnsi="Arial" w:cs="Arial"/>
                <w:b/>
                <w:sz w:val="24"/>
                <w:szCs w:val="24"/>
                <w:lang w:val="en-US"/>
              </w:rPr>
              <w:lastRenderedPageBreak/>
              <w:t xml:space="preserve">Outcome #4: Fewer Indigenous peoples experience homelessness (Indigenous </w:t>
            </w:r>
            <w:r w:rsidRPr="00FD3D52">
              <w:rPr>
                <w:rFonts w:ascii="Arial" w:eastAsia="Calibri" w:hAnsi="Arial" w:cs="Arial"/>
                <w:b/>
                <w:sz w:val="24"/>
                <w:szCs w:val="24"/>
                <w:shd w:val="clear" w:color="auto" w:fill="BBD2B5"/>
                <w:lang w:val="en-US"/>
              </w:rPr>
              <w:t>homelessness</w:t>
            </w:r>
            <w:r w:rsidRPr="00190C90">
              <w:rPr>
                <w:rFonts w:ascii="Arial" w:eastAsia="Calibri" w:hAnsi="Arial" w:cs="Arial"/>
                <w:b/>
                <w:sz w:val="24"/>
                <w:szCs w:val="24"/>
                <w:lang w:val="en-US"/>
              </w:rPr>
              <w:t xml:space="preserve"> is reduced)</w:t>
            </w:r>
          </w:p>
        </w:tc>
      </w:tr>
      <w:tr w:rsidR="002C4E1D" w:rsidRPr="00106CA0" w14:paraId="5027A53C" w14:textId="77777777" w:rsidTr="002C4E1D">
        <w:trPr>
          <w:cantSplit/>
          <w:trHeight w:val="600"/>
        </w:trPr>
        <w:tc>
          <w:tcPr>
            <w:tcW w:w="1147" w:type="pct"/>
            <w:shd w:val="clear" w:color="auto" w:fill="F2F2F2"/>
            <w:noWrap/>
            <w:vAlign w:val="center"/>
            <w:hideMark/>
          </w:tcPr>
          <w:p w14:paraId="4CDA1A54" w14:textId="77777777" w:rsidR="002E2CF4" w:rsidRPr="00106CA0" w:rsidRDefault="002E2CF4" w:rsidP="00C77FA1">
            <w:pPr>
              <w:keepNext/>
              <w:spacing w:before="60" w:after="60"/>
              <w:jc w:val="center"/>
              <w:rPr>
                <w:rFonts w:ascii="Arial" w:eastAsia="Times New Roman" w:hAnsi="Arial" w:cs="Arial"/>
                <w:sz w:val="24"/>
                <w:szCs w:val="24"/>
                <w:lang w:eastAsia="en-CA"/>
              </w:rPr>
            </w:pPr>
          </w:p>
        </w:tc>
        <w:tc>
          <w:tcPr>
            <w:tcW w:w="321" w:type="pct"/>
            <w:shd w:val="clear" w:color="auto" w:fill="E2EDDF"/>
            <w:noWrap/>
            <w:vAlign w:val="center"/>
            <w:hideMark/>
          </w:tcPr>
          <w:p w14:paraId="6630DCF5"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April</w:t>
            </w:r>
          </w:p>
          <w:p w14:paraId="7B99980A"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2023</w:t>
            </w:r>
          </w:p>
        </w:tc>
        <w:tc>
          <w:tcPr>
            <w:tcW w:w="321" w:type="pct"/>
            <w:shd w:val="clear" w:color="auto" w:fill="E2EDDF"/>
            <w:noWrap/>
            <w:vAlign w:val="center"/>
          </w:tcPr>
          <w:p w14:paraId="4E6AAD32"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May </w:t>
            </w:r>
            <w:r w:rsidRPr="00536566">
              <w:rPr>
                <w:rFonts w:ascii="Arial" w:eastAsia="Times New Roman" w:hAnsi="Arial" w:cs="Arial"/>
                <w:color w:val="000000"/>
                <w:lang w:eastAsia="en-CA"/>
              </w:rPr>
              <w:br/>
              <w:t>2023</w:t>
            </w:r>
          </w:p>
        </w:tc>
        <w:tc>
          <w:tcPr>
            <w:tcW w:w="321" w:type="pct"/>
            <w:shd w:val="clear" w:color="auto" w:fill="E2EDDF"/>
            <w:noWrap/>
            <w:vAlign w:val="center"/>
          </w:tcPr>
          <w:p w14:paraId="6D8330DA"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June</w:t>
            </w:r>
            <w:r w:rsidRPr="00536566">
              <w:rPr>
                <w:rFonts w:ascii="Arial" w:eastAsia="Times New Roman" w:hAnsi="Arial" w:cs="Arial"/>
                <w:color w:val="000000"/>
                <w:lang w:eastAsia="en-CA"/>
              </w:rPr>
              <w:br/>
              <w:t>2023</w:t>
            </w:r>
          </w:p>
        </w:tc>
        <w:tc>
          <w:tcPr>
            <w:tcW w:w="321" w:type="pct"/>
            <w:shd w:val="clear" w:color="auto" w:fill="E2EDDF"/>
            <w:noWrap/>
            <w:vAlign w:val="center"/>
          </w:tcPr>
          <w:p w14:paraId="5CF6054B"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July</w:t>
            </w:r>
            <w:r w:rsidRPr="00536566">
              <w:rPr>
                <w:rFonts w:ascii="Arial" w:eastAsia="Times New Roman" w:hAnsi="Arial" w:cs="Arial"/>
                <w:color w:val="000000"/>
                <w:lang w:eastAsia="en-CA"/>
              </w:rPr>
              <w:br/>
              <w:t>2023</w:t>
            </w:r>
          </w:p>
        </w:tc>
        <w:tc>
          <w:tcPr>
            <w:tcW w:w="321" w:type="pct"/>
            <w:shd w:val="clear" w:color="auto" w:fill="E2EDDF"/>
            <w:noWrap/>
            <w:vAlign w:val="center"/>
          </w:tcPr>
          <w:p w14:paraId="6535EFE0"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Aug</w:t>
            </w:r>
            <w:r>
              <w:rPr>
                <w:rFonts w:ascii="Arial" w:eastAsia="Times New Roman" w:hAnsi="Arial" w:cs="Arial"/>
                <w:color w:val="000000"/>
                <w:lang w:eastAsia="en-CA"/>
              </w:rPr>
              <w:t>.</w:t>
            </w:r>
            <w:r w:rsidRPr="00536566">
              <w:rPr>
                <w:rFonts w:ascii="Arial" w:eastAsia="Times New Roman" w:hAnsi="Arial" w:cs="Arial"/>
                <w:color w:val="000000"/>
                <w:lang w:eastAsia="en-CA"/>
              </w:rPr>
              <w:br/>
              <w:t>2023</w:t>
            </w:r>
          </w:p>
        </w:tc>
        <w:tc>
          <w:tcPr>
            <w:tcW w:w="321" w:type="pct"/>
            <w:shd w:val="clear" w:color="auto" w:fill="E2EDDF"/>
            <w:noWrap/>
            <w:vAlign w:val="center"/>
          </w:tcPr>
          <w:p w14:paraId="61405836"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Sept.</w:t>
            </w:r>
            <w:r w:rsidRPr="00536566">
              <w:rPr>
                <w:rFonts w:ascii="Arial" w:eastAsia="Times New Roman" w:hAnsi="Arial" w:cs="Arial"/>
                <w:color w:val="000000"/>
                <w:lang w:eastAsia="en-CA"/>
              </w:rPr>
              <w:br/>
              <w:t>2023</w:t>
            </w:r>
          </w:p>
        </w:tc>
        <w:tc>
          <w:tcPr>
            <w:tcW w:w="321" w:type="pct"/>
            <w:shd w:val="clear" w:color="auto" w:fill="E2EDDF"/>
            <w:noWrap/>
            <w:vAlign w:val="center"/>
          </w:tcPr>
          <w:p w14:paraId="7C8508C6"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Oct.</w:t>
            </w:r>
            <w:r w:rsidRPr="00536566">
              <w:rPr>
                <w:rFonts w:ascii="Arial" w:eastAsia="Times New Roman" w:hAnsi="Arial" w:cs="Arial"/>
                <w:color w:val="000000"/>
                <w:lang w:eastAsia="en-CA"/>
              </w:rPr>
              <w:br/>
              <w:t>2023</w:t>
            </w:r>
          </w:p>
        </w:tc>
        <w:tc>
          <w:tcPr>
            <w:tcW w:w="321" w:type="pct"/>
            <w:shd w:val="clear" w:color="auto" w:fill="E2EDDF"/>
            <w:noWrap/>
            <w:vAlign w:val="center"/>
          </w:tcPr>
          <w:p w14:paraId="16AE891F"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Nov.</w:t>
            </w:r>
            <w:r w:rsidRPr="00536566">
              <w:rPr>
                <w:rFonts w:ascii="Arial" w:eastAsia="Times New Roman" w:hAnsi="Arial" w:cs="Arial"/>
                <w:color w:val="000000"/>
                <w:lang w:eastAsia="en-CA"/>
              </w:rPr>
              <w:br/>
              <w:t>2023</w:t>
            </w:r>
          </w:p>
        </w:tc>
        <w:tc>
          <w:tcPr>
            <w:tcW w:w="321" w:type="pct"/>
            <w:shd w:val="clear" w:color="auto" w:fill="E2EDDF"/>
            <w:noWrap/>
            <w:vAlign w:val="center"/>
          </w:tcPr>
          <w:p w14:paraId="40CF2109"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Dec. </w:t>
            </w:r>
            <w:r w:rsidRPr="00536566">
              <w:rPr>
                <w:rFonts w:ascii="Arial" w:eastAsia="Times New Roman" w:hAnsi="Arial" w:cs="Arial"/>
                <w:color w:val="000000"/>
                <w:lang w:eastAsia="en-CA"/>
              </w:rPr>
              <w:br/>
              <w:t>2023</w:t>
            </w:r>
          </w:p>
        </w:tc>
        <w:tc>
          <w:tcPr>
            <w:tcW w:w="321" w:type="pct"/>
            <w:shd w:val="clear" w:color="auto" w:fill="E2EDDF"/>
            <w:noWrap/>
            <w:vAlign w:val="center"/>
          </w:tcPr>
          <w:p w14:paraId="653327A4"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Jan. </w:t>
            </w:r>
            <w:r w:rsidRPr="00536566">
              <w:rPr>
                <w:rFonts w:ascii="Arial" w:eastAsia="Times New Roman" w:hAnsi="Arial" w:cs="Arial"/>
                <w:color w:val="000000"/>
                <w:lang w:eastAsia="en-CA"/>
              </w:rPr>
              <w:br/>
              <w:t>2024</w:t>
            </w:r>
          </w:p>
        </w:tc>
        <w:tc>
          <w:tcPr>
            <w:tcW w:w="321" w:type="pct"/>
            <w:shd w:val="clear" w:color="auto" w:fill="E2EDDF"/>
            <w:vAlign w:val="center"/>
          </w:tcPr>
          <w:p w14:paraId="7684A274"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Feb.</w:t>
            </w:r>
            <w:r w:rsidRPr="00536566">
              <w:rPr>
                <w:rFonts w:ascii="Arial" w:eastAsia="Times New Roman" w:hAnsi="Arial" w:cs="Arial"/>
                <w:color w:val="000000"/>
                <w:lang w:eastAsia="en-CA"/>
              </w:rPr>
              <w:br/>
              <w:t>2024</w:t>
            </w:r>
          </w:p>
        </w:tc>
        <w:tc>
          <w:tcPr>
            <w:tcW w:w="323" w:type="pct"/>
            <w:shd w:val="clear" w:color="auto" w:fill="E2EDDF"/>
            <w:vAlign w:val="center"/>
          </w:tcPr>
          <w:p w14:paraId="59594136"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March</w:t>
            </w:r>
            <w:r w:rsidRPr="00536566">
              <w:rPr>
                <w:rFonts w:ascii="Arial" w:eastAsia="Times New Roman" w:hAnsi="Arial" w:cs="Arial"/>
                <w:color w:val="000000"/>
                <w:lang w:eastAsia="en-CA"/>
              </w:rPr>
              <w:br/>
              <w:t>2024</w:t>
            </w:r>
          </w:p>
        </w:tc>
      </w:tr>
      <w:tr w:rsidR="002E2CF4" w:rsidRPr="00106CA0" w14:paraId="5635018B" w14:textId="77777777" w:rsidTr="002C4E1D">
        <w:trPr>
          <w:cantSplit/>
          <w:trHeight w:val="944"/>
        </w:trPr>
        <w:tc>
          <w:tcPr>
            <w:tcW w:w="1147" w:type="pct"/>
            <w:shd w:val="clear" w:color="auto" w:fill="E2EDDF"/>
            <w:vAlign w:val="center"/>
            <w:hideMark/>
          </w:tcPr>
          <w:p w14:paraId="1BFAC8DD" w14:textId="77777777" w:rsidR="002E2CF4" w:rsidRPr="00DF34D0" w:rsidRDefault="002E2CF4" w:rsidP="00C77FA1">
            <w:pPr>
              <w:keepNext/>
              <w:spacing w:before="60" w:after="60"/>
              <w:rPr>
                <w:rFonts w:ascii="Arial" w:eastAsia="Times New Roman" w:hAnsi="Arial" w:cs="Arial"/>
                <w:color w:val="000000"/>
                <w:sz w:val="24"/>
                <w:szCs w:val="24"/>
                <w:lang w:eastAsia="en-CA"/>
              </w:rPr>
            </w:pPr>
            <w:r w:rsidRPr="00190C90">
              <w:rPr>
                <w:rFonts w:ascii="Arial" w:eastAsia="Times New Roman" w:hAnsi="Arial" w:cs="Arial"/>
                <w:color w:val="000000"/>
                <w:sz w:val="24"/>
                <w:szCs w:val="24"/>
                <w:lang w:eastAsia="en-CA"/>
              </w:rPr>
              <w:t>Indigenous peoples who experienced homelessness for at least one day (that month)</w:t>
            </w:r>
          </w:p>
        </w:tc>
        <w:tc>
          <w:tcPr>
            <w:tcW w:w="321" w:type="pct"/>
            <w:shd w:val="clear" w:color="auto" w:fill="auto"/>
            <w:noWrap/>
            <w:vAlign w:val="center"/>
            <w:hideMark/>
          </w:tcPr>
          <w:p w14:paraId="7EF8867F"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1F4CA987"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5B106F64"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208E36E2"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0ADC30A1"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3C4250A1"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571BF68C"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66CE2C54"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0E8779B2"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7E5459B5"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vAlign w:val="center"/>
          </w:tcPr>
          <w:p w14:paraId="05026FDD" w14:textId="77777777" w:rsidR="002E2CF4" w:rsidRPr="00536566" w:rsidRDefault="002E2CF4" w:rsidP="00C77FA1">
            <w:pPr>
              <w:keepNext/>
              <w:spacing w:before="60" w:after="60"/>
              <w:jc w:val="center"/>
              <w:rPr>
                <w:rFonts w:ascii="Arial" w:eastAsia="Times New Roman" w:hAnsi="Arial" w:cs="Arial"/>
                <w:color w:val="000000"/>
                <w:lang w:eastAsia="en-CA"/>
              </w:rPr>
            </w:pPr>
          </w:p>
        </w:tc>
        <w:tc>
          <w:tcPr>
            <w:tcW w:w="323" w:type="pct"/>
            <w:shd w:val="clear" w:color="auto" w:fill="auto"/>
            <w:vAlign w:val="center"/>
          </w:tcPr>
          <w:p w14:paraId="498A358B" w14:textId="77777777" w:rsidR="002E2CF4" w:rsidRPr="00536566" w:rsidRDefault="002E2CF4" w:rsidP="00C77FA1">
            <w:pPr>
              <w:keepNext/>
              <w:spacing w:before="60" w:after="60"/>
              <w:jc w:val="center"/>
              <w:rPr>
                <w:rFonts w:ascii="Arial" w:eastAsia="Times New Roman" w:hAnsi="Arial" w:cs="Arial"/>
                <w:color w:val="000000"/>
                <w:lang w:eastAsia="en-CA"/>
              </w:rPr>
            </w:pPr>
          </w:p>
        </w:tc>
      </w:tr>
    </w:tbl>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6702E8" w:rsidRPr="00A15453" w14:paraId="49A05B54" w14:textId="77777777" w:rsidTr="00511A97">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46C689C6" w14:textId="77777777" w:rsidR="006702E8" w:rsidRPr="00A15453" w:rsidRDefault="006702E8" w:rsidP="00511A97">
            <w:pPr>
              <w:keepNext/>
              <w:spacing w:before="60" w:after="60" w:line="259" w:lineRule="auto"/>
              <w:rPr>
                <w:rFonts w:ascii="Arial" w:hAnsi="Arial" w:cs="Arial"/>
                <w:b/>
                <w:bCs/>
                <w:sz w:val="24"/>
                <w:szCs w:val="24"/>
              </w:rPr>
            </w:pPr>
            <w:r w:rsidRPr="007E39A1">
              <w:rPr>
                <w:rFonts w:ascii="Arial" w:eastAsia="Calibri" w:hAnsi="Arial" w:cs="Arial"/>
                <w:b/>
                <w:bCs/>
                <w:sz w:val="24"/>
                <w:szCs w:val="24"/>
              </w:rPr>
              <w:t>Please use the comment box to provide additional information about your data, as applicable.</w:t>
            </w:r>
          </w:p>
        </w:tc>
      </w:tr>
      <w:tr w:rsidR="006702E8" w:rsidRPr="00A15453" w14:paraId="50A71C63" w14:textId="77777777" w:rsidTr="00511A97">
        <w:trPr>
          <w:cantSplit/>
          <w:trHeight w:val="576"/>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vAlign w:val="center"/>
          </w:tcPr>
          <w:p w14:paraId="27DC7CA9" w14:textId="77777777" w:rsidR="006702E8" w:rsidRPr="00A15453" w:rsidRDefault="006702E8"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46A71D84" w14:textId="77777777" w:rsidR="00FD3D52" w:rsidRPr="00536566" w:rsidRDefault="00FD3D52" w:rsidP="00B819A1">
      <w:pPr>
        <w:keepNext/>
        <w:spacing w:before="60" w:after="60"/>
        <w:rPr>
          <w:rFonts w:ascii="Arial" w:eastAsia="Calibri" w:hAnsi="Arial" w:cs="Arial"/>
          <w:b/>
          <w:sz w:val="24"/>
          <w:szCs w:val="24"/>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67"/>
        <w:gridCol w:w="830"/>
        <w:gridCol w:w="830"/>
        <w:gridCol w:w="830"/>
        <w:gridCol w:w="830"/>
        <w:gridCol w:w="830"/>
        <w:gridCol w:w="830"/>
        <w:gridCol w:w="830"/>
        <w:gridCol w:w="830"/>
        <w:gridCol w:w="830"/>
        <w:gridCol w:w="830"/>
        <w:gridCol w:w="830"/>
        <w:gridCol w:w="833"/>
      </w:tblGrid>
      <w:tr w:rsidR="002E2CF4" w:rsidRPr="00106CA0" w14:paraId="08191FB3" w14:textId="77777777" w:rsidTr="00C77FA1">
        <w:trPr>
          <w:cantSplit/>
          <w:trHeight w:val="600"/>
        </w:trPr>
        <w:tc>
          <w:tcPr>
            <w:tcW w:w="5000" w:type="pct"/>
            <w:gridSpan w:val="13"/>
            <w:shd w:val="clear" w:color="auto" w:fill="BBD2B5"/>
            <w:noWrap/>
            <w:vAlign w:val="center"/>
          </w:tcPr>
          <w:p w14:paraId="127E0882" w14:textId="77777777" w:rsidR="002E2CF4" w:rsidRPr="00511A97" w:rsidRDefault="002E2CF4" w:rsidP="00C77FA1">
            <w:pPr>
              <w:keepNext/>
              <w:spacing w:before="60" w:after="60"/>
              <w:rPr>
                <w:rFonts w:ascii="Arial" w:eastAsia="Calibri" w:hAnsi="Arial" w:cs="Arial"/>
                <w:b/>
                <w:sz w:val="24"/>
                <w:szCs w:val="24"/>
                <w:lang w:val="en-US"/>
              </w:rPr>
            </w:pPr>
            <w:r w:rsidRPr="00536566">
              <w:rPr>
                <w:rFonts w:ascii="Arial" w:eastAsia="Calibri" w:hAnsi="Arial" w:cs="Arial"/>
                <w:b/>
                <w:sz w:val="24"/>
                <w:szCs w:val="24"/>
                <w:lang w:val="en-US"/>
              </w:rPr>
              <w:t>Outcome #5: Fewer people experience chronic homelessness (chronic homelessness is reduced)</w:t>
            </w:r>
          </w:p>
        </w:tc>
      </w:tr>
      <w:tr w:rsidR="002C4E1D" w:rsidRPr="00106CA0" w14:paraId="19BCB12A" w14:textId="77777777" w:rsidTr="002C4E1D">
        <w:trPr>
          <w:cantSplit/>
          <w:trHeight w:val="600"/>
        </w:trPr>
        <w:tc>
          <w:tcPr>
            <w:tcW w:w="1147" w:type="pct"/>
            <w:shd w:val="clear" w:color="auto" w:fill="F2F2F2"/>
            <w:noWrap/>
            <w:vAlign w:val="center"/>
            <w:hideMark/>
          </w:tcPr>
          <w:p w14:paraId="46E1B98B" w14:textId="77777777" w:rsidR="002E2CF4" w:rsidRPr="00106CA0" w:rsidRDefault="002E2CF4" w:rsidP="00C77FA1">
            <w:pPr>
              <w:keepNext/>
              <w:spacing w:before="60" w:after="60"/>
              <w:jc w:val="center"/>
              <w:rPr>
                <w:rFonts w:ascii="Arial" w:eastAsia="Times New Roman" w:hAnsi="Arial" w:cs="Arial"/>
                <w:sz w:val="24"/>
                <w:szCs w:val="24"/>
                <w:lang w:eastAsia="en-CA"/>
              </w:rPr>
            </w:pPr>
          </w:p>
        </w:tc>
        <w:tc>
          <w:tcPr>
            <w:tcW w:w="321" w:type="pct"/>
            <w:shd w:val="clear" w:color="auto" w:fill="E2EDDF"/>
            <w:noWrap/>
            <w:vAlign w:val="center"/>
            <w:hideMark/>
          </w:tcPr>
          <w:p w14:paraId="5C97E715"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April</w:t>
            </w:r>
          </w:p>
          <w:p w14:paraId="4A88E573"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2023</w:t>
            </w:r>
          </w:p>
        </w:tc>
        <w:tc>
          <w:tcPr>
            <w:tcW w:w="321" w:type="pct"/>
            <w:shd w:val="clear" w:color="auto" w:fill="E2EDDF"/>
            <w:noWrap/>
            <w:vAlign w:val="center"/>
          </w:tcPr>
          <w:p w14:paraId="00D737EF"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May </w:t>
            </w:r>
            <w:r w:rsidRPr="00536566">
              <w:rPr>
                <w:rFonts w:ascii="Arial" w:eastAsia="Times New Roman" w:hAnsi="Arial" w:cs="Arial"/>
                <w:color w:val="000000"/>
                <w:lang w:eastAsia="en-CA"/>
              </w:rPr>
              <w:br/>
              <w:t>2023</w:t>
            </w:r>
          </w:p>
        </w:tc>
        <w:tc>
          <w:tcPr>
            <w:tcW w:w="321" w:type="pct"/>
            <w:shd w:val="clear" w:color="auto" w:fill="E2EDDF"/>
            <w:noWrap/>
            <w:vAlign w:val="center"/>
          </w:tcPr>
          <w:p w14:paraId="5B89866B"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June</w:t>
            </w:r>
            <w:r w:rsidRPr="00536566">
              <w:rPr>
                <w:rFonts w:ascii="Arial" w:eastAsia="Times New Roman" w:hAnsi="Arial" w:cs="Arial"/>
                <w:color w:val="000000"/>
                <w:lang w:eastAsia="en-CA"/>
              </w:rPr>
              <w:br/>
              <w:t>2023</w:t>
            </w:r>
          </w:p>
        </w:tc>
        <w:tc>
          <w:tcPr>
            <w:tcW w:w="321" w:type="pct"/>
            <w:shd w:val="clear" w:color="auto" w:fill="E2EDDF"/>
            <w:noWrap/>
            <w:vAlign w:val="center"/>
          </w:tcPr>
          <w:p w14:paraId="45F6925C"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July</w:t>
            </w:r>
            <w:r w:rsidRPr="00536566">
              <w:rPr>
                <w:rFonts w:ascii="Arial" w:eastAsia="Times New Roman" w:hAnsi="Arial" w:cs="Arial"/>
                <w:color w:val="000000"/>
                <w:lang w:eastAsia="en-CA"/>
              </w:rPr>
              <w:br/>
              <w:t>2023</w:t>
            </w:r>
          </w:p>
        </w:tc>
        <w:tc>
          <w:tcPr>
            <w:tcW w:w="321" w:type="pct"/>
            <w:shd w:val="clear" w:color="auto" w:fill="E2EDDF"/>
            <w:noWrap/>
            <w:vAlign w:val="center"/>
          </w:tcPr>
          <w:p w14:paraId="1F59B069"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Aug</w:t>
            </w:r>
            <w:r>
              <w:rPr>
                <w:rFonts w:ascii="Arial" w:eastAsia="Times New Roman" w:hAnsi="Arial" w:cs="Arial"/>
                <w:color w:val="000000"/>
                <w:lang w:eastAsia="en-CA"/>
              </w:rPr>
              <w:t>.</w:t>
            </w:r>
            <w:r w:rsidRPr="00536566">
              <w:rPr>
                <w:rFonts w:ascii="Arial" w:eastAsia="Times New Roman" w:hAnsi="Arial" w:cs="Arial"/>
                <w:color w:val="000000"/>
                <w:lang w:eastAsia="en-CA"/>
              </w:rPr>
              <w:br/>
              <w:t>2023</w:t>
            </w:r>
          </w:p>
        </w:tc>
        <w:tc>
          <w:tcPr>
            <w:tcW w:w="321" w:type="pct"/>
            <w:shd w:val="clear" w:color="auto" w:fill="E2EDDF"/>
            <w:noWrap/>
            <w:vAlign w:val="center"/>
          </w:tcPr>
          <w:p w14:paraId="4ED16F94"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Sept.</w:t>
            </w:r>
            <w:r w:rsidRPr="00536566">
              <w:rPr>
                <w:rFonts w:ascii="Arial" w:eastAsia="Times New Roman" w:hAnsi="Arial" w:cs="Arial"/>
                <w:color w:val="000000"/>
                <w:lang w:eastAsia="en-CA"/>
              </w:rPr>
              <w:br/>
              <w:t>2023</w:t>
            </w:r>
          </w:p>
        </w:tc>
        <w:tc>
          <w:tcPr>
            <w:tcW w:w="321" w:type="pct"/>
            <w:shd w:val="clear" w:color="auto" w:fill="E2EDDF"/>
            <w:noWrap/>
            <w:vAlign w:val="center"/>
          </w:tcPr>
          <w:p w14:paraId="53B26CE3"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Oct.</w:t>
            </w:r>
            <w:r w:rsidRPr="00536566">
              <w:rPr>
                <w:rFonts w:ascii="Arial" w:eastAsia="Times New Roman" w:hAnsi="Arial" w:cs="Arial"/>
                <w:color w:val="000000"/>
                <w:lang w:eastAsia="en-CA"/>
              </w:rPr>
              <w:br/>
              <w:t>2023</w:t>
            </w:r>
          </w:p>
        </w:tc>
        <w:tc>
          <w:tcPr>
            <w:tcW w:w="321" w:type="pct"/>
            <w:shd w:val="clear" w:color="auto" w:fill="E2EDDF"/>
            <w:noWrap/>
            <w:vAlign w:val="center"/>
          </w:tcPr>
          <w:p w14:paraId="7F081E6C"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Nov.</w:t>
            </w:r>
            <w:r w:rsidRPr="00536566">
              <w:rPr>
                <w:rFonts w:ascii="Arial" w:eastAsia="Times New Roman" w:hAnsi="Arial" w:cs="Arial"/>
                <w:color w:val="000000"/>
                <w:lang w:eastAsia="en-CA"/>
              </w:rPr>
              <w:br/>
              <w:t>2023</w:t>
            </w:r>
          </w:p>
        </w:tc>
        <w:tc>
          <w:tcPr>
            <w:tcW w:w="321" w:type="pct"/>
            <w:shd w:val="clear" w:color="auto" w:fill="E2EDDF"/>
            <w:noWrap/>
            <w:vAlign w:val="center"/>
          </w:tcPr>
          <w:p w14:paraId="75840CE4"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Dec. </w:t>
            </w:r>
            <w:r w:rsidRPr="00536566">
              <w:rPr>
                <w:rFonts w:ascii="Arial" w:eastAsia="Times New Roman" w:hAnsi="Arial" w:cs="Arial"/>
                <w:color w:val="000000"/>
                <w:lang w:eastAsia="en-CA"/>
              </w:rPr>
              <w:br/>
              <w:t>2023</w:t>
            </w:r>
          </w:p>
        </w:tc>
        <w:tc>
          <w:tcPr>
            <w:tcW w:w="321" w:type="pct"/>
            <w:shd w:val="clear" w:color="auto" w:fill="E2EDDF"/>
            <w:noWrap/>
            <w:vAlign w:val="center"/>
          </w:tcPr>
          <w:p w14:paraId="65EF8A2D"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 xml:space="preserve">Jan. </w:t>
            </w:r>
            <w:r w:rsidRPr="00536566">
              <w:rPr>
                <w:rFonts w:ascii="Arial" w:eastAsia="Times New Roman" w:hAnsi="Arial" w:cs="Arial"/>
                <w:color w:val="000000"/>
                <w:lang w:eastAsia="en-CA"/>
              </w:rPr>
              <w:br/>
              <w:t>2024</w:t>
            </w:r>
          </w:p>
        </w:tc>
        <w:tc>
          <w:tcPr>
            <w:tcW w:w="321" w:type="pct"/>
            <w:shd w:val="clear" w:color="auto" w:fill="E2EDDF"/>
            <w:vAlign w:val="center"/>
          </w:tcPr>
          <w:p w14:paraId="3194CA39"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Feb.</w:t>
            </w:r>
            <w:r w:rsidRPr="00536566">
              <w:rPr>
                <w:rFonts w:ascii="Arial" w:eastAsia="Times New Roman" w:hAnsi="Arial" w:cs="Arial"/>
                <w:color w:val="000000"/>
                <w:lang w:eastAsia="en-CA"/>
              </w:rPr>
              <w:br/>
              <w:t>2024</w:t>
            </w:r>
          </w:p>
        </w:tc>
        <w:tc>
          <w:tcPr>
            <w:tcW w:w="323" w:type="pct"/>
            <w:shd w:val="clear" w:color="auto" w:fill="E2EDDF"/>
            <w:vAlign w:val="center"/>
          </w:tcPr>
          <w:p w14:paraId="341EB96F" w14:textId="77777777" w:rsidR="002E2CF4" w:rsidRPr="00536566" w:rsidRDefault="002E2CF4" w:rsidP="00C77FA1">
            <w:pPr>
              <w:keepNext/>
              <w:spacing w:before="60" w:after="60"/>
              <w:jc w:val="center"/>
              <w:rPr>
                <w:rFonts w:ascii="Arial" w:eastAsia="Times New Roman" w:hAnsi="Arial" w:cs="Arial"/>
                <w:color w:val="000000"/>
                <w:lang w:eastAsia="en-CA"/>
              </w:rPr>
            </w:pPr>
            <w:r w:rsidRPr="00536566">
              <w:rPr>
                <w:rFonts w:ascii="Arial" w:eastAsia="Times New Roman" w:hAnsi="Arial" w:cs="Arial"/>
                <w:color w:val="000000"/>
                <w:lang w:eastAsia="en-CA"/>
              </w:rPr>
              <w:t>March</w:t>
            </w:r>
            <w:r w:rsidRPr="00536566">
              <w:rPr>
                <w:rFonts w:ascii="Arial" w:eastAsia="Times New Roman" w:hAnsi="Arial" w:cs="Arial"/>
                <w:color w:val="000000"/>
                <w:lang w:eastAsia="en-CA"/>
              </w:rPr>
              <w:br/>
              <w:t>2024</w:t>
            </w:r>
          </w:p>
        </w:tc>
      </w:tr>
      <w:tr w:rsidR="002E2CF4" w:rsidRPr="00106CA0" w14:paraId="09FDE5CC" w14:textId="77777777" w:rsidTr="002C4E1D">
        <w:trPr>
          <w:cantSplit/>
          <w:trHeight w:val="944"/>
        </w:trPr>
        <w:tc>
          <w:tcPr>
            <w:tcW w:w="1147" w:type="pct"/>
            <w:shd w:val="clear" w:color="auto" w:fill="E2EDDF"/>
            <w:vAlign w:val="center"/>
            <w:hideMark/>
          </w:tcPr>
          <w:p w14:paraId="76E569ED" w14:textId="77777777" w:rsidR="002E2CF4" w:rsidRPr="00DF34D0" w:rsidRDefault="002E2CF4" w:rsidP="00C77FA1">
            <w:pPr>
              <w:keepNext/>
              <w:spacing w:before="60" w:after="60"/>
              <w:rPr>
                <w:rFonts w:ascii="Arial" w:eastAsia="Times New Roman" w:hAnsi="Arial" w:cs="Arial"/>
                <w:color w:val="000000"/>
                <w:sz w:val="24"/>
                <w:szCs w:val="24"/>
                <w:lang w:eastAsia="en-CA"/>
              </w:rPr>
            </w:pPr>
            <w:r w:rsidRPr="00190C90">
              <w:rPr>
                <w:rFonts w:ascii="Arial" w:eastAsia="Times New Roman" w:hAnsi="Arial" w:cs="Arial"/>
                <w:color w:val="000000"/>
                <w:sz w:val="24"/>
                <w:szCs w:val="24"/>
                <w:lang w:eastAsia="en-CA"/>
              </w:rPr>
              <w:t>People who experienced chronic homelessness for at least one day (that month)</w:t>
            </w:r>
          </w:p>
        </w:tc>
        <w:tc>
          <w:tcPr>
            <w:tcW w:w="321" w:type="pct"/>
            <w:shd w:val="clear" w:color="auto" w:fill="auto"/>
            <w:noWrap/>
            <w:vAlign w:val="center"/>
            <w:hideMark/>
          </w:tcPr>
          <w:p w14:paraId="5A1DA8D9"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3EE3817F"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38EBB7DC"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45F93AC7"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0550C58E"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06B78339"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4931E2BF"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19D48657"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09327FFD"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noWrap/>
            <w:vAlign w:val="center"/>
            <w:hideMark/>
          </w:tcPr>
          <w:p w14:paraId="7164D237"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1" w:type="pct"/>
            <w:shd w:val="clear" w:color="auto" w:fill="auto"/>
            <w:vAlign w:val="center"/>
          </w:tcPr>
          <w:p w14:paraId="43E188DB" w14:textId="77777777" w:rsidR="002E2CF4" w:rsidRPr="006E38F2" w:rsidRDefault="002E2CF4" w:rsidP="00C77FA1">
            <w:pPr>
              <w:keepNext/>
              <w:spacing w:before="60" w:after="60"/>
              <w:jc w:val="center"/>
              <w:rPr>
                <w:rFonts w:ascii="Arial" w:eastAsia="Times New Roman" w:hAnsi="Arial" w:cs="Arial"/>
                <w:color w:val="000000"/>
                <w:lang w:eastAsia="en-CA"/>
              </w:rPr>
            </w:pPr>
          </w:p>
        </w:tc>
        <w:tc>
          <w:tcPr>
            <w:tcW w:w="323" w:type="pct"/>
            <w:shd w:val="clear" w:color="auto" w:fill="auto"/>
            <w:vAlign w:val="center"/>
          </w:tcPr>
          <w:p w14:paraId="3E4C2395" w14:textId="77777777" w:rsidR="002E2CF4" w:rsidRPr="006E38F2" w:rsidRDefault="002E2CF4" w:rsidP="00C77FA1">
            <w:pPr>
              <w:keepNext/>
              <w:spacing w:before="60" w:after="60"/>
              <w:jc w:val="center"/>
              <w:rPr>
                <w:rFonts w:ascii="Arial" w:eastAsia="Times New Roman" w:hAnsi="Arial" w:cs="Arial"/>
                <w:color w:val="000000"/>
                <w:lang w:eastAsia="en-CA"/>
              </w:rPr>
            </w:pPr>
          </w:p>
        </w:tc>
      </w:tr>
    </w:tbl>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shd w:val="clear" w:color="auto" w:fill="1D898B"/>
        <w:tblLook w:val="04A0" w:firstRow="1" w:lastRow="0" w:firstColumn="1" w:lastColumn="0" w:noHBand="0" w:noVBand="1"/>
      </w:tblPr>
      <w:tblGrid>
        <w:gridCol w:w="12930"/>
      </w:tblGrid>
      <w:tr w:rsidR="00FD3D52" w:rsidRPr="00A15453" w14:paraId="504FA7B3" w14:textId="77777777" w:rsidTr="00511A97">
        <w:trPr>
          <w:cantSplit/>
          <w:trHeight w:val="576"/>
        </w:trPr>
        <w:tc>
          <w:tcPr>
            <w:tcW w:w="5000" w:type="pct"/>
            <w:tcBorders>
              <w:top w:val="single" w:sz="12" w:space="0" w:color="auto"/>
              <w:left w:val="single" w:sz="12" w:space="0" w:color="auto"/>
              <w:bottom w:val="single" w:sz="4" w:space="0" w:color="000000" w:themeColor="text1"/>
              <w:right w:val="single" w:sz="12" w:space="0" w:color="auto"/>
            </w:tcBorders>
            <w:shd w:val="clear" w:color="auto" w:fill="E2EDDF"/>
            <w:vAlign w:val="center"/>
          </w:tcPr>
          <w:p w14:paraId="28E76663" w14:textId="77777777" w:rsidR="00FD3D52" w:rsidRPr="00A15453" w:rsidRDefault="00FD3D52" w:rsidP="00511A97">
            <w:pPr>
              <w:keepNext/>
              <w:spacing w:before="60" w:after="60" w:line="259" w:lineRule="auto"/>
              <w:rPr>
                <w:rFonts w:ascii="Arial" w:hAnsi="Arial" w:cs="Arial"/>
                <w:b/>
                <w:bCs/>
                <w:sz w:val="24"/>
                <w:szCs w:val="24"/>
              </w:rPr>
            </w:pPr>
            <w:r w:rsidRPr="007E39A1">
              <w:rPr>
                <w:rFonts w:ascii="Arial" w:eastAsia="Calibri" w:hAnsi="Arial" w:cs="Arial"/>
                <w:b/>
                <w:bCs/>
                <w:sz w:val="24"/>
                <w:szCs w:val="24"/>
              </w:rPr>
              <w:t>Please use the comment box to provide additional information about your data, as applicable.</w:t>
            </w:r>
          </w:p>
        </w:tc>
      </w:tr>
      <w:tr w:rsidR="00FD3D52" w:rsidRPr="00A15453" w14:paraId="531FA3DF" w14:textId="77777777" w:rsidTr="00511A97">
        <w:trPr>
          <w:cantSplit/>
          <w:trHeight w:val="576"/>
        </w:trPr>
        <w:tc>
          <w:tcPr>
            <w:tcW w:w="5000" w:type="pct"/>
            <w:tcBorders>
              <w:top w:val="single" w:sz="4" w:space="0" w:color="000000" w:themeColor="text1"/>
              <w:left w:val="single" w:sz="12" w:space="0" w:color="auto"/>
              <w:bottom w:val="single" w:sz="12" w:space="0" w:color="auto"/>
              <w:right w:val="single" w:sz="12" w:space="0" w:color="auto"/>
            </w:tcBorders>
            <w:shd w:val="clear" w:color="auto" w:fill="auto"/>
            <w:vAlign w:val="center"/>
          </w:tcPr>
          <w:p w14:paraId="1AE15FA9" w14:textId="77777777" w:rsidR="00FD3D52" w:rsidRPr="00A15453" w:rsidRDefault="00FD3D52" w:rsidP="00B819A1">
            <w:pPr>
              <w:spacing w:before="60" w:after="60" w:line="259" w:lineRule="auto"/>
              <w:rPr>
                <w:rFonts w:ascii="Arial" w:hAnsi="Arial" w:cs="Arial"/>
                <w:b/>
                <w:bCs/>
                <w:sz w:val="24"/>
                <w:szCs w:val="24"/>
              </w:rPr>
            </w:pPr>
            <w:r w:rsidRPr="003E0FE2">
              <w:rPr>
                <w:rFonts w:ascii="Arial" w:eastAsia="Calibri" w:hAnsi="Arial" w:cs="Arial"/>
                <w:sz w:val="24"/>
                <w:szCs w:val="24"/>
              </w:rPr>
              <w:t>*Please insert comment here*</w:t>
            </w:r>
          </w:p>
        </w:tc>
      </w:tr>
    </w:tbl>
    <w:p w14:paraId="26408914" w14:textId="77777777" w:rsidR="00120240" w:rsidRPr="00A15453" w:rsidRDefault="00120240" w:rsidP="00B819A1">
      <w:pPr>
        <w:spacing w:before="60" w:after="60"/>
      </w:pPr>
    </w:p>
    <w:sectPr w:rsidR="00120240" w:rsidRPr="00A15453" w:rsidSect="005556EE">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5E17" w14:textId="77777777" w:rsidR="00220145" w:rsidRDefault="00220145" w:rsidP="00227BA4">
      <w:pPr>
        <w:spacing w:after="0" w:line="240" w:lineRule="auto"/>
      </w:pPr>
      <w:r>
        <w:separator/>
      </w:r>
    </w:p>
  </w:endnote>
  <w:endnote w:type="continuationSeparator" w:id="0">
    <w:p w14:paraId="4B97D7D7" w14:textId="77777777" w:rsidR="00220145" w:rsidRDefault="00220145" w:rsidP="00227BA4">
      <w:pPr>
        <w:spacing w:after="0" w:line="240" w:lineRule="auto"/>
      </w:pPr>
      <w:r>
        <w:continuationSeparator/>
      </w:r>
    </w:p>
  </w:endnote>
  <w:endnote w:type="continuationNotice" w:id="1">
    <w:p w14:paraId="0784D78A" w14:textId="77777777" w:rsidR="00220145" w:rsidRDefault="00220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14377"/>
      <w:docPartObj>
        <w:docPartGallery w:val="Page Numbers (Bottom of Page)"/>
        <w:docPartUnique/>
      </w:docPartObj>
    </w:sdtPr>
    <w:sdtContent>
      <w:p w14:paraId="0EA29020" w14:textId="16D39859" w:rsidR="000B7D64" w:rsidRDefault="000B7D6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17015DA" w14:textId="77777777" w:rsidR="000B7D64" w:rsidRDefault="000B7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0106B" w14:textId="77777777" w:rsidR="00220145" w:rsidRDefault="00220145" w:rsidP="00227BA4">
      <w:pPr>
        <w:spacing w:after="0" w:line="240" w:lineRule="auto"/>
      </w:pPr>
      <w:r>
        <w:separator/>
      </w:r>
    </w:p>
  </w:footnote>
  <w:footnote w:type="continuationSeparator" w:id="0">
    <w:p w14:paraId="0B544688" w14:textId="77777777" w:rsidR="00220145" w:rsidRDefault="00220145" w:rsidP="00227BA4">
      <w:pPr>
        <w:spacing w:after="0" w:line="240" w:lineRule="auto"/>
      </w:pPr>
      <w:r>
        <w:continuationSeparator/>
      </w:r>
    </w:p>
  </w:footnote>
  <w:footnote w:type="continuationNotice" w:id="1">
    <w:p w14:paraId="37207CF9" w14:textId="77777777" w:rsidR="00220145" w:rsidRDefault="002201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547"/>
    <w:multiLevelType w:val="hybridMultilevel"/>
    <w:tmpl w:val="7518AA8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7F56C64"/>
    <w:multiLevelType w:val="hybridMultilevel"/>
    <w:tmpl w:val="1AB63AB0"/>
    <w:lvl w:ilvl="0" w:tplc="D1DA4B58">
      <w:start w:val="1"/>
      <w:numFmt w:val="bullet"/>
      <w:lvlText w:val=""/>
      <w:lvlJc w:val="left"/>
      <w:pPr>
        <w:ind w:left="720" w:hanging="360"/>
      </w:pPr>
      <w:rPr>
        <w:rFonts w:ascii="Symbol" w:hAnsi="Symbol"/>
      </w:rPr>
    </w:lvl>
    <w:lvl w:ilvl="1" w:tplc="E9F29492">
      <w:start w:val="1"/>
      <w:numFmt w:val="bullet"/>
      <w:lvlText w:val=""/>
      <w:lvlJc w:val="left"/>
      <w:pPr>
        <w:ind w:left="720" w:hanging="360"/>
      </w:pPr>
      <w:rPr>
        <w:rFonts w:ascii="Symbol" w:hAnsi="Symbol"/>
      </w:rPr>
    </w:lvl>
    <w:lvl w:ilvl="2" w:tplc="25742728">
      <w:start w:val="1"/>
      <w:numFmt w:val="bullet"/>
      <w:lvlText w:val=""/>
      <w:lvlJc w:val="left"/>
      <w:pPr>
        <w:ind w:left="720" w:hanging="360"/>
      </w:pPr>
      <w:rPr>
        <w:rFonts w:ascii="Symbol" w:hAnsi="Symbol"/>
      </w:rPr>
    </w:lvl>
    <w:lvl w:ilvl="3" w:tplc="748802FA">
      <w:start w:val="1"/>
      <w:numFmt w:val="bullet"/>
      <w:lvlText w:val=""/>
      <w:lvlJc w:val="left"/>
      <w:pPr>
        <w:ind w:left="720" w:hanging="360"/>
      </w:pPr>
      <w:rPr>
        <w:rFonts w:ascii="Symbol" w:hAnsi="Symbol"/>
      </w:rPr>
    </w:lvl>
    <w:lvl w:ilvl="4" w:tplc="9DF8D052">
      <w:start w:val="1"/>
      <w:numFmt w:val="bullet"/>
      <w:lvlText w:val=""/>
      <w:lvlJc w:val="left"/>
      <w:pPr>
        <w:ind w:left="720" w:hanging="360"/>
      </w:pPr>
      <w:rPr>
        <w:rFonts w:ascii="Symbol" w:hAnsi="Symbol"/>
      </w:rPr>
    </w:lvl>
    <w:lvl w:ilvl="5" w:tplc="7D9673DE">
      <w:start w:val="1"/>
      <w:numFmt w:val="bullet"/>
      <w:lvlText w:val=""/>
      <w:lvlJc w:val="left"/>
      <w:pPr>
        <w:ind w:left="720" w:hanging="360"/>
      </w:pPr>
      <w:rPr>
        <w:rFonts w:ascii="Symbol" w:hAnsi="Symbol"/>
      </w:rPr>
    </w:lvl>
    <w:lvl w:ilvl="6" w:tplc="8EFCEF80">
      <w:start w:val="1"/>
      <w:numFmt w:val="bullet"/>
      <w:lvlText w:val=""/>
      <w:lvlJc w:val="left"/>
      <w:pPr>
        <w:ind w:left="720" w:hanging="360"/>
      </w:pPr>
      <w:rPr>
        <w:rFonts w:ascii="Symbol" w:hAnsi="Symbol"/>
      </w:rPr>
    </w:lvl>
    <w:lvl w:ilvl="7" w:tplc="8F32131C">
      <w:start w:val="1"/>
      <w:numFmt w:val="bullet"/>
      <w:lvlText w:val=""/>
      <w:lvlJc w:val="left"/>
      <w:pPr>
        <w:ind w:left="720" w:hanging="360"/>
      </w:pPr>
      <w:rPr>
        <w:rFonts w:ascii="Symbol" w:hAnsi="Symbol"/>
      </w:rPr>
    </w:lvl>
    <w:lvl w:ilvl="8" w:tplc="98601094">
      <w:start w:val="1"/>
      <w:numFmt w:val="bullet"/>
      <w:lvlText w:val=""/>
      <w:lvlJc w:val="left"/>
      <w:pPr>
        <w:ind w:left="720" w:hanging="360"/>
      </w:pPr>
      <w:rPr>
        <w:rFonts w:ascii="Symbol" w:hAnsi="Symbol"/>
      </w:rPr>
    </w:lvl>
  </w:abstractNum>
  <w:abstractNum w:abstractNumId="2" w15:restartNumberingAfterBreak="0">
    <w:nsid w:val="12283E52"/>
    <w:multiLevelType w:val="hybridMultilevel"/>
    <w:tmpl w:val="DF46270C"/>
    <w:lvl w:ilvl="0" w:tplc="1009000F">
      <w:start w:val="1"/>
      <w:numFmt w:val="decimal"/>
      <w:lvlText w:val="%1."/>
      <w:lvlJc w:val="left"/>
      <w:pPr>
        <w:ind w:left="540" w:hanging="360"/>
      </w:pPr>
      <w:rPr>
        <w:rFonts w:hint="default"/>
      </w:rPr>
    </w:lvl>
    <w:lvl w:ilvl="1" w:tplc="10090019">
      <w:start w:val="1"/>
      <w:numFmt w:val="lowerLetter"/>
      <w:lvlText w:val="%2."/>
      <w:lvlJc w:val="left"/>
      <w:pPr>
        <w:ind w:left="99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 w15:restartNumberingAfterBreak="0">
    <w:nsid w:val="13387EA4"/>
    <w:multiLevelType w:val="hybridMultilevel"/>
    <w:tmpl w:val="6D525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2E52FA"/>
    <w:multiLevelType w:val="hybridMultilevel"/>
    <w:tmpl w:val="EA8E0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A64533"/>
    <w:multiLevelType w:val="hybridMultilevel"/>
    <w:tmpl w:val="CFB60D38"/>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5DE00C5"/>
    <w:multiLevelType w:val="hybridMultilevel"/>
    <w:tmpl w:val="9DA4065A"/>
    <w:lvl w:ilvl="0" w:tplc="F4A4DEFA">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7186AEC"/>
    <w:multiLevelType w:val="hybridMultilevel"/>
    <w:tmpl w:val="49D85E46"/>
    <w:lvl w:ilvl="0" w:tplc="10090003">
      <w:start w:val="1"/>
      <w:numFmt w:val="bullet"/>
      <w:lvlText w:val="o"/>
      <w:lvlJc w:val="left"/>
      <w:pPr>
        <w:ind w:left="1080" w:hanging="360"/>
      </w:pPr>
      <w:rPr>
        <w:rFonts w:ascii="Courier New" w:hAnsi="Courier New" w:cs="Courier New" w:hint="default"/>
      </w:rPr>
    </w:lvl>
    <w:lvl w:ilvl="1" w:tplc="10090001">
      <w:start w:val="1"/>
      <w:numFmt w:val="bullet"/>
      <w:lvlText w:val=""/>
      <w:lvlJc w:val="left"/>
      <w:pPr>
        <w:ind w:left="1800" w:hanging="360"/>
      </w:pPr>
      <w:rPr>
        <w:rFonts w:ascii="Symbol" w:hAnsi="Symbol"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15:restartNumberingAfterBreak="0">
    <w:nsid w:val="302F30EE"/>
    <w:multiLevelType w:val="hybridMultilevel"/>
    <w:tmpl w:val="EA00A822"/>
    <w:lvl w:ilvl="0" w:tplc="10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9" w15:restartNumberingAfterBreak="0">
    <w:nsid w:val="38067609"/>
    <w:multiLevelType w:val="multilevel"/>
    <w:tmpl w:val="2B0852D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E690A97"/>
    <w:multiLevelType w:val="hybridMultilevel"/>
    <w:tmpl w:val="FC0E6A3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166D15"/>
    <w:multiLevelType w:val="hybridMultilevel"/>
    <w:tmpl w:val="F80C8732"/>
    <w:lvl w:ilvl="0" w:tplc="2FC02FD6">
      <w:start w:val="1"/>
      <w:numFmt w:val="bullet"/>
      <w:lvlText w:val=""/>
      <w:lvlJc w:val="left"/>
      <w:pPr>
        <w:ind w:left="720" w:hanging="360"/>
      </w:pPr>
      <w:rPr>
        <w:rFonts w:ascii="Symbol" w:hAnsi="Symbol"/>
      </w:rPr>
    </w:lvl>
    <w:lvl w:ilvl="1" w:tplc="6D46932E">
      <w:start w:val="1"/>
      <w:numFmt w:val="bullet"/>
      <w:lvlText w:val=""/>
      <w:lvlJc w:val="left"/>
      <w:pPr>
        <w:ind w:left="720" w:hanging="360"/>
      </w:pPr>
      <w:rPr>
        <w:rFonts w:ascii="Symbol" w:hAnsi="Symbol"/>
      </w:rPr>
    </w:lvl>
    <w:lvl w:ilvl="2" w:tplc="ED406492">
      <w:start w:val="1"/>
      <w:numFmt w:val="bullet"/>
      <w:lvlText w:val=""/>
      <w:lvlJc w:val="left"/>
      <w:pPr>
        <w:ind w:left="720" w:hanging="360"/>
      </w:pPr>
      <w:rPr>
        <w:rFonts w:ascii="Symbol" w:hAnsi="Symbol"/>
      </w:rPr>
    </w:lvl>
    <w:lvl w:ilvl="3" w:tplc="9BEC1950">
      <w:start w:val="1"/>
      <w:numFmt w:val="bullet"/>
      <w:lvlText w:val=""/>
      <w:lvlJc w:val="left"/>
      <w:pPr>
        <w:ind w:left="720" w:hanging="360"/>
      </w:pPr>
      <w:rPr>
        <w:rFonts w:ascii="Symbol" w:hAnsi="Symbol"/>
      </w:rPr>
    </w:lvl>
    <w:lvl w:ilvl="4" w:tplc="836E98CA">
      <w:start w:val="1"/>
      <w:numFmt w:val="bullet"/>
      <w:lvlText w:val=""/>
      <w:lvlJc w:val="left"/>
      <w:pPr>
        <w:ind w:left="720" w:hanging="360"/>
      </w:pPr>
      <w:rPr>
        <w:rFonts w:ascii="Symbol" w:hAnsi="Symbol"/>
      </w:rPr>
    </w:lvl>
    <w:lvl w:ilvl="5" w:tplc="E6CA8080">
      <w:start w:val="1"/>
      <w:numFmt w:val="bullet"/>
      <w:lvlText w:val=""/>
      <w:lvlJc w:val="left"/>
      <w:pPr>
        <w:ind w:left="720" w:hanging="360"/>
      </w:pPr>
      <w:rPr>
        <w:rFonts w:ascii="Symbol" w:hAnsi="Symbol"/>
      </w:rPr>
    </w:lvl>
    <w:lvl w:ilvl="6" w:tplc="4A30A108">
      <w:start w:val="1"/>
      <w:numFmt w:val="bullet"/>
      <w:lvlText w:val=""/>
      <w:lvlJc w:val="left"/>
      <w:pPr>
        <w:ind w:left="720" w:hanging="360"/>
      </w:pPr>
      <w:rPr>
        <w:rFonts w:ascii="Symbol" w:hAnsi="Symbol"/>
      </w:rPr>
    </w:lvl>
    <w:lvl w:ilvl="7" w:tplc="34D65580">
      <w:start w:val="1"/>
      <w:numFmt w:val="bullet"/>
      <w:lvlText w:val=""/>
      <w:lvlJc w:val="left"/>
      <w:pPr>
        <w:ind w:left="720" w:hanging="360"/>
      </w:pPr>
      <w:rPr>
        <w:rFonts w:ascii="Symbol" w:hAnsi="Symbol"/>
      </w:rPr>
    </w:lvl>
    <w:lvl w:ilvl="8" w:tplc="76287D26">
      <w:start w:val="1"/>
      <w:numFmt w:val="bullet"/>
      <w:lvlText w:val=""/>
      <w:lvlJc w:val="left"/>
      <w:pPr>
        <w:ind w:left="720" w:hanging="360"/>
      </w:pPr>
      <w:rPr>
        <w:rFonts w:ascii="Symbol" w:hAnsi="Symbol"/>
      </w:rPr>
    </w:lvl>
  </w:abstractNum>
  <w:abstractNum w:abstractNumId="12" w15:restartNumberingAfterBreak="0">
    <w:nsid w:val="46986F45"/>
    <w:multiLevelType w:val="hybridMultilevel"/>
    <w:tmpl w:val="EDA0B2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99D4F0A"/>
    <w:multiLevelType w:val="hybridMultilevel"/>
    <w:tmpl w:val="164CC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161362"/>
    <w:multiLevelType w:val="hybridMultilevel"/>
    <w:tmpl w:val="77D0DCC2"/>
    <w:lvl w:ilvl="0" w:tplc="10090001">
      <w:start w:val="1"/>
      <w:numFmt w:val="bullet"/>
      <w:lvlText w:val=""/>
      <w:lvlJc w:val="left"/>
      <w:pPr>
        <w:ind w:left="1170" w:hanging="360"/>
      </w:pPr>
      <w:rPr>
        <w:rFonts w:ascii="Symbol" w:hAnsi="Symbol" w:hint="default"/>
      </w:rPr>
    </w:lvl>
    <w:lvl w:ilvl="1" w:tplc="10090003">
      <w:start w:val="1"/>
      <w:numFmt w:val="bullet"/>
      <w:lvlText w:val="o"/>
      <w:lvlJc w:val="left"/>
      <w:pPr>
        <w:ind w:left="189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58D70838"/>
    <w:multiLevelType w:val="hybridMultilevel"/>
    <w:tmpl w:val="6EB0EFC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DD1EB4"/>
    <w:multiLevelType w:val="hybridMultilevel"/>
    <w:tmpl w:val="2ADEE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1E2E39"/>
    <w:multiLevelType w:val="hybridMultilevel"/>
    <w:tmpl w:val="D88AD7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75E5611"/>
    <w:multiLevelType w:val="hybridMultilevel"/>
    <w:tmpl w:val="C2329AAE"/>
    <w:lvl w:ilvl="0" w:tplc="62D0583E">
      <w:start w:val="1"/>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E75BAC"/>
    <w:multiLevelType w:val="hybridMultilevel"/>
    <w:tmpl w:val="5032146A"/>
    <w:lvl w:ilvl="0" w:tplc="A98277E8">
      <w:start w:val="1"/>
      <w:numFmt w:val="decimal"/>
      <w:lvlText w:val="%1."/>
      <w:lvlJc w:val="left"/>
      <w:pPr>
        <w:ind w:left="720" w:hanging="360"/>
      </w:pPr>
    </w:lvl>
    <w:lvl w:ilvl="1" w:tplc="7DF0038C">
      <w:start w:val="1"/>
      <w:numFmt w:val="decimal"/>
      <w:lvlText w:val="%2."/>
      <w:lvlJc w:val="left"/>
      <w:pPr>
        <w:ind w:left="720" w:hanging="360"/>
      </w:pPr>
    </w:lvl>
    <w:lvl w:ilvl="2" w:tplc="4E98B698">
      <w:start w:val="1"/>
      <w:numFmt w:val="decimal"/>
      <w:lvlText w:val="%3."/>
      <w:lvlJc w:val="left"/>
      <w:pPr>
        <w:ind w:left="720" w:hanging="360"/>
      </w:pPr>
    </w:lvl>
    <w:lvl w:ilvl="3" w:tplc="68C4C5DE">
      <w:start w:val="1"/>
      <w:numFmt w:val="decimal"/>
      <w:lvlText w:val="%4."/>
      <w:lvlJc w:val="left"/>
      <w:pPr>
        <w:ind w:left="720" w:hanging="360"/>
      </w:pPr>
    </w:lvl>
    <w:lvl w:ilvl="4" w:tplc="4C804852">
      <w:start w:val="1"/>
      <w:numFmt w:val="decimal"/>
      <w:lvlText w:val="%5."/>
      <w:lvlJc w:val="left"/>
      <w:pPr>
        <w:ind w:left="720" w:hanging="360"/>
      </w:pPr>
    </w:lvl>
    <w:lvl w:ilvl="5" w:tplc="FA60D418">
      <w:start w:val="1"/>
      <w:numFmt w:val="decimal"/>
      <w:lvlText w:val="%6."/>
      <w:lvlJc w:val="left"/>
      <w:pPr>
        <w:ind w:left="720" w:hanging="360"/>
      </w:pPr>
    </w:lvl>
    <w:lvl w:ilvl="6" w:tplc="247E52EA">
      <w:start w:val="1"/>
      <w:numFmt w:val="decimal"/>
      <w:lvlText w:val="%7."/>
      <w:lvlJc w:val="left"/>
      <w:pPr>
        <w:ind w:left="720" w:hanging="360"/>
      </w:pPr>
    </w:lvl>
    <w:lvl w:ilvl="7" w:tplc="453ECC6C">
      <w:start w:val="1"/>
      <w:numFmt w:val="decimal"/>
      <w:lvlText w:val="%8."/>
      <w:lvlJc w:val="left"/>
      <w:pPr>
        <w:ind w:left="720" w:hanging="360"/>
      </w:pPr>
    </w:lvl>
    <w:lvl w:ilvl="8" w:tplc="CC02E906">
      <w:start w:val="1"/>
      <w:numFmt w:val="decimal"/>
      <w:lvlText w:val="%9."/>
      <w:lvlJc w:val="left"/>
      <w:pPr>
        <w:ind w:left="720" w:hanging="360"/>
      </w:pPr>
    </w:lvl>
  </w:abstractNum>
  <w:abstractNum w:abstractNumId="20" w15:restartNumberingAfterBreak="0">
    <w:nsid w:val="703F73D4"/>
    <w:multiLevelType w:val="hybridMultilevel"/>
    <w:tmpl w:val="B054FED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1" w15:restartNumberingAfterBreak="0">
    <w:nsid w:val="76FF61FE"/>
    <w:multiLevelType w:val="hybridMultilevel"/>
    <w:tmpl w:val="6FD82CC2"/>
    <w:lvl w:ilvl="0" w:tplc="27F8ACB6">
      <w:start w:val="202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8C0D5F"/>
    <w:multiLevelType w:val="hybridMultilevel"/>
    <w:tmpl w:val="32D44FA6"/>
    <w:lvl w:ilvl="0" w:tplc="10090001">
      <w:start w:val="1"/>
      <w:numFmt w:val="bullet"/>
      <w:lvlText w:val=""/>
      <w:lvlJc w:val="left"/>
      <w:pPr>
        <w:ind w:left="1509" w:hanging="360"/>
      </w:pPr>
      <w:rPr>
        <w:rFonts w:ascii="Symbol" w:hAnsi="Symbol" w:hint="default"/>
      </w:rPr>
    </w:lvl>
    <w:lvl w:ilvl="1" w:tplc="10090003" w:tentative="1">
      <w:start w:val="1"/>
      <w:numFmt w:val="bullet"/>
      <w:lvlText w:val="o"/>
      <w:lvlJc w:val="left"/>
      <w:pPr>
        <w:ind w:left="2229" w:hanging="360"/>
      </w:pPr>
      <w:rPr>
        <w:rFonts w:ascii="Courier New" w:hAnsi="Courier New" w:cs="Courier New" w:hint="default"/>
      </w:rPr>
    </w:lvl>
    <w:lvl w:ilvl="2" w:tplc="10090005" w:tentative="1">
      <w:start w:val="1"/>
      <w:numFmt w:val="bullet"/>
      <w:lvlText w:val=""/>
      <w:lvlJc w:val="left"/>
      <w:pPr>
        <w:ind w:left="2949" w:hanging="360"/>
      </w:pPr>
      <w:rPr>
        <w:rFonts w:ascii="Wingdings" w:hAnsi="Wingdings" w:hint="default"/>
      </w:rPr>
    </w:lvl>
    <w:lvl w:ilvl="3" w:tplc="10090001" w:tentative="1">
      <w:start w:val="1"/>
      <w:numFmt w:val="bullet"/>
      <w:lvlText w:val=""/>
      <w:lvlJc w:val="left"/>
      <w:pPr>
        <w:ind w:left="3669" w:hanging="360"/>
      </w:pPr>
      <w:rPr>
        <w:rFonts w:ascii="Symbol" w:hAnsi="Symbol" w:hint="default"/>
      </w:rPr>
    </w:lvl>
    <w:lvl w:ilvl="4" w:tplc="10090003" w:tentative="1">
      <w:start w:val="1"/>
      <w:numFmt w:val="bullet"/>
      <w:lvlText w:val="o"/>
      <w:lvlJc w:val="left"/>
      <w:pPr>
        <w:ind w:left="4389" w:hanging="360"/>
      </w:pPr>
      <w:rPr>
        <w:rFonts w:ascii="Courier New" w:hAnsi="Courier New" w:cs="Courier New" w:hint="default"/>
      </w:rPr>
    </w:lvl>
    <w:lvl w:ilvl="5" w:tplc="10090005" w:tentative="1">
      <w:start w:val="1"/>
      <w:numFmt w:val="bullet"/>
      <w:lvlText w:val=""/>
      <w:lvlJc w:val="left"/>
      <w:pPr>
        <w:ind w:left="5109" w:hanging="360"/>
      </w:pPr>
      <w:rPr>
        <w:rFonts w:ascii="Wingdings" w:hAnsi="Wingdings" w:hint="default"/>
      </w:rPr>
    </w:lvl>
    <w:lvl w:ilvl="6" w:tplc="10090001" w:tentative="1">
      <w:start w:val="1"/>
      <w:numFmt w:val="bullet"/>
      <w:lvlText w:val=""/>
      <w:lvlJc w:val="left"/>
      <w:pPr>
        <w:ind w:left="5829" w:hanging="360"/>
      </w:pPr>
      <w:rPr>
        <w:rFonts w:ascii="Symbol" w:hAnsi="Symbol" w:hint="default"/>
      </w:rPr>
    </w:lvl>
    <w:lvl w:ilvl="7" w:tplc="10090003" w:tentative="1">
      <w:start w:val="1"/>
      <w:numFmt w:val="bullet"/>
      <w:lvlText w:val="o"/>
      <w:lvlJc w:val="left"/>
      <w:pPr>
        <w:ind w:left="6549" w:hanging="360"/>
      </w:pPr>
      <w:rPr>
        <w:rFonts w:ascii="Courier New" w:hAnsi="Courier New" w:cs="Courier New" w:hint="default"/>
      </w:rPr>
    </w:lvl>
    <w:lvl w:ilvl="8" w:tplc="10090005" w:tentative="1">
      <w:start w:val="1"/>
      <w:numFmt w:val="bullet"/>
      <w:lvlText w:val=""/>
      <w:lvlJc w:val="left"/>
      <w:pPr>
        <w:ind w:left="7269" w:hanging="360"/>
      </w:pPr>
      <w:rPr>
        <w:rFonts w:ascii="Wingdings" w:hAnsi="Wingdings" w:hint="default"/>
      </w:rPr>
    </w:lvl>
  </w:abstractNum>
  <w:abstractNum w:abstractNumId="23" w15:restartNumberingAfterBreak="0">
    <w:nsid w:val="7A6B355F"/>
    <w:multiLevelType w:val="multilevel"/>
    <w:tmpl w:val="810C2A2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CAE7F03"/>
    <w:multiLevelType w:val="hybridMultilevel"/>
    <w:tmpl w:val="B72C9F04"/>
    <w:lvl w:ilvl="0" w:tplc="BD306A6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0367832">
    <w:abstractNumId w:val="16"/>
  </w:num>
  <w:num w:numId="2" w16cid:durableId="1730685693">
    <w:abstractNumId w:val="18"/>
  </w:num>
  <w:num w:numId="3" w16cid:durableId="41367861">
    <w:abstractNumId w:val="5"/>
  </w:num>
  <w:num w:numId="4" w16cid:durableId="606933169">
    <w:abstractNumId w:val="21"/>
  </w:num>
  <w:num w:numId="5" w16cid:durableId="761070950">
    <w:abstractNumId w:val="10"/>
  </w:num>
  <w:num w:numId="6" w16cid:durableId="193810429">
    <w:abstractNumId w:val="24"/>
  </w:num>
  <w:num w:numId="7" w16cid:durableId="1728262309">
    <w:abstractNumId w:val="15"/>
  </w:num>
  <w:num w:numId="8" w16cid:durableId="1496454748">
    <w:abstractNumId w:val="2"/>
  </w:num>
  <w:num w:numId="9" w16cid:durableId="147408080">
    <w:abstractNumId w:val="0"/>
  </w:num>
  <w:num w:numId="10" w16cid:durableId="1338003550">
    <w:abstractNumId w:val="7"/>
  </w:num>
  <w:num w:numId="11" w16cid:durableId="1478913063">
    <w:abstractNumId w:val="8"/>
  </w:num>
  <w:num w:numId="12" w16cid:durableId="1240753397">
    <w:abstractNumId w:val="9"/>
  </w:num>
  <w:num w:numId="13" w16cid:durableId="855733106">
    <w:abstractNumId w:val="14"/>
  </w:num>
  <w:num w:numId="14" w16cid:durableId="1748574240">
    <w:abstractNumId w:val="4"/>
  </w:num>
  <w:num w:numId="15" w16cid:durableId="659844166">
    <w:abstractNumId w:val="0"/>
  </w:num>
  <w:num w:numId="16" w16cid:durableId="76832382">
    <w:abstractNumId w:val="14"/>
  </w:num>
  <w:num w:numId="17" w16cid:durableId="1720281747">
    <w:abstractNumId w:val="22"/>
  </w:num>
  <w:num w:numId="18" w16cid:durableId="206335675">
    <w:abstractNumId w:val="17"/>
  </w:num>
  <w:num w:numId="19" w16cid:durableId="760026682">
    <w:abstractNumId w:val="12"/>
  </w:num>
  <w:num w:numId="20" w16cid:durableId="1212381793">
    <w:abstractNumId w:val="23"/>
  </w:num>
  <w:num w:numId="21" w16cid:durableId="136190431">
    <w:abstractNumId w:val="3"/>
  </w:num>
  <w:num w:numId="22" w16cid:durableId="1816096030">
    <w:abstractNumId w:val="20"/>
  </w:num>
  <w:num w:numId="23" w16cid:durableId="524251004">
    <w:abstractNumId w:val="13"/>
  </w:num>
  <w:num w:numId="24" w16cid:durableId="1422484816">
    <w:abstractNumId w:val="11"/>
  </w:num>
  <w:num w:numId="25" w16cid:durableId="185754118">
    <w:abstractNumId w:val="1"/>
  </w:num>
  <w:num w:numId="26" w16cid:durableId="1060515018">
    <w:abstractNumId w:val="6"/>
  </w:num>
  <w:num w:numId="27" w16cid:durableId="68402156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8D"/>
    <w:rsid w:val="00000754"/>
    <w:rsid w:val="0000125D"/>
    <w:rsid w:val="00001596"/>
    <w:rsid w:val="00001F8A"/>
    <w:rsid w:val="00004260"/>
    <w:rsid w:val="00004EF6"/>
    <w:rsid w:val="000063F0"/>
    <w:rsid w:val="00006BE5"/>
    <w:rsid w:val="00007C9F"/>
    <w:rsid w:val="00010D61"/>
    <w:rsid w:val="0001271E"/>
    <w:rsid w:val="000151E3"/>
    <w:rsid w:val="000169AD"/>
    <w:rsid w:val="000202F4"/>
    <w:rsid w:val="00022F46"/>
    <w:rsid w:val="00023A15"/>
    <w:rsid w:val="0002572C"/>
    <w:rsid w:val="0002627D"/>
    <w:rsid w:val="00026B5A"/>
    <w:rsid w:val="00027252"/>
    <w:rsid w:val="000274F9"/>
    <w:rsid w:val="0003098E"/>
    <w:rsid w:val="000329B4"/>
    <w:rsid w:val="000329C1"/>
    <w:rsid w:val="00032CA1"/>
    <w:rsid w:val="0003410B"/>
    <w:rsid w:val="00034A95"/>
    <w:rsid w:val="00035127"/>
    <w:rsid w:val="00041AE0"/>
    <w:rsid w:val="00042159"/>
    <w:rsid w:val="00042F5D"/>
    <w:rsid w:val="00042FD7"/>
    <w:rsid w:val="00047B87"/>
    <w:rsid w:val="0005015A"/>
    <w:rsid w:val="0005311B"/>
    <w:rsid w:val="000532E3"/>
    <w:rsid w:val="00054D67"/>
    <w:rsid w:val="0005517E"/>
    <w:rsid w:val="00055612"/>
    <w:rsid w:val="00055F30"/>
    <w:rsid w:val="000562D7"/>
    <w:rsid w:val="00065CB7"/>
    <w:rsid w:val="00072059"/>
    <w:rsid w:val="000734DF"/>
    <w:rsid w:val="0007395A"/>
    <w:rsid w:val="0007443F"/>
    <w:rsid w:val="00074DC8"/>
    <w:rsid w:val="00075061"/>
    <w:rsid w:val="000763E8"/>
    <w:rsid w:val="00076FB6"/>
    <w:rsid w:val="00080CA2"/>
    <w:rsid w:val="00084AFE"/>
    <w:rsid w:val="00085514"/>
    <w:rsid w:val="00085958"/>
    <w:rsid w:val="00085AA7"/>
    <w:rsid w:val="00087006"/>
    <w:rsid w:val="000900B9"/>
    <w:rsid w:val="00090AFE"/>
    <w:rsid w:val="000939E8"/>
    <w:rsid w:val="0009557B"/>
    <w:rsid w:val="00097799"/>
    <w:rsid w:val="00097EE9"/>
    <w:rsid w:val="000A0E79"/>
    <w:rsid w:val="000A14A2"/>
    <w:rsid w:val="000A224D"/>
    <w:rsid w:val="000A3452"/>
    <w:rsid w:val="000A74C9"/>
    <w:rsid w:val="000B00FA"/>
    <w:rsid w:val="000B178F"/>
    <w:rsid w:val="000B30EE"/>
    <w:rsid w:val="000B3BCC"/>
    <w:rsid w:val="000B4064"/>
    <w:rsid w:val="000B415C"/>
    <w:rsid w:val="000B5625"/>
    <w:rsid w:val="000B7D64"/>
    <w:rsid w:val="000C2772"/>
    <w:rsid w:val="000C3545"/>
    <w:rsid w:val="000C5512"/>
    <w:rsid w:val="000C6618"/>
    <w:rsid w:val="000C7209"/>
    <w:rsid w:val="000D30A2"/>
    <w:rsid w:val="000D3F3C"/>
    <w:rsid w:val="000D4E71"/>
    <w:rsid w:val="000D555C"/>
    <w:rsid w:val="000E143C"/>
    <w:rsid w:val="000E3D95"/>
    <w:rsid w:val="000E6BCB"/>
    <w:rsid w:val="000F0941"/>
    <w:rsid w:val="000F2121"/>
    <w:rsid w:val="000F40F3"/>
    <w:rsid w:val="000F4B03"/>
    <w:rsid w:val="000F4B0B"/>
    <w:rsid w:val="000F4C30"/>
    <w:rsid w:val="000F6D09"/>
    <w:rsid w:val="000F74A4"/>
    <w:rsid w:val="00100658"/>
    <w:rsid w:val="00103C64"/>
    <w:rsid w:val="0010655F"/>
    <w:rsid w:val="001104D0"/>
    <w:rsid w:val="001115A7"/>
    <w:rsid w:val="0011520F"/>
    <w:rsid w:val="00116D6F"/>
    <w:rsid w:val="00117C70"/>
    <w:rsid w:val="00120240"/>
    <w:rsid w:val="00120FED"/>
    <w:rsid w:val="001224C2"/>
    <w:rsid w:val="00122B38"/>
    <w:rsid w:val="00124EA9"/>
    <w:rsid w:val="00124F38"/>
    <w:rsid w:val="001257B8"/>
    <w:rsid w:val="00125EC1"/>
    <w:rsid w:val="00126D0E"/>
    <w:rsid w:val="001300C6"/>
    <w:rsid w:val="00132B69"/>
    <w:rsid w:val="00132B8D"/>
    <w:rsid w:val="0013539A"/>
    <w:rsid w:val="00137F58"/>
    <w:rsid w:val="00140E34"/>
    <w:rsid w:val="001413BF"/>
    <w:rsid w:val="00142C4C"/>
    <w:rsid w:val="00142E4D"/>
    <w:rsid w:val="00144322"/>
    <w:rsid w:val="001450E5"/>
    <w:rsid w:val="001457AB"/>
    <w:rsid w:val="00145C8D"/>
    <w:rsid w:val="0014680A"/>
    <w:rsid w:val="001475BE"/>
    <w:rsid w:val="00154145"/>
    <w:rsid w:val="001552E8"/>
    <w:rsid w:val="00156389"/>
    <w:rsid w:val="001568E5"/>
    <w:rsid w:val="00162419"/>
    <w:rsid w:val="001639E4"/>
    <w:rsid w:val="00165A08"/>
    <w:rsid w:val="00165FEF"/>
    <w:rsid w:val="00166AFB"/>
    <w:rsid w:val="00166EC1"/>
    <w:rsid w:val="0016755D"/>
    <w:rsid w:val="00167AA0"/>
    <w:rsid w:val="00167C85"/>
    <w:rsid w:val="00173D04"/>
    <w:rsid w:val="001743B5"/>
    <w:rsid w:val="001760C8"/>
    <w:rsid w:val="001813AC"/>
    <w:rsid w:val="00182257"/>
    <w:rsid w:val="00182859"/>
    <w:rsid w:val="00183F59"/>
    <w:rsid w:val="00184D8F"/>
    <w:rsid w:val="00184E45"/>
    <w:rsid w:val="00185530"/>
    <w:rsid w:val="001865F5"/>
    <w:rsid w:val="001866E8"/>
    <w:rsid w:val="00193C9B"/>
    <w:rsid w:val="001947AA"/>
    <w:rsid w:val="00195446"/>
    <w:rsid w:val="001960D0"/>
    <w:rsid w:val="001A16DF"/>
    <w:rsid w:val="001A28C4"/>
    <w:rsid w:val="001A2F3B"/>
    <w:rsid w:val="001A3132"/>
    <w:rsid w:val="001A4301"/>
    <w:rsid w:val="001A594A"/>
    <w:rsid w:val="001B0A15"/>
    <w:rsid w:val="001B10A5"/>
    <w:rsid w:val="001B1326"/>
    <w:rsid w:val="001B2576"/>
    <w:rsid w:val="001B5401"/>
    <w:rsid w:val="001B6E41"/>
    <w:rsid w:val="001B7DEC"/>
    <w:rsid w:val="001C3062"/>
    <w:rsid w:val="001C36CC"/>
    <w:rsid w:val="001C5512"/>
    <w:rsid w:val="001C5789"/>
    <w:rsid w:val="001C7255"/>
    <w:rsid w:val="001D017D"/>
    <w:rsid w:val="001D333F"/>
    <w:rsid w:val="001D5AFF"/>
    <w:rsid w:val="001E2900"/>
    <w:rsid w:val="001E5742"/>
    <w:rsid w:val="001F0C1F"/>
    <w:rsid w:val="001F1BDB"/>
    <w:rsid w:val="001F22E6"/>
    <w:rsid w:val="001F6E16"/>
    <w:rsid w:val="0020557F"/>
    <w:rsid w:val="00205776"/>
    <w:rsid w:val="002057BA"/>
    <w:rsid w:val="002132DD"/>
    <w:rsid w:val="00213490"/>
    <w:rsid w:val="00217A8F"/>
    <w:rsid w:val="00220145"/>
    <w:rsid w:val="0022014C"/>
    <w:rsid w:val="002212D4"/>
    <w:rsid w:val="0022353B"/>
    <w:rsid w:val="00224744"/>
    <w:rsid w:val="0022617D"/>
    <w:rsid w:val="0022670B"/>
    <w:rsid w:val="002270AC"/>
    <w:rsid w:val="002271EF"/>
    <w:rsid w:val="00227BA4"/>
    <w:rsid w:val="00233499"/>
    <w:rsid w:val="00234FFD"/>
    <w:rsid w:val="00242662"/>
    <w:rsid w:val="00242905"/>
    <w:rsid w:val="00243F17"/>
    <w:rsid w:val="00244820"/>
    <w:rsid w:val="00244CC6"/>
    <w:rsid w:val="002451A2"/>
    <w:rsid w:val="00245A9E"/>
    <w:rsid w:val="00246C6F"/>
    <w:rsid w:val="0025310B"/>
    <w:rsid w:val="00253635"/>
    <w:rsid w:val="002542D8"/>
    <w:rsid w:val="00257320"/>
    <w:rsid w:val="00257673"/>
    <w:rsid w:val="002577FC"/>
    <w:rsid w:val="00257DF0"/>
    <w:rsid w:val="00260D85"/>
    <w:rsid w:val="00263230"/>
    <w:rsid w:val="00264747"/>
    <w:rsid w:val="00267546"/>
    <w:rsid w:val="00270AD3"/>
    <w:rsid w:val="00271C14"/>
    <w:rsid w:val="0027275D"/>
    <w:rsid w:val="00275F09"/>
    <w:rsid w:val="002767F4"/>
    <w:rsid w:val="00276BF9"/>
    <w:rsid w:val="0028120B"/>
    <w:rsid w:val="00281E78"/>
    <w:rsid w:val="00292ABD"/>
    <w:rsid w:val="00293120"/>
    <w:rsid w:val="002945DE"/>
    <w:rsid w:val="00294F44"/>
    <w:rsid w:val="00296930"/>
    <w:rsid w:val="00296ECB"/>
    <w:rsid w:val="00296F3C"/>
    <w:rsid w:val="002A005F"/>
    <w:rsid w:val="002A05C3"/>
    <w:rsid w:val="002A3329"/>
    <w:rsid w:val="002A3728"/>
    <w:rsid w:val="002A3F6D"/>
    <w:rsid w:val="002A53C4"/>
    <w:rsid w:val="002A55B9"/>
    <w:rsid w:val="002A584B"/>
    <w:rsid w:val="002B2458"/>
    <w:rsid w:val="002B2E69"/>
    <w:rsid w:val="002C16F1"/>
    <w:rsid w:val="002C1CDF"/>
    <w:rsid w:val="002C2385"/>
    <w:rsid w:val="002C2E35"/>
    <w:rsid w:val="002C4E1D"/>
    <w:rsid w:val="002C50B7"/>
    <w:rsid w:val="002C531D"/>
    <w:rsid w:val="002C5D70"/>
    <w:rsid w:val="002C6D48"/>
    <w:rsid w:val="002D1988"/>
    <w:rsid w:val="002D2489"/>
    <w:rsid w:val="002D2B30"/>
    <w:rsid w:val="002D38B0"/>
    <w:rsid w:val="002D516B"/>
    <w:rsid w:val="002D54FD"/>
    <w:rsid w:val="002D69B6"/>
    <w:rsid w:val="002D6CFA"/>
    <w:rsid w:val="002E1053"/>
    <w:rsid w:val="002E1645"/>
    <w:rsid w:val="002E1A4A"/>
    <w:rsid w:val="002E266A"/>
    <w:rsid w:val="002E2CF4"/>
    <w:rsid w:val="002E4A6F"/>
    <w:rsid w:val="002E5C04"/>
    <w:rsid w:val="002E6915"/>
    <w:rsid w:val="002E6ED1"/>
    <w:rsid w:val="002F0F45"/>
    <w:rsid w:val="002F12CD"/>
    <w:rsid w:val="002F1C7B"/>
    <w:rsid w:val="002F73D1"/>
    <w:rsid w:val="002F7997"/>
    <w:rsid w:val="00301808"/>
    <w:rsid w:val="00302601"/>
    <w:rsid w:val="003033AF"/>
    <w:rsid w:val="00303848"/>
    <w:rsid w:val="00303B36"/>
    <w:rsid w:val="003046AC"/>
    <w:rsid w:val="00305827"/>
    <w:rsid w:val="00305A7B"/>
    <w:rsid w:val="0030786E"/>
    <w:rsid w:val="003100A7"/>
    <w:rsid w:val="0031040D"/>
    <w:rsid w:val="00310E18"/>
    <w:rsid w:val="0031128C"/>
    <w:rsid w:val="00311EAB"/>
    <w:rsid w:val="00312A6B"/>
    <w:rsid w:val="00312B6E"/>
    <w:rsid w:val="00315127"/>
    <w:rsid w:val="00316A9C"/>
    <w:rsid w:val="003173BE"/>
    <w:rsid w:val="00317A39"/>
    <w:rsid w:val="00322D1B"/>
    <w:rsid w:val="00322E51"/>
    <w:rsid w:val="00330D7B"/>
    <w:rsid w:val="00331513"/>
    <w:rsid w:val="003317C2"/>
    <w:rsid w:val="00331C97"/>
    <w:rsid w:val="00336025"/>
    <w:rsid w:val="003364CE"/>
    <w:rsid w:val="0034090C"/>
    <w:rsid w:val="0034170D"/>
    <w:rsid w:val="00343DBF"/>
    <w:rsid w:val="00343EEE"/>
    <w:rsid w:val="003445AC"/>
    <w:rsid w:val="003445AD"/>
    <w:rsid w:val="00345303"/>
    <w:rsid w:val="00347586"/>
    <w:rsid w:val="00347DE7"/>
    <w:rsid w:val="00350FCF"/>
    <w:rsid w:val="003523D4"/>
    <w:rsid w:val="00352A62"/>
    <w:rsid w:val="00352BC2"/>
    <w:rsid w:val="00354C3D"/>
    <w:rsid w:val="00356DE4"/>
    <w:rsid w:val="0035768D"/>
    <w:rsid w:val="003602C8"/>
    <w:rsid w:val="0036334A"/>
    <w:rsid w:val="003642C7"/>
    <w:rsid w:val="003657D5"/>
    <w:rsid w:val="0036631B"/>
    <w:rsid w:val="00366D78"/>
    <w:rsid w:val="00370316"/>
    <w:rsid w:val="003703F2"/>
    <w:rsid w:val="00370E82"/>
    <w:rsid w:val="00370E91"/>
    <w:rsid w:val="0037337E"/>
    <w:rsid w:val="00373E5B"/>
    <w:rsid w:val="00374E14"/>
    <w:rsid w:val="00376C12"/>
    <w:rsid w:val="00377842"/>
    <w:rsid w:val="0038159E"/>
    <w:rsid w:val="003816A6"/>
    <w:rsid w:val="00382CC4"/>
    <w:rsid w:val="00382FEE"/>
    <w:rsid w:val="00383DE5"/>
    <w:rsid w:val="003840AD"/>
    <w:rsid w:val="00385E93"/>
    <w:rsid w:val="00387E41"/>
    <w:rsid w:val="00390A64"/>
    <w:rsid w:val="003927D6"/>
    <w:rsid w:val="00394F3B"/>
    <w:rsid w:val="00395FD9"/>
    <w:rsid w:val="00396C6E"/>
    <w:rsid w:val="00396E28"/>
    <w:rsid w:val="003972A2"/>
    <w:rsid w:val="003A0EEA"/>
    <w:rsid w:val="003A3267"/>
    <w:rsid w:val="003B137F"/>
    <w:rsid w:val="003B151B"/>
    <w:rsid w:val="003B3128"/>
    <w:rsid w:val="003B3FF2"/>
    <w:rsid w:val="003B45A0"/>
    <w:rsid w:val="003B47DC"/>
    <w:rsid w:val="003B4FB3"/>
    <w:rsid w:val="003B5B6B"/>
    <w:rsid w:val="003B603D"/>
    <w:rsid w:val="003B70A4"/>
    <w:rsid w:val="003B78C3"/>
    <w:rsid w:val="003C069A"/>
    <w:rsid w:val="003C3908"/>
    <w:rsid w:val="003C3C0F"/>
    <w:rsid w:val="003C4071"/>
    <w:rsid w:val="003C4457"/>
    <w:rsid w:val="003C4614"/>
    <w:rsid w:val="003C52A9"/>
    <w:rsid w:val="003C70C7"/>
    <w:rsid w:val="003C7399"/>
    <w:rsid w:val="003D065E"/>
    <w:rsid w:val="003D2C3E"/>
    <w:rsid w:val="003D5DF4"/>
    <w:rsid w:val="003D64FC"/>
    <w:rsid w:val="003E184C"/>
    <w:rsid w:val="003E237C"/>
    <w:rsid w:val="003E32AD"/>
    <w:rsid w:val="003E45CE"/>
    <w:rsid w:val="003E69D2"/>
    <w:rsid w:val="003E7D75"/>
    <w:rsid w:val="003F02F8"/>
    <w:rsid w:val="003F0ACD"/>
    <w:rsid w:val="003F1EDE"/>
    <w:rsid w:val="003F2DC7"/>
    <w:rsid w:val="003F34EA"/>
    <w:rsid w:val="003F3CD2"/>
    <w:rsid w:val="003F74A6"/>
    <w:rsid w:val="003F78DB"/>
    <w:rsid w:val="00401F23"/>
    <w:rsid w:val="00407A30"/>
    <w:rsid w:val="00407C25"/>
    <w:rsid w:val="00410581"/>
    <w:rsid w:val="00410857"/>
    <w:rsid w:val="0041116B"/>
    <w:rsid w:val="00412866"/>
    <w:rsid w:val="004136F6"/>
    <w:rsid w:val="00413E36"/>
    <w:rsid w:val="004160A2"/>
    <w:rsid w:val="00417185"/>
    <w:rsid w:val="0042190B"/>
    <w:rsid w:val="00423593"/>
    <w:rsid w:val="00423C19"/>
    <w:rsid w:val="00423C93"/>
    <w:rsid w:val="00424652"/>
    <w:rsid w:val="00425C7C"/>
    <w:rsid w:val="00425CCA"/>
    <w:rsid w:val="00426285"/>
    <w:rsid w:val="0042661F"/>
    <w:rsid w:val="004268AE"/>
    <w:rsid w:val="0043040D"/>
    <w:rsid w:val="00433101"/>
    <w:rsid w:val="0043534B"/>
    <w:rsid w:val="00437153"/>
    <w:rsid w:val="004373F5"/>
    <w:rsid w:val="004378C2"/>
    <w:rsid w:val="004424DA"/>
    <w:rsid w:val="00442D85"/>
    <w:rsid w:val="00444FD8"/>
    <w:rsid w:val="004473F2"/>
    <w:rsid w:val="00450114"/>
    <w:rsid w:val="00450E1C"/>
    <w:rsid w:val="00453F64"/>
    <w:rsid w:val="00454A1F"/>
    <w:rsid w:val="00454ACD"/>
    <w:rsid w:val="00455463"/>
    <w:rsid w:val="004579C1"/>
    <w:rsid w:val="00460653"/>
    <w:rsid w:val="00461265"/>
    <w:rsid w:val="004627E9"/>
    <w:rsid w:val="004643E6"/>
    <w:rsid w:val="00465BF0"/>
    <w:rsid w:val="00466472"/>
    <w:rsid w:val="00466626"/>
    <w:rsid w:val="004746EA"/>
    <w:rsid w:val="00475FD9"/>
    <w:rsid w:val="004770C3"/>
    <w:rsid w:val="0048015F"/>
    <w:rsid w:val="004802D9"/>
    <w:rsid w:val="00480F6D"/>
    <w:rsid w:val="004903F5"/>
    <w:rsid w:val="00493182"/>
    <w:rsid w:val="004932EC"/>
    <w:rsid w:val="0049588C"/>
    <w:rsid w:val="00496EE4"/>
    <w:rsid w:val="004A0588"/>
    <w:rsid w:val="004A2493"/>
    <w:rsid w:val="004A7475"/>
    <w:rsid w:val="004B06A3"/>
    <w:rsid w:val="004B1F5B"/>
    <w:rsid w:val="004B2E69"/>
    <w:rsid w:val="004B325A"/>
    <w:rsid w:val="004B5F6A"/>
    <w:rsid w:val="004C063B"/>
    <w:rsid w:val="004C06A4"/>
    <w:rsid w:val="004C27B7"/>
    <w:rsid w:val="004C3122"/>
    <w:rsid w:val="004C6312"/>
    <w:rsid w:val="004D009C"/>
    <w:rsid w:val="004D075C"/>
    <w:rsid w:val="004D3CA9"/>
    <w:rsid w:val="004D69DD"/>
    <w:rsid w:val="004D6A28"/>
    <w:rsid w:val="004D716E"/>
    <w:rsid w:val="004D78CF"/>
    <w:rsid w:val="004E0C42"/>
    <w:rsid w:val="004E2DFF"/>
    <w:rsid w:val="004E4436"/>
    <w:rsid w:val="004E6891"/>
    <w:rsid w:val="004E7EFE"/>
    <w:rsid w:val="004F45C0"/>
    <w:rsid w:val="004F6786"/>
    <w:rsid w:val="004F6B53"/>
    <w:rsid w:val="005013FF"/>
    <w:rsid w:val="00502260"/>
    <w:rsid w:val="00511A97"/>
    <w:rsid w:val="005139AB"/>
    <w:rsid w:val="0052196E"/>
    <w:rsid w:val="00523847"/>
    <w:rsid w:val="00524E5A"/>
    <w:rsid w:val="00524F9E"/>
    <w:rsid w:val="005255FE"/>
    <w:rsid w:val="005270B5"/>
    <w:rsid w:val="00530CBC"/>
    <w:rsid w:val="00530DC4"/>
    <w:rsid w:val="00531675"/>
    <w:rsid w:val="005320A0"/>
    <w:rsid w:val="00534203"/>
    <w:rsid w:val="00544A2C"/>
    <w:rsid w:val="005457C2"/>
    <w:rsid w:val="00553850"/>
    <w:rsid w:val="005556EE"/>
    <w:rsid w:val="00557F04"/>
    <w:rsid w:val="00560851"/>
    <w:rsid w:val="00560B93"/>
    <w:rsid w:val="00562BBE"/>
    <w:rsid w:val="00563648"/>
    <w:rsid w:val="00564181"/>
    <w:rsid w:val="005645A8"/>
    <w:rsid w:val="00566F18"/>
    <w:rsid w:val="0056707D"/>
    <w:rsid w:val="00567DE3"/>
    <w:rsid w:val="00570892"/>
    <w:rsid w:val="005733B6"/>
    <w:rsid w:val="00574AA0"/>
    <w:rsid w:val="00575FF1"/>
    <w:rsid w:val="0057738A"/>
    <w:rsid w:val="00583DA0"/>
    <w:rsid w:val="005852C3"/>
    <w:rsid w:val="005873A0"/>
    <w:rsid w:val="00592BC3"/>
    <w:rsid w:val="00596A2A"/>
    <w:rsid w:val="005977E6"/>
    <w:rsid w:val="005A00FC"/>
    <w:rsid w:val="005A090B"/>
    <w:rsid w:val="005A0B94"/>
    <w:rsid w:val="005A2573"/>
    <w:rsid w:val="005A323C"/>
    <w:rsid w:val="005A43E6"/>
    <w:rsid w:val="005A4F90"/>
    <w:rsid w:val="005A5D19"/>
    <w:rsid w:val="005B06C0"/>
    <w:rsid w:val="005B0C0C"/>
    <w:rsid w:val="005B11B7"/>
    <w:rsid w:val="005B1D41"/>
    <w:rsid w:val="005B7AA9"/>
    <w:rsid w:val="005B7D2D"/>
    <w:rsid w:val="005B7D91"/>
    <w:rsid w:val="005C0D58"/>
    <w:rsid w:val="005C28F4"/>
    <w:rsid w:val="005C5473"/>
    <w:rsid w:val="005D0835"/>
    <w:rsid w:val="005D1020"/>
    <w:rsid w:val="005D52DA"/>
    <w:rsid w:val="005D63A9"/>
    <w:rsid w:val="005E3EE2"/>
    <w:rsid w:val="005E4161"/>
    <w:rsid w:val="005E4A4C"/>
    <w:rsid w:val="005F363B"/>
    <w:rsid w:val="005F3DB2"/>
    <w:rsid w:val="005F4A0D"/>
    <w:rsid w:val="005F6A66"/>
    <w:rsid w:val="005F6BF4"/>
    <w:rsid w:val="005F6D14"/>
    <w:rsid w:val="006011DC"/>
    <w:rsid w:val="006042D5"/>
    <w:rsid w:val="00604C26"/>
    <w:rsid w:val="00605AC0"/>
    <w:rsid w:val="006114A9"/>
    <w:rsid w:val="006123B5"/>
    <w:rsid w:val="00612E67"/>
    <w:rsid w:val="00615566"/>
    <w:rsid w:val="00617491"/>
    <w:rsid w:val="006175BD"/>
    <w:rsid w:val="00622C70"/>
    <w:rsid w:val="00623B85"/>
    <w:rsid w:val="00624A13"/>
    <w:rsid w:val="00625623"/>
    <w:rsid w:val="00625F82"/>
    <w:rsid w:val="006269A9"/>
    <w:rsid w:val="00631368"/>
    <w:rsid w:val="00632166"/>
    <w:rsid w:val="006336CE"/>
    <w:rsid w:val="00634238"/>
    <w:rsid w:val="0063699B"/>
    <w:rsid w:val="00636DEF"/>
    <w:rsid w:val="006406ED"/>
    <w:rsid w:val="00640AC7"/>
    <w:rsid w:val="006437F0"/>
    <w:rsid w:val="006439BD"/>
    <w:rsid w:val="006479C7"/>
    <w:rsid w:val="00650C79"/>
    <w:rsid w:val="00651209"/>
    <w:rsid w:val="0065168E"/>
    <w:rsid w:val="00652652"/>
    <w:rsid w:val="00652C82"/>
    <w:rsid w:val="0065331E"/>
    <w:rsid w:val="00654B26"/>
    <w:rsid w:val="006556B1"/>
    <w:rsid w:val="00655AD8"/>
    <w:rsid w:val="00657D1A"/>
    <w:rsid w:val="006605A3"/>
    <w:rsid w:val="006620CE"/>
    <w:rsid w:val="0066290B"/>
    <w:rsid w:val="00663418"/>
    <w:rsid w:val="006664F7"/>
    <w:rsid w:val="006702E8"/>
    <w:rsid w:val="006710C7"/>
    <w:rsid w:val="00672E86"/>
    <w:rsid w:val="00672F63"/>
    <w:rsid w:val="00683B7D"/>
    <w:rsid w:val="00691D57"/>
    <w:rsid w:val="00691E70"/>
    <w:rsid w:val="006938A2"/>
    <w:rsid w:val="006954C2"/>
    <w:rsid w:val="006954CD"/>
    <w:rsid w:val="00695910"/>
    <w:rsid w:val="00696C74"/>
    <w:rsid w:val="006A116B"/>
    <w:rsid w:val="006A157B"/>
    <w:rsid w:val="006A4770"/>
    <w:rsid w:val="006A757F"/>
    <w:rsid w:val="006A76F6"/>
    <w:rsid w:val="006B09E3"/>
    <w:rsid w:val="006B3920"/>
    <w:rsid w:val="006B3C87"/>
    <w:rsid w:val="006B43C0"/>
    <w:rsid w:val="006B4C13"/>
    <w:rsid w:val="006B4CAA"/>
    <w:rsid w:val="006B62FB"/>
    <w:rsid w:val="006B6722"/>
    <w:rsid w:val="006B75E9"/>
    <w:rsid w:val="006B7CF6"/>
    <w:rsid w:val="006C1B9D"/>
    <w:rsid w:val="006C5A18"/>
    <w:rsid w:val="006D0B17"/>
    <w:rsid w:val="006D207F"/>
    <w:rsid w:val="006D5D0F"/>
    <w:rsid w:val="006D7A0D"/>
    <w:rsid w:val="006E0CAB"/>
    <w:rsid w:val="006E2E53"/>
    <w:rsid w:val="006E3510"/>
    <w:rsid w:val="006E37D7"/>
    <w:rsid w:val="006E557F"/>
    <w:rsid w:val="006E58E8"/>
    <w:rsid w:val="006E7CE7"/>
    <w:rsid w:val="006F05AE"/>
    <w:rsid w:val="006F1205"/>
    <w:rsid w:val="006F2E0D"/>
    <w:rsid w:val="006F2F2A"/>
    <w:rsid w:val="006F48CA"/>
    <w:rsid w:val="006F4FCF"/>
    <w:rsid w:val="006F7FCE"/>
    <w:rsid w:val="0070096B"/>
    <w:rsid w:val="00702701"/>
    <w:rsid w:val="00702CCE"/>
    <w:rsid w:val="00705C53"/>
    <w:rsid w:val="00710BE7"/>
    <w:rsid w:val="00711914"/>
    <w:rsid w:val="0071196B"/>
    <w:rsid w:val="00712F9E"/>
    <w:rsid w:val="0071408F"/>
    <w:rsid w:val="007154F6"/>
    <w:rsid w:val="00717894"/>
    <w:rsid w:val="00720A90"/>
    <w:rsid w:val="007212B8"/>
    <w:rsid w:val="00723933"/>
    <w:rsid w:val="00724650"/>
    <w:rsid w:val="00726C91"/>
    <w:rsid w:val="00730284"/>
    <w:rsid w:val="00730ED9"/>
    <w:rsid w:val="0073629A"/>
    <w:rsid w:val="00736DFE"/>
    <w:rsid w:val="00742243"/>
    <w:rsid w:val="00747FDA"/>
    <w:rsid w:val="00750043"/>
    <w:rsid w:val="0075056A"/>
    <w:rsid w:val="00750696"/>
    <w:rsid w:val="00755DFE"/>
    <w:rsid w:val="00757757"/>
    <w:rsid w:val="0076011F"/>
    <w:rsid w:val="00760BC1"/>
    <w:rsid w:val="007610FF"/>
    <w:rsid w:val="00761681"/>
    <w:rsid w:val="00763777"/>
    <w:rsid w:val="007652BC"/>
    <w:rsid w:val="007655CB"/>
    <w:rsid w:val="007677EB"/>
    <w:rsid w:val="007679C1"/>
    <w:rsid w:val="007706D8"/>
    <w:rsid w:val="00771E66"/>
    <w:rsid w:val="00772088"/>
    <w:rsid w:val="00773DE8"/>
    <w:rsid w:val="007768FF"/>
    <w:rsid w:val="00777323"/>
    <w:rsid w:val="00786307"/>
    <w:rsid w:val="00787F5D"/>
    <w:rsid w:val="007905D6"/>
    <w:rsid w:val="00791FF1"/>
    <w:rsid w:val="007928D8"/>
    <w:rsid w:val="00792952"/>
    <w:rsid w:val="00793E09"/>
    <w:rsid w:val="0079462D"/>
    <w:rsid w:val="00794882"/>
    <w:rsid w:val="00795A22"/>
    <w:rsid w:val="00795AD9"/>
    <w:rsid w:val="00795C9F"/>
    <w:rsid w:val="007961C1"/>
    <w:rsid w:val="00796A6D"/>
    <w:rsid w:val="007979AB"/>
    <w:rsid w:val="007A2EE4"/>
    <w:rsid w:val="007A3E48"/>
    <w:rsid w:val="007A42F8"/>
    <w:rsid w:val="007A5485"/>
    <w:rsid w:val="007B1620"/>
    <w:rsid w:val="007B3773"/>
    <w:rsid w:val="007B4555"/>
    <w:rsid w:val="007B472D"/>
    <w:rsid w:val="007B6AD9"/>
    <w:rsid w:val="007C1E87"/>
    <w:rsid w:val="007C270A"/>
    <w:rsid w:val="007C345D"/>
    <w:rsid w:val="007C49E8"/>
    <w:rsid w:val="007C5FE5"/>
    <w:rsid w:val="007D0743"/>
    <w:rsid w:val="007D09E8"/>
    <w:rsid w:val="007D1561"/>
    <w:rsid w:val="007D3139"/>
    <w:rsid w:val="007D6235"/>
    <w:rsid w:val="007D6D70"/>
    <w:rsid w:val="007D706A"/>
    <w:rsid w:val="007D7455"/>
    <w:rsid w:val="007E0192"/>
    <w:rsid w:val="007E06DF"/>
    <w:rsid w:val="007E1F1F"/>
    <w:rsid w:val="007E26A3"/>
    <w:rsid w:val="007E34A9"/>
    <w:rsid w:val="007E39A1"/>
    <w:rsid w:val="007E4575"/>
    <w:rsid w:val="007E4BF5"/>
    <w:rsid w:val="007E57F6"/>
    <w:rsid w:val="007F11BF"/>
    <w:rsid w:val="007F1733"/>
    <w:rsid w:val="007F1B80"/>
    <w:rsid w:val="007F1D4E"/>
    <w:rsid w:val="007F2539"/>
    <w:rsid w:val="007F29FD"/>
    <w:rsid w:val="007F4A08"/>
    <w:rsid w:val="007F54A1"/>
    <w:rsid w:val="007F67DA"/>
    <w:rsid w:val="007F72D7"/>
    <w:rsid w:val="00802FB5"/>
    <w:rsid w:val="00806AC3"/>
    <w:rsid w:val="00810140"/>
    <w:rsid w:val="00810B1E"/>
    <w:rsid w:val="00810CEA"/>
    <w:rsid w:val="008110BA"/>
    <w:rsid w:val="00813608"/>
    <w:rsid w:val="00814B1D"/>
    <w:rsid w:val="0081622B"/>
    <w:rsid w:val="00816D81"/>
    <w:rsid w:val="0081783A"/>
    <w:rsid w:val="00817AFA"/>
    <w:rsid w:val="008260AF"/>
    <w:rsid w:val="00827581"/>
    <w:rsid w:val="00832432"/>
    <w:rsid w:val="00833E64"/>
    <w:rsid w:val="00836147"/>
    <w:rsid w:val="00836559"/>
    <w:rsid w:val="008366AD"/>
    <w:rsid w:val="00837AC7"/>
    <w:rsid w:val="008400C8"/>
    <w:rsid w:val="008404F3"/>
    <w:rsid w:val="00841D19"/>
    <w:rsid w:val="008457E7"/>
    <w:rsid w:val="00846826"/>
    <w:rsid w:val="00850FD0"/>
    <w:rsid w:val="00854795"/>
    <w:rsid w:val="00854FBF"/>
    <w:rsid w:val="00855B14"/>
    <w:rsid w:val="00855C2F"/>
    <w:rsid w:val="0085709F"/>
    <w:rsid w:val="00857422"/>
    <w:rsid w:val="00857460"/>
    <w:rsid w:val="008617D7"/>
    <w:rsid w:val="00861BF3"/>
    <w:rsid w:val="00862F66"/>
    <w:rsid w:val="00863435"/>
    <w:rsid w:val="00864554"/>
    <w:rsid w:val="00864F12"/>
    <w:rsid w:val="00864FA4"/>
    <w:rsid w:val="0086539C"/>
    <w:rsid w:val="008656FC"/>
    <w:rsid w:val="00865F83"/>
    <w:rsid w:val="00866C7D"/>
    <w:rsid w:val="008670FF"/>
    <w:rsid w:val="008733F1"/>
    <w:rsid w:val="008739AB"/>
    <w:rsid w:val="00873A0B"/>
    <w:rsid w:val="008755AF"/>
    <w:rsid w:val="00880498"/>
    <w:rsid w:val="00881060"/>
    <w:rsid w:val="00885C59"/>
    <w:rsid w:val="008861C3"/>
    <w:rsid w:val="00892408"/>
    <w:rsid w:val="00892C21"/>
    <w:rsid w:val="00892E71"/>
    <w:rsid w:val="0089305B"/>
    <w:rsid w:val="0089384D"/>
    <w:rsid w:val="00896702"/>
    <w:rsid w:val="00896E45"/>
    <w:rsid w:val="008A0496"/>
    <w:rsid w:val="008A0B29"/>
    <w:rsid w:val="008A1F2A"/>
    <w:rsid w:val="008A2537"/>
    <w:rsid w:val="008A6764"/>
    <w:rsid w:val="008B1867"/>
    <w:rsid w:val="008B3BFE"/>
    <w:rsid w:val="008B3D18"/>
    <w:rsid w:val="008B5CCB"/>
    <w:rsid w:val="008C147F"/>
    <w:rsid w:val="008C6171"/>
    <w:rsid w:val="008C6553"/>
    <w:rsid w:val="008C7557"/>
    <w:rsid w:val="008C7C41"/>
    <w:rsid w:val="008D105D"/>
    <w:rsid w:val="008D11DB"/>
    <w:rsid w:val="008D271C"/>
    <w:rsid w:val="008D3610"/>
    <w:rsid w:val="008D3B43"/>
    <w:rsid w:val="008E10BD"/>
    <w:rsid w:val="008E3786"/>
    <w:rsid w:val="008E3824"/>
    <w:rsid w:val="008E42B9"/>
    <w:rsid w:val="008E5A67"/>
    <w:rsid w:val="008E65C5"/>
    <w:rsid w:val="008F3D4B"/>
    <w:rsid w:val="008F6852"/>
    <w:rsid w:val="009008D1"/>
    <w:rsid w:val="00900AF9"/>
    <w:rsid w:val="0090241A"/>
    <w:rsid w:val="00902AE3"/>
    <w:rsid w:val="00903B21"/>
    <w:rsid w:val="00904EBB"/>
    <w:rsid w:val="009072DE"/>
    <w:rsid w:val="00910107"/>
    <w:rsid w:val="00911406"/>
    <w:rsid w:val="00912123"/>
    <w:rsid w:val="00912309"/>
    <w:rsid w:val="00914408"/>
    <w:rsid w:val="00914AE6"/>
    <w:rsid w:val="00914BDA"/>
    <w:rsid w:val="00916F4F"/>
    <w:rsid w:val="00920026"/>
    <w:rsid w:val="00924C87"/>
    <w:rsid w:val="0092794A"/>
    <w:rsid w:val="00930087"/>
    <w:rsid w:val="00931A21"/>
    <w:rsid w:val="00931EC2"/>
    <w:rsid w:val="0094290D"/>
    <w:rsid w:val="00943BC7"/>
    <w:rsid w:val="00944DAE"/>
    <w:rsid w:val="00945EFA"/>
    <w:rsid w:val="00946E39"/>
    <w:rsid w:val="00950897"/>
    <w:rsid w:val="0095118A"/>
    <w:rsid w:val="0095149B"/>
    <w:rsid w:val="00955BAD"/>
    <w:rsid w:val="00956218"/>
    <w:rsid w:val="00956624"/>
    <w:rsid w:val="00956696"/>
    <w:rsid w:val="00957E0D"/>
    <w:rsid w:val="00964203"/>
    <w:rsid w:val="00964E41"/>
    <w:rsid w:val="0096520B"/>
    <w:rsid w:val="00971D2C"/>
    <w:rsid w:val="00971E68"/>
    <w:rsid w:val="0097309C"/>
    <w:rsid w:val="00973B61"/>
    <w:rsid w:val="00975399"/>
    <w:rsid w:val="0097700B"/>
    <w:rsid w:val="009808D2"/>
    <w:rsid w:val="0098165F"/>
    <w:rsid w:val="00983701"/>
    <w:rsid w:val="009838FE"/>
    <w:rsid w:val="009841C1"/>
    <w:rsid w:val="00985C80"/>
    <w:rsid w:val="00986DCE"/>
    <w:rsid w:val="00987246"/>
    <w:rsid w:val="0099149C"/>
    <w:rsid w:val="00991EA7"/>
    <w:rsid w:val="0099438A"/>
    <w:rsid w:val="00994505"/>
    <w:rsid w:val="00995DFE"/>
    <w:rsid w:val="00996829"/>
    <w:rsid w:val="009A2D60"/>
    <w:rsid w:val="009A620F"/>
    <w:rsid w:val="009B0EC3"/>
    <w:rsid w:val="009B1170"/>
    <w:rsid w:val="009B17AF"/>
    <w:rsid w:val="009B1E1B"/>
    <w:rsid w:val="009B43BC"/>
    <w:rsid w:val="009B5D32"/>
    <w:rsid w:val="009B7B48"/>
    <w:rsid w:val="009C319C"/>
    <w:rsid w:val="009C33B2"/>
    <w:rsid w:val="009C4EE3"/>
    <w:rsid w:val="009C6F5C"/>
    <w:rsid w:val="009D1665"/>
    <w:rsid w:val="009D2AAC"/>
    <w:rsid w:val="009D7BDC"/>
    <w:rsid w:val="009E0587"/>
    <w:rsid w:val="009E3374"/>
    <w:rsid w:val="009E38DA"/>
    <w:rsid w:val="009E4291"/>
    <w:rsid w:val="009E63E6"/>
    <w:rsid w:val="009E6635"/>
    <w:rsid w:val="009E7B80"/>
    <w:rsid w:val="009F0ADE"/>
    <w:rsid w:val="009F0D2D"/>
    <w:rsid w:val="009F11B6"/>
    <w:rsid w:val="009F4AC9"/>
    <w:rsid w:val="009F52AC"/>
    <w:rsid w:val="009F5757"/>
    <w:rsid w:val="009F5EED"/>
    <w:rsid w:val="009F640F"/>
    <w:rsid w:val="009F7F16"/>
    <w:rsid w:val="00A002AD"/>
    <w:rsid w:val="00A0061A"/>
    <w:rsid w:val="00A00B5C"/>
    <w:rsid w:val="00A0291B"/>
    <w:rsid w:val="00A032C2"/>
    <w:rsid w:val="00A03F89"/>
    <w:rsid w:val="00A05B03"/>
    <w:rsid w:val="00A05E3E"/>
    <w:rsid w:val="00A06279"/>
    <w:rsid w:val="00A06AA8"/>
    <w:rsid w:val="00A06B82"/>
    <w:rsid w:val="00A06D5D"/>
    <w:rsid w:val="00A07CCD"/>
    <w:rsid w:val="00A1081F"/>
    <w:rsid w:val="00A12547"/>
    <w:rsid w:val="00A15453"/>
    <w:rsid w:val="00A155F4"/>
    <w:rsid w:val="00A1648A"/>
    <w:rsid w:val="00A17568"/>
    <w:rsid w:val="00A239DA"/>
    <w:rsid w:val="00A25480"/>
    <w:rsid w:val="00A267EA"/>
    <w:rsid w:val="00A345CE"/>
    <w:rsid w:val="00A34980"/>
    <w:rsid w:val="00A3526E"/>
    <w:rsid w:val="00A367A7"/>
    <w:rsid w:val="00A410D9"/>
    <w:rsid w:val="00A434AF"/>
    <w:rsid w:val="00A43D75"/>
    <w:rsid w:val="00A44792"/>
    <w:rsid w:val="00A451AF"/>
    <w:rsid w:val="00A454EB"/>
    <w:rsid w:val="00A45EF4"/>
    <w:rsid w:val="00A477FD"/>
    <w:rsid w:val="00A47E70"/>
    <w:rsid w:val="00A51066"/>
    <w:rsid w:val="00A53725"/>
    <w:rsid w:val="00A54CC1"/>
    <w:rsid w:val="00A57CD6"/>
    <w:rsid w:val="00A61AA0"/>
    <w:rsid w:val="00A62A73"/>
    <w:rsid w:val="00A62D92"/>
    <w:rsid w:val="00A63B5F"/>
    <w:rsid w:val="00A64341"/>
    <w:rsid w:val="00A64C22"/>
    <w:rsid w:val="00A650AF"/>
    <w:rsid w:val="00A7071E"/>
    <w:rsid w:val="00A71C96"/>
    <w:rsid w:val="00A7261B"/>
    <w:rsid w:val="00A735C2"/>
    <w:rsid w:val="00A777C8"/>
    <w:rsid w:val="00A82B32"/>
    <w:rsid w:val="00A83835"/>
    <w:rsid w:val="00A83F03"/>
    <w:rsid w:val="00A849A8"/>
    <w:rsid w:val="00A8517C"/>
    <w:rsid w:val="00A85265"/>
    <w:rsid w:val="00A87217"/>
    <w:rsid w:val="00A920A9"/>
    <w:rsid w:val="00A926F4"/>
    <w:rsid w:val="00A9331E"/>
    <w:rsid w:val="00A94F67"/>
    <w:rsid w:val="00A95CA5"/>
    <w:rsid w:val="00A961CD"/>
    <w:rsid w:val="00AA24E5"/>
    <w:rsid w:val="00AA29AE"/>
    <w:rsid w:val="00AA542F"/>
    <w:rsid w:val="00AA719B"/>
    <w:rsid w:val="00AA7B57"/>
    <w:rsid w:val="00AB1A57"/>
    <w:rsid w:val="00AB30CE"/>
    <w:rsid w:val="00AB4753"/>
    <w:rsid w:val="00AB4CE7"/>
    <w:rsid w:val="00AB50AB"/>
    <w:rsid w:val="00AB52F6"/>
    <w:rsid w:val="00AB5C24"/>
    <w:rsid w:val="00AC01A7"/>
    <w:rsid w:val="00AC03B4"/>
    <w:rsid w:val="00AC29A3"/>
    <w:rsid w:val="00AC30CC"/>
    <w:rsid w:val="00AC69CF"/>
    <w:rsid w:val="00AC6EC0"/>
    <w:rsid w:val="00AD0173"/>
    <w:rsid w:val="00AD124D"/>
    <w:rsid w:val="00AD1F12"/>
    <w:rsid w:val="00AD2682"/>
    <w:rsid w:val="00AD3590"/>
    <w:rsid w:val="00AD3771"/>
    <w:rsid w:val="00AD5B33"/>
    <w:rsid w:val="00AD5DCB"/>
    <w:rsid w:val="00AD6CA7"/>
    <w:rsid w:val="00AD6E25"/>
    <w:rsid w:val="00AE0063"/>
    <w:rsid w:val="00AE01F6"/>
    <w:rsid w:val="00AE21BF"/>
    <w:rsid w:val="00AE50E9"/>
    <w:rsid w:val="00AE655B"/>
    <w:rsid w:val="00AE68F2"/>
    <w:rsid w:val="00AE73D1"/>
    <w:rsid w:val="00AF64DB"/>
    <w:rsid w:val="00B00BB3"/>
    <w:rsid w:val="00B00E38"/>
    <w:rsid w:val="00B02C86"/>
    <w:rsid w:val="00B04134"/>
    <w:rsid w:val="00B042CA"/>
    <w:rsid w:val="00B117B3"/>
    <w:rsid w:val="00B130AB"/>
    <w:rsid w:val="00B1344F"/>
    <w:rsid w:val="00B14F2C"/>
    <w:rsid w:val="00B1679E"/>
    <w:rsid w:val="00B16AD4"/>
    <w:rsid w:val="00B206B9"/>
    <w:rsid w:val="00B22A04"/>
    <w:rsid w:val="00B25B41"/>
    <w:rsid w:val="00B31C59"/>
    <w:rsid w:val="00B31E3C"/>
    <w:rsid w:val="00B32DBA"/>
    <w:rsid w:val="00B33DE4"/>
    <w:rsid w:val="00B37457"/>
    <w:rsid w:val="00B40DCB"/>
    <w:rsid w:val="00B427B6"/>
    <w:rsid w:val="00B42811"/>
    <w:rsid w:val="00B4445D"/>
    <w:rsid w:val="00B45933"/>
    <w:rsid w:val="00B5196F"/>
    <w:rsid w:val="00B51C07"/>
    <w:rsid w:val="00B51C20"/>
    <w:rsid w:val="00B54498"/>
    <w:rsid w:val="00B55FE1"/>
    <w:rsid w:val="00B565B9"/>
    <w:rsid w:val="00B57C4F"/>
    <w:rsid w:val="00B60DBA"/>
    <w:rsid w:val="00B61F4C"/>
    <w:rsid w:val="00B6386B"/>
    <w:rsid w:val="00B644CB"/>
    <w:rsid w:val="00B67198"/>
    <w:rsid w:val="00B70931"/>
    <w:rsid w:val="00B70E56"/>
    <w:rsid w:val="00B7275A"/>
    <w:rsid w:val="00B73E22"/>
    <w:rsid w:val="00B74C1F"/>
    <w:rsid w:val="00B756BA"/>
    <w:rsid w:val="00B76F17"/>
    <w:rsid w:val="00B76F94"/>
    <w:rsid w:val="00B8003F"/>
    <w:rsid w:val="00B80509"/>
    <w:rsid w:val="00B81412"/>
    <w:rsid w:val="00B819A1"/>
    <w:rsid w:val="00B86340"/>
    <w:rsid w:val="00B91800"/>
    <w:rsid w:val="00B919BE"/>
    <w:rsid w:val="00B958CB"/>
    <w:rsid w:val="00B97A41"/>
    <w:rsid w:val="00BA19EB"/>
    <w:rsid w:val="00BA61C6"/>
    <w:rsid w:val="00BB404A"/>
    <w:rsid w:val="00BC2E55"/>
    <w:rsid w:val="00BC32F7"/>
    <w:rsid w:val="00BC3A8A"/>
    <w:rsid w:val="00BC4B0A"/>
    <w:rsid w:val="00BC5981"/>
    <w:rsid w:val="00BC6886"/>
    <w:rsid w:val="00BD0DF1"/>
    <w:rsid w:val="00BD2B4D"/>
    <w:rsid w:val="00BD5FF3"/>
    <w:rsid w:val="00BD665F"/>
    <w:rsid w:val="00BD7B2A"/>
    <w:rsid w:val="00BD7FF6"/>
    <w:rsid w:val="00BE04F8"/>
    <w:rsid w:val="00BE0D16"/>
    <w:rsid w:val="00BE13C0"/>
    <w:rsid w:val="00BE3F7E"/>
    <w:rsid w:val="00BE4200"/>
    <w:rsid w:val="00BF1326"/>
    <w:rsid w:val="00BF2870"/>
    <w:rsid w:val="00BF52CD"/>
    <w:rsid w:val="00BF609E"/>
    <w:rsid w:val="00BF7269"/>
    <w:rsid w:val="00BF7A72"/>
    <w:rsid w:val="00C01E58"/>
    <w:rsid w:val="00C029C2"/>
    <w:rsid w:val="00C02A39"/>
    <w:rsid w:val="00C0429D"/>
    <w:rsid w:val="00C0487B"/>
    <w:rsid w:val="00C05FD7"/>
    <w:rsid w:val="00C06A4A"/>
    <w:rsid w:val="00C070E1"/>
    <w:rsid w:val="00C11C3F"/>
    <w:rsid w:val="00C11D7C"/>
    <w:rsid w:val="00C120B2"/>
    <w:rsid w:val="00C1373F"/>
    <w:rsid w:val="00C13E7F"/>
    <w:rsid w:val="00C1430F"/>
    <w:rsid w:val="00C1543F"/>
    <w:rsid w:val="00C16413"/>
    <w:rsid w:val="00C17EB0"/>
    <w:rsid w:val="00C22B0E"/>
    <w:rsid w:val="00C22FE0"/>
    <w:rsid w:val="00C2428A"/>
    <w:rsid w:val="00C25A54"/>
    <w:rsid w:val="00C25FCF"/>
    <w:rsid w:val="00C2696E"/>
    <w:rsid w:val="00C27CED"/>
    <w:rsid w:val="00C309BF"/>
    <w:rsid w:val="00C34409"/>
    <w:rsid w:val="00C34AB4"/>
    <w:rsid w:val="00C3515F"/>
    <w:rsid w:val="00C35AED"/>
    <w:rsid w:val="00C36C44"/>
    <w:rsid w:val="00C371E2"/>
    <w:rsid w:val="00C404FA"/>
    <w:rsid w:val="00C40535"/>
    <w:rsid w:val="00C41C11"/>
    <w:rsid w:val="00C44B8B"/>
    <w:rsid w:val="00C45B15"/>
    <w:rsid w:val="00C52B9E"/>
    <w:rsid w:val="00C54564"/>
    <w:rsid w:val="00C55D54"/>
    <w:rsid w:val="00C55FAA"/>
    <w:rsid w:val="00C56DF9"/>
    <w:rsid w:val="00C57DE3"/>
    <w:rsid w:val="00C604C4"/>
    <w:rsid w:val="00C613C0"/>
    <w:rsid w:val="00C61D8D"/>
    <w:rsid w:val="00C626E5"/>
    <w:rsid w:val="00C62D97"/>
    <w:rsid w:val="00C63D68"/>
    <w:rsid w:val="00C64556"/>
    <w:rsid w:val="00C64659"/>
    <w:rsid w:val="00C64BBF"/>
    <w:rsid w:val="00C655AB"/>
    <w:rsid w:val="00C67F84"/>
    <w:rsid w:val="00C720AA"/>
    <w:rsid w:val="00C727FF"/>
    <w:rsid w:val="00C740FF"/>
    <w:rsid w:val="00C7740F"/>
    <w:rsid w:val="00C81048"/>
    <w:rsid w:val="00C82C9A"/>
    <w:rsid w:val="00C865B2"/>
    <w:rsid w:val="00C926A1"/>
    <w:rsid w:val="00C952BD"/>
    <w:rsid w:val="00C9581D"/>
    <w:rsid w:val="00C966BC"/>
    <w:rsid w:val="00C967B6"/>
    <w:rsid w:val="00CA1318"/>
    <w:rsid w:val="00CA16C7"/>
    <w:rsid w:val="00CA3CD0"/>
    <w:rsid w:val="00CA4755"/>
    <w:rsid w:val="00CA607F"/>
    <w:rsid w:val="00CA6CD1"/>
    <w:rsid w:val="00CA75F3"/>
    <w:rsid w:val="00CB3986"/>
    <w:rsid w:val="00CB4B63"/>
    <w:rsid w:val="00CB65D3"/>
    <w:rsid w:val="00CB795D"/>
    <w:rsid w:val="00CB7E7A"/>
    <w:rsid w:val="00CC0386"/>
    <w:rsid w:val="00CC16E2"/>
    <w:rsid w:val="00CC3A13"/>
    <w:rsid w:val="00CC49F4"/>
    <w:rsid w:val="00CC4EEF"/>
    <w:rsid w:val="00CC78B7"/>
    <w:rsid w:val="00CD10C4"/>
    <w:rsid w:val="00CD157E"/>
    <w:rsid w:val="00CD3B11"/>
    <w:rsid w:val="00CD70BC"/>
    <w:rsid w:val="00CD75F6"/>
    <w:rsid w:val="00CD7A58"/>
    <w:rsid w:val="00CE2CE1"/>
    <w:rsid w:val="00CE5E51"/>
    <w:rsid w:val="00CF06F3"/>
    <w:rsid w:val="00CF09D1"/>
    <w:rsid w:val="00CF1FA3"/>
    <w:rsid w:val="00CF2396"/>
    <w:rsid w:val="00CF2454"/>
    <w:rsid w:val="00CF2D37"/>
    <w:rsid w:val="00CF3E6B"/>
    <w:rsid w:val="00D00C3C"/>
    <w:rsid w:val="00D10009"/>
    <w:rsid w:val="00D10360"/>
    <w:rsid w:val="00D152AA"/>
    <w:rsid w:val="00D2342C"/>
    <w:rsid w:val="00D261AC"/>
    <w:rsid w:val="00D26A0D"/>
    <w:rsid w:val="00D27110"/>
    <w:rsid w:val="00D27530"/>
    <w:rsid w:val="00D305C6"/>
    <w:rsid w:val="00D321E5"/>
    <w:rsid w:val="00D34229"/>
    <w:rsid w:val="00D36E96"/>
    <w:rsid w:val="00D37F89"/>
    <w:rsid w:val="00D407B1"/>
    <w:rsid w:val="00D42F9B"/>
    <w:rsid w:val="00D43E8F"/>
    <w:rsid w:val="00D46A9C"/>
    <w:rsid w:val="00D51180"/>
    <w:rsid w:val="00D521C3"/>
    <w:rsid w:val="00D529A3"/>
    <w:rsid w:val="00D532AF"/>
    <w:rsid w:val="00D572A2"/>
    <w:rsid w:val="00D604C6"/>
    <w:rsid w:val="00D60B0C"/>
    <w:rsid w:val="00D60C27"/>
    <w:rsid w:val="00D61397"/>
    <w:rsid w:val="00D63A53"/>
    <w:rsid w:val="00D64550"/>
    <w:rsid w:val="00D66C9E"/>
    <w:rsid w:val="00D67F05"/>
    <w:rsid w:val="00D703F7"/>
    <w:rsid w:val="00D70A0F"/>
    <w:rsid w:val="00D72755"/>
    <w:rsid w:val="00D741E9"/>
    <w:rsid w:val="00D81FEA"/>
    <w:rsid w:val="00D82CDF"/>
    <w:rsid w:val="00D838C9"/>
    <w:rsid w:val="00D83BB9"/>
    <w:rsid w:val="00D850CC"/>
    <w:rsid w:val="00D87079"/>
    <w:rsid w:val="00D87207"/>
    <w:rsid w:val="00D90CA1"/>
    <w:rsid w:val="00D90D88"/>
    <w:rsid w:val="00D91187"/>
    <w:rsid w:val="00D91DF2"/>
    <w:rsid w:val="00D936D1"/>
    <w:rsid w:val="00D93AD6"/>
    <w:rsid w:val="00D9461C"/>
    <w:rsid w:val="00D966E1"/>
    <w:rsid w:val="00DA0793"/>
    <w:rsid w:val="00DA0D67"/>
    <w:rsid w:val="00DA0FAC"/>
    <w:rsid w:val="00DA1CB4"/>
    <w:rsid w:val="00DA31D7"/>
    <w:rsid w:val="00DA7E91"/>
    <w:rsid w:val="00DB1520"/>
    <w:rsid w:val="00DB1712"/>
    <w:rsid w:val="00DB2BCE"/>
    <w:rsid w:val="00DB2E80"/>
    <w:rsid w:val="00DB382F"/>
    <w:rsid w:val="00DB3E28"/>
    <w:rsid w:val="00DB445D"/>
    <w:rsid w:val="00DB5143"/>
    <w:rsid w:val="00DB55CB"/>
    <w:rsid w:val="00DB56CA"/>
    <w:rsid w:val="00DB6531"/>
    <w:rsid w:val="00DB7D15"/>
    <w:rsid w:val="00DC0AFE"/>
    <w:rsid w:val="00DC1702"/>
    <w:rsid w:val="00DC2517"/>
    <w:rsid w:val="00DC4996"/>
    <w:rsid w:val="00DD38DF"/>
    <w:rsid w:val="00DD449D"/>
    <w:rsid w:val="00DD5621"/>
    <w:rsid w:val="00DD5C53"/>
    <w:rsid w:val="00DD6A5D"/>
    <w:rsid w:val="00DD75FB"/>
    <w:rsid w:val="00DE00D1"/>
    <w:rsid w:val="00DE07FD"/>
    <w:rsid w:val="00DE237E"/>
    <w:rsid w:val="00DE27B2"/>
    <w:rsid w:val="00DE3357"/>
    <w:rsid w:val="00DE4D34"/>
    <w:rsid w:val="00DF0D00"/>
    <w:rsid w:val="00DF1D1F"/>
    <w:rsid w:val="00DF29A3"/>
    <w:rsid w:val="00DF474C"/>
    <w:rsid w:val="00DF6BCD"/>
    <w:rsid w:val="00DF7B63"/>
    <w:rsid w:val="00DF7FAF"/>
    <w:rsid w:val="00E0304D"/>
    <w:rsid w:val="00E043CC"/>
    <w:rsid w:val="00E05019"/>
    <w:rsid w:val="00E07A83"/>
    <w:rsid w:val="00E07D7E"/>
    <w:rsid w:val="00E100C5"/>
    <w:rsid w:val="00E12C17"/>
    <w:rsid w:val="00E1421B"/>
    <w:rsid w:val="00E206EB"/>
    <w:rsid w:val="00E215E0"/>
    <w:rsid w:val="00E2511F"/>
    <w:rsid w:val="00E26762"/>
    <w:rsid w:val="00E31209"/>
    <w:rsid w:val="00E33E2B"/>
    <w:rsid w:val="00E40DCD"/>
    <w:rsid w:val="00E424DB"/>
    <w:rsid w:val="00E437E4"/>
    <w:rsid w:val="00E454A9"/>
    <w:rsid w:val="00E476CF"/>
    <w:rsid w:val="00E53FFE"/>
    <w:rsid w:val="00E546D7"/>
    <w:rsid w:val="00E54A4E"/>
    <w:rsid w:val="00E576FF"/>
    <w:rsid w:val="00E609E2"/>
    <w:rsid w:val="00E60E4A"/>
    <w:rsid w:val="00E63166"/>
    <w:rsid w:val="00E6385C"/>
    <w:rsid w:val="00E66114"/>
    <w:rsid w:val="00E662F9"/>
    <w:rsid w:val="00E6660D"/>
    <w:rsid w:val="00E66DD9"/>
    <w:rsid w:val="00E672F9"/>
    <w:rsid w:val="00E67ABB"/>
    <w:rsid w:val="00E67C4A"/>
    <w:rsid w:val="00E711DD"/>
    <w:rsid w:val="00E71B16"/>
    <w:rsid w:val="00E7210C"/>
    <w:rsid w:val="00E72217"/>
    <w:rsid w:val="00E76479"/>
    <w:rsid w:val="00E7702B"/>
    <w:rsid w:val="00E806D7"/>
    <w:rsid w:val="00E816CF"/>
    <w:rsid w:val="00E81A23"/>
    <w:rsid w:val="00E848A4"/>
    <w:rsid w:val="00E87B5F"/>
    <w:rsid w:val="00E87FB7"/>
    <w:rsid w:val="00E90558"/>
    <w:rsid w:val="00E9088B"/>
    <w:rsid w:val="00E9367E"/>
    <w:rsid w:val="00E96070"/>
    <w:rsid w:val="00E9706D"/>
    <w:rsid w:val="00E97D80"/>
    <w:rsid w:val="00EA04CF"/>
    <w:rsid w:val="00EA0929"/>
    <w:rsid w:val="00EA150A"/>
    <w:rsid w:val="00EA24D9"/>
    <w:rsid w:val="00EA2F1F"/>
    <w:rsid w:val="00EA3386"/>
    <w:rsid w:val="00EA3815"/>
    <w:rsid w:val="00EA78A4"/>
    <w:rsid w:val="00EB5D56"/>
    <w:rsid w:val="00EB62D4"/>
    <w:rsid w:val="00EB65A0"/>
    <w:rsid w:val="00EB70B7"/>
    <w:rsid w:val="00EC02F1"/>
    <w:rsid w:val="00EC2349"/>
    <w:rsid w:val="00EC47B3"/>
    <w:rsid w:val="00EC5527"/>
    <w:rsid w:val="00EC6F9A"/>
    <w:rsid w:val="00EC7851"/>
    <w:rsid w:val="00ED0D4C"/>
    <w:rsid w:val="00ED22F4"/>
    <w:rsid w:val="00ED302F"/>
    <w:rsid w:val="00ED3C55"/>
    <w:rsid w:val="00ED4DFB"/>
    <w:rsid w:val="00ED65EF"/>
    <w:rsid w:val="00EE3D16"/>
    <w:rsid w:val="00EE42BB"/>
    <w:rsid w:val="00EE633A"/>
    <w:rsid w:val="00EE6D44"/>
    <w:rsid w:val="00EE76F5"/>
    <w:rsid w:val="00EF1B11"/>
    <w:rsid w:val="00EF31B5"/>
    <w:rsid w:val="00EF766F"/>
    <w:rsid w:val="00F0162C"/>
    <w:rsid w:val="00F02294"/>
    <w:rsid w:val="00F02D09"/>
    <w:rsid w:val="00F03816"/>
    <w:rsid w:val="00F047FD"/>
    <w:rsid w:val="00F05558"/>
    <w:rsid w:val="00F063D2"/>
    <w:rsid w:val="00F06BDB"/>
    <w:rsid w:val="00F10A9B"/>
    <w:rsid w:val="00F11459"/>
    <w:rsid w:val="00F11546"/>
    <w:rsid w:val="00F157AC"/>
    <w:rsid w:val="00F162C2"/>
    <w:rsid w:val="00F16490"/>
    <w:rsid w:val="00F16ADE"/>
    <w:rsid w:val="00F17F2E"/>
    <w:rsid w:val="00F200B6"/>
    <w:rsid w:val="00F201E9"/>
    <w:rsid w:val="00F21123"/>
    <w:rsid w:val="00F23057"/>
    <w:rsid w:val="00F23F0A"/>
    <w:rsid w:val="00F256BD"/>
    <w:rsid w:val="00F26992"/>
    <w:rsid w:val="00F306DB"/>
    <w:rsid w:val="00F30989"/>
    <w:rsid w:val="00F3447F"/>
    <w:rsid w:val="00F35568"/>
    <w:rsid w:val="00F367A9"/>
    <w:rsid w:val="00F378C0"/>
    <w:rsid w:val="00F37FBE"/>
    <w:rsid w:val="00F37FC6"/>
    <w:rsid w:val="00F37FFB"/>
    <w:rsid w:val="00F40AD6"/>
    <w:rsid w:val="00F4768B"/>
    <w:rsid w:val="00F47BB7"/>
    <w:rsid w:val="00F47EB9"/>
    <w:rsid w:val="00F50238"/>
    <w:rsid w:val="00F509B7"/>
    <w:rsid w:val="00F51CBE"/>
    <w:rsid w:val="00F52E81"/>
    <w:rsid w:val="00F53EBF"/>
    <w:rsid w:val="00F562A6"/>
    <w:rsid w:val="00F6030F"/>
    <w:rsid w:val="00F6077A"/>
    <w:rsid w:val="00F626A9"/>
    <w:rsid w:val="00F63E37"/>
    <w:rsid w:val="00F64E90"/>
    <w:rsid w:val="00F65D9D"/>
    <w:rsid w:val="00F665B3"/>
    <w:rsid w:val="00F704F3"/>
    <w:rsid w:val="00F71640"/>
    <w:rsid w:val="00F72872"/>
    <w:rsid w:val="00F72AF7"/>
    <w:rsid w:val="00F72B76"/>
    <w:rsid w:val="00F810AB"/>
    <w:rsid w:val="00F816BE"/>
    <w:rsid w:val="00F81BAB"/>
    <w:rsid w:val="00F82A75"/>
    <w:rsid w:val="00F835B9"/>
    <w:rsid w:val="00F8378C"/>
    <w:rsid w:val="00F863E9"/>
    <w:rsid w:val="00F8647C"/>
    <w:rsid w:val="00F879D4"/>
    <w:rsid w:val="00F87D72"/>
    <w:rsid w:val="00F945AB"/>
    <w:rsid w:val="00F95176"/>
    <w:rsid w:val="00F9643C"/>
    <w:rsid w:val="00F96C66"/>
    <w:rsid w:val="00FA07FB"/>
    <w:rsid w:val="00FA2B30"/>
    <w:rsid w:val="00FA46B8"/>
    <w:rsid w:val="00FA709D"/>
    <w:rsid w:val="00FA7825"/>
    <w:rsid w:val="00FB16CD"/>
    <w:rsid w:val="00FB1AC8"/>
    <w:rsid w:val="00FB1D33"/>
    <w:rsid w:val="00FB4D39"/>
    <w:rsid w:val="00FB7E78"/>
    <w:rsid w:val="00FC7176"/>
    <w:rsid w:val="00FC76BE"/>
    <w:rsid w:val="00FD0F54"/>
    <w:rsid w:val="00FD30BC"/>
    <w:rsid w:val="00FD3D52"/>
    <w:rsid w:val="00FD43F9"/>
    <w:rsid w:val="00FD5743"/>
    <w:rsid w:val="00FD6A44"/>
    <w:rsid w:val="00FE0EF4"/>
    <w:rsid w:val="00FE14AB"/>
    <w:rsid w:val="00FE24D2"/>
    <w:rsid w:val="00FE260D"/>
    <w:rsid w:val="00FE2BEF"/>
    <w:rsid w:val="00FE4DB9"/>
    <w:rsid w:val="00FE573D"/>
    <w:rsid w:val="00FF0416"/>
    <w:rsid w:val="00FF14F8"/>
    <w:rsid w:val="00FF1C7B"/>
    <w:rsid w:val="00FF1D55"/>
    <w:rsid w:val="00FF315B"/>
    <w:rsid w:val="00FF42F0"/>
    <w:rsid w:val="00FF6F00"/>
    <w:rsid w:val="00FF7D5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14951"/>
  <w15:chartTrackingRefBased/>
  <w15:docId w15:val="{B21C4D63-ADFE-45EA-8B07-4077B11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0AA"/>
  </w:style>
  <w:style w:type="paragraph" w:styleId="Heading1">
    <w:name w:val="heading 1"/>
    <w:basedOn w:val="Normal"/>
    <w:next w:val="Normal"/>
    <w:link w:val="Heading1Char"/>
    <w:autoRedefine/>
    <w:uiPriority w:val="9"/>
    <w:rsid w:val="00F05558"/>
    <w:pPr>
      <w:keepNext/>
      <w:keepLines/>
      <w:spacing w:before="60" w:after="60"/>
      <w:jc w:val="center"/>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D78"/>
    <w:rPr>
      <w:color w:val="808080"/>
    </w:rPr>
  </w:style>
  <w:style w:type="paragraph" w:styleId="ListParagraph">
    <w:name w:val="List Paragraph"/>
    <w:aliases w:val="table bullets,Colorful List - Accent 11,List Paragraph no indent,Dot pt,F5 List Paragraph,List Paragraph1,No Spacing1,List Paragraph Char Char Char,Indicator Text,Numbered Para 1,Bullet 1,Bullet Points,List Paragraph2,MAIN CONTENT,L,3"/>
    <w:basedOn w:val="Normal"/>
    <w:link w:val="ListParagraphChar"/>
    <w:uiPriority w:val="34"/>
    <w:qFormat/>
    <w:rsid w:val="001E5742"/>
    <w:pPr>
      <w:ind w:left="720"/>
      <w:contextualSpacing/>
    </w:pPr>
  </w:style>
  <w:style w:type="character" w:customStyle="1" w:styleId="Heading1Char">
    <w:name w:val="Heading 1 Char"/>
    <w:basedOn w:val="DefaultParagraphFont"/>
    <w:link w:val="Heading1"/>
    <w:uiPriority w:val="9"/>
    <w:rsid w:val="00F05558"/>
    <w:rPr>
      <w:rFonts w:ascii="Arial" w:eastAsiaTheme="majorEastAsia" w:hAnsi="Arial" w:cstheme="majorBidi"/>
      <w:b/>
      <w:sz w:val="28"/>
      <w:szCs w:val="32"/>
    </w:rPr>
  </w:style>
  <w:style w:type="character" w:styleId="Hyperlink">
    <w:name w:val="Hyperlink"/>
    <w:basedOn w:val="DefaultParagraphFont"/>
    <w:uiPriority w:val="99"/>
    <w:unhideWhenUsed/>
    <w:rsid w:val="00896702"/>
    <w:rPr>
      <w:color w:val="0563C1" w:themeColor="hyperlink"/>
      <w:u w:val="single"/>
    </w:rPr>
  </w:style>
  <w:style w:type="character" w:styleId="UnresolvedMention">
    <w:name w:val="Unresolved Mention"/>
    <w:basedOn w:val="DefaultParagraphFont"/>
    <w:uiPriority w:val="99"/>
    <w:unhideWhenUsed/>
    <w:rsid w:val="00896702"/>
    <w:rPr>
      <w:color w:val="605E5C"/>
      <w:shd w:val="clear" w:color="auto" w:fill="E1DFDD"/>
    </w:rPr>
  </w:style>
  <w:style w:type="character" w:styleId="FollowedHyperlink">
    <w:name w:val="FollowedHyperlink"/>
    <w:basedOn w:val="DefaultParagraphFont"/>
    <w:uiPriority w:val="99"/>
    <w:semiHidden/>
    <w:unhideWhenUsed/>
    <w:rsid w:val="00896702"/>
    <w:rPr>
      <w:color w:val="954F72" w:themeColor="followedHyperlink"/>
      <w:u w:val="single"/>
    </w:rPr>
  </w:style>
  <w:style w:type="table" w:styleId="TableGrid">
    <w:name w:val="Table Grid"/>
    <w:basedOn w:val="TableNormal"/>
    <w:uiPriority w:val="59"/>
    <w:rsid w:val="003E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5CE"/>
    <w:rPr>
      <w:sz w:val="16"/>
      <w:szCs w:val="16"/>
    </w:rPr>
  </w:style>
  <w:style w:type="paragraph" w:styleId="CommentText">
    <w:name w:val="annotation text"/>
    <w:basedOn w:val="Normal"/>
    <w:link w:val="CommentTextChar"/>
    <w:uiPriority w:val="99"/>
    <w:unhideWhenUsed/>
    <w:rsid w:val="003E45CE"/>
    <w:pPr>
      <w:spacing w:line="240" w:lineRule="auto"/>
    </w:pPr>
    <w:rPr>
      <w:sz w:val="20"/>
      <w:szCs w:val="20"/>
    </w:rPr>
  </w:style>
  <w:style w:type="character" w:customStyle="1" w:styleId="CommentTextChar">
    <w:name w:val="Comment Text Char"/>
    <w:basedOn w:val="DefaultParagraphFont"/>
    <w:link w:val="CommentText"/>
    <w:uiPriority w:val="99"/>
    <w:rsid w:val="003E45CE"/>
    <w:rPr>
      <w:sz w:val="20"/>
      <w:szCs w:val="20"/>
    </w:rPr>
  </w:style>
  <w:style w:type="paragraph" w:styleId="CommentSubject">
    <w:name w:val="annotation subject"/>
    <w:basedOn w:val="CommentText"/>
    <w:next w:val="CommentText"/>
    <w:link w:val="CommentSubjectChar"/>
    <w:uiPriority w:val="99"/>
    <w:semiHidden/>
    <w:unhideWhenUsed/>
    <w:rsid w:val="003E45CE"/>
    <w:rPr>
      <w:b/>
      <w:bCs/>
    </w:rPr>
  </w:style>
  <w:style w:type="character" w:customStyle="1" w:styleId="CommentSubjectChar">
    <w:name w:val="Comment Subject Char"/>
    <w:basedOn w:val="CommentTextChar"/>
    <w:link w:val="CommentSubject"/>
    <w:uiPriority w:val="99"/>
    <w:semiHidden/>
    <w:rsid w:val="003E45CE"/>
    <w:rPr>
      <w:b/>
      <w:bCs/>
      <w:sz w:val="20"/>
      <w:szCs w:val="20"/>
    </w:rPr>
  </w:style>
  <w:style w:type="paragraph" w:styleId="Revision">
    <w:name w:val="Revision"/>
    <w:hidden/>
    <w:uiPriority w:val="99"/>
    <w:semiHidden/>
    <w:rsid w:val="00EB62D4"/>
    <w:pPr>
      <w:spacing w:after="0" w:line="240" w:lineRule="auto"/>
    </w:pPr>
  </w:style>
  <w:style w:type="paragraph" w:styleId="Header">
    <w:name w:val="header"/>
    <w:basedOn w:val="Normal"/>
    <w:link w:val="HeaderChar"/>
    <w:uiPriority w:val="99"/>
    <w:unhideWhenUsed/>
    <w:rsid w:val="0022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BA4"/>
  </w:style>
  <w:style w:type="paragraph" w:styleId="Footer">
    <w:name w:val="footer"/>
    <w:basedOn w:val="Normal"/>
    <w:link w:val="FooterChar"/>
    <w:uiPriority w:val="99"/>
    <w:unhideWhenUsed/>
    <w:rsid w:val="0022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BA4"/>
  </w:style>
  <w:style w:type="paragraph" w:styleId="NormalWeb">
    <w:name w:val="Normal (Web)"/>
    <w:basedOn w:val="Normal"/>
    <w:uiPriority w:val="99"/>
    <w:semiHidden/>
    <w:unhideWhenUsed/>
    <w:rsid w:val="00D91DF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Mention">
    <w:name w:val="Mention"/>
    <w:basedOn w:val="DefaultParagraphFont"/>
    <w:uiPriority w:val="99"/>
    <w:unhideWhenUsed/>
    <w:rsid w:val="005B06C0"/>
    <w:rPr>
      <w:color w:val="2B579A"/>
      <w:shd w:val="clear" w:color="auto" w:fill="E1DFDD"/>
    </w:rPr>
  </w:style>
  <w:style w:type="character" w:customStyle="1" w:styleId="ListParagraphChar">
    <w:name w:val="List Paragraph Char"/>
    <w:aliases w:val="table bullets Char,Colorful List - Accent 11 Char,List Paragraph no indent Char,Dot pt Char,F5 List Paragraph Char,List Paragraph1 Char,No Spacing1 Char,List Paragraph Char Char Char Char,Indicator Text Char,Numbered Para 1 Char"/>
    <w:basedOn w:val="DefaultParagraphFont"/>
    <w:link w:val="ListParagraph"/>
    <w:uiPriority w:val="34"/>
    <w:qFormat/>
    <w:locked/>
    <w:rsid w:val="00A53725"/>
  </w:style>
  <w:style w:type="table" w:customStyle="1" w:styleId="TableGrid1">
    <w:name w:val="Table Grid1"/>
    <w:basedOn w:val="TableNormal"/>
    <w:next w:val="TableGrid"/>
    <w:uiPriority w:val="39"/>
    <w:rsid w:val="0083243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906">
      <w:bodyDiv w:val="1"/>
      <w:marLeft w:val="0"/>
      <w:marRight w:val="0"/>
      <w:marTop w:val="0"/>
      <w:marBottom w:val="0"/>
      <w:divBdr>
        <w:top w:val="none" w:sz="0" w:space="0" w:color="auto"/>
        <w:left w:val="none" w:sz="0" w:space="0" w:color="auto"/>
        <w:bottom w:val="none" w:sz="0" w:space="0" w:color="auto"/>
        <w:right w:val="none" w:sz="0" w:space="0" w:color="auto"/>
      </w:divBdr>
    </w:div>
    <w:div w:id="72942780">
      <w:bodyDiv w:val="1"/>
      <w:marLeft w:val="0"/>
      <w:marRight w:val="0"/>
      <w:marTop w:val="0"/>
      <w:marBottom w:val="0"/>
      <w:divBdr>
        <w:top w:val="none" w:sz="0" w:space="0" w:color="auto"/>
        <w:left w:val="none" w:sz="0" w:space="0" w:color="auto"/>
        <w:bottom w:val="none" w:sz="0" w:space="0" w:color="auto"/>
        <w:right w:val="none" w:sz="0" w:space="0" w:color="auto"/>
      </w:divBdr>
    </w:div>
    <w:div w:id="83649672">
      <w:bodyDiv w:val="1"/>
      <w:marLeft w:val="0"/>
      <w:marRight w:val="0"/>
      <w:marTop w:val="0"/>
      <w:marBottom w:val="0"/>
      <w:divBdr>
        <w:top w:val="none" w:sz="0" w:space="0" w:color="auto"/>
        <w:left w:val="none" w:sz="0" w:space="0" w:color="auto"/>
        <w:bottom w:val="none" w:sz="0" w:space="0" w:color="auto"/>
        <w:right w:val="none" w:sz="0" w:space="0" w:color="auto"/>
      </w:divBdr>
    </w:div>
    <w:div w:id="103965095">
      <w:bodyDiv w:val="1"/>
      <w:marLeft w:val="0"/>
      <w:marRight w:val="0"/>
      <w:marTop w:val="0"/>
      <w:marBottom w:val="0"/>
      <w:divBdr>
        <w:top w:val="none" w:sz="0" w:space="0" w:color="auto"/>
        <w:left w:val="none" w:sz="0" w:space="0" w:color="auto"/>
        <w:bottom w:val="none" w:sz="0" w:space="0" w:color="auto"/>
        <w:right w:val="none" w:sz="0" w:space="0" w:color="auto"/>
      </w:divBdr>
    </w:div>
    <w:div w:id="110173575">
      <w:bodyDiv w:val="1"/>
      <w:marLeft w:val="0"/>
      <w:marRight w:val="0"/>
      <w:marTop w:val="0"/>
      <w:marBottom w:val="0"/>
      <w:divBdr>
        <w:top w:val="none" w:sz="0" w:space="0" w:color="auto"/>
        <w:left w:val="none" w:sz="0" w:space="0" w:color="auto"/>
        <w:bottom w:val="none" w:sz="0" w:space="0" w:color="auto"/>
        <w:right w:val="none" w:sz="0" w:space="0" w:color="auto"/>
      </w:divBdr>
    </w:div>
    <w:div w:id="172114691">
      <w:bodyDiv w:val="1"/>
      <w:marLeft w:val="0"/>
      <w:marRight w:val="0"/>
      <w:marTop w:val="0"/>
      <w:marBottom w:val="0"/>
      <w:divBdr>
        <w:top w:val="none" w:sz="0" w:space="0" w:color="auto"/>
        <w:left w:val="none" w:sz="0" w:space="0" w:color="auto"/>
        <w:bottom w:val="none" w:sz="0" w:space="0" w:color="auto"/>
        <w:right w:val="none" w:sz="0" w:space="0" w:color="auto"/>
      </w:divBdr>
    </w:div>
    <w:div w:id="186988636">
      <w:bodyDiv w:val="1"/>
      <w:marLeft w:val="0"/>
      <w:marRight w:val="0"/>
      <w:marTop w:val="0"/>
      <w:marBottom w:val="0"/>
      <w:divBdr>
        <w:top w:val="none" w:sz="0" w:space="0" w:color="auto"/>
        <w:left w:val="none" w:sz="0" w:space="0" w:color="auto"/>
        <w:bottom w:val="none" w:sz="0" w:space="0" w:color="auto"/>
        <w:right w:val="none" w:sz="0" w:space="0" w:color="auto"/>
      </w:divBdr>
    </w:div>
    <w:div w:id="201750864">
      <w:bodyDiv w:val="1"/>
      <w:marLeft w:val="0"/>
      <w:marRight w:val="0"/>
      <w:marTop w:val="0"/>
      <w:marBottom w:val="0"/>
      <w:divBdr>
        <w:top w:val="none" w:sz="0" w:space="0" w:color="auto"/>
        <w:left w:val="none" w:sz="0" w:space="0" w:color="auto"/>
        <w:bottom w:val="none" w:sz="0" w:space="0" w:color="auto"/>
        <w:right w:val="none" w:sz="0" w:space="0" w:color="auto"/>
      </w:divBdr>
    </w:div>
    <w:div w:id="220486598">
      <w:bodyDiv w:val="1"/>
      <w:marLeft w:val="0"/>
      <w:marRight w:val="0"/>
      <w:marTop w:val="0"/>
      <w:marBottom w:val="0"/>
      <w:divBdr>
        <w:top w:val="none" w:sz="0" w:space="0" w:color="auto"/>
        <w:left w:val="none" w:sz="0" w:space="0" w:color="auto"/>
        <w:bottom w:val="none" w:sz="0" w:space="0" w:color="auto"/>
        <w:right w:val="none" w:sz="0" w:space="0" w:color="auto"/>
      </w:divBdr>
    </w:div>
    <w:div w:id="260072791">
      <w:bodyDiv w:val="1"/>
      <w:marLeft w:val="0"/>
      <w:marRight w:val="0"/>
      <w:marTop w:val="0"/>
      <w:marBottom w:val="0"/>
      <w:divBdr>
        <w:top w:val="none" w:sz="0" w:space="0" w:color="auto"/>
        <w:left w:val="none" w:sz="0" w:space="0" w:color="auto"/>
        <w:bottom w:val="none" w:sz="0" w:space="0" w:color="auto"/>
        <w:right w:val="none" w:sz="0" w:space="0" w:color="auto"/>
      </w:divBdr>
    </w:div>
    <w:div w:id="323437025">
      <w:bodyDiv w:val="1"/>
      <w:marLeft w:val="0"/>
      <w:marRight w:val="0"/>
      <w:marTop w:val="0"/>
      <w:marBottom w:val="0"/>
      <w:divBdr>
        <w:top w:val="none" w:sz="0" w:space="0" w:color="auto"/>
        <w:left w:val="none" w:sz="0" w:space="0" w:color="auto"/>
        <w:bottom w:val="none" w:sz="0" w:space="0" w:color="auto"/>
        <w:right w:val="none" w:sz="0" w:space="0" w:color="auto"/>
      </w:divBdr>
    </w:div>
    <w:div w:id="334528358">
      <w:bodyDiv w:val="1"/>
      <w:marLeft w:val="0"/>
      <w:marRight w:val="0"/>
      <w:marTop w:val="0"/>
      <w:marBottom w:val="0"/>
      <w:divBdr>
        <w:top w:val="none" w:sz="0" w:space="0" w:color="auto"/>
        <w:left w:val="none" w:sz="0" w:space="0" w:color="auto"/>
        <w:bottom w:val="none" w:sz="0" w:space="0" w:color="auto"/>
        <w:right w:val="none" w:sz="0" w:space="0" w:color="auto"/>
      </w:divBdr>
    </w:div>
    <w:div w:id="336615388">
      <w:bodyDiv w:val="1"/>
      <w:marLeft w:val="0"/>
      <w:marRight w:val="0"/>
      <w:marTop w:val="0"/>
      <w:marBottom w:val="0"/>
      <w:divBdr>
        <w:top w:val="none" w:sz="0" w:space="0" w:color="auto"/>
        <w:left w:val="none" w:sz="0" w:space="0" w:color="auto"/>
        <w:bottom w:val="none" w:sz="0" w:space="0" w:color="auto"/>
        <w:right w:val="none" w:sz="0" w:space="0" w:color="auto"/>
      </w:divBdr>
    </w:div>
    <w:div w:id="506404611">
      <w:bodyDiv w:val="1"/>
      <w:marLeft w:val="0"/>
      <w:marRight w:val="0"/>
      <w:marTop w:val="0"/>
      <w:marBottom w:val="0"/>
      <w:divBdr>
        <w:top w:val="none" w:sz="0" w:space="0" w:color="auto"/>
        <w:left w:val="none" w:sz="0" w:space="0" w:color="auto"/>
        <w:bottom w:val="none" w:sz="0" w:space="0" w:color="auto"/>
        <w:right w:val="none" w:sz="0" w:space="0" w:color="auto"/>
      </w:divBdr>
    </w:div>
    <w:div w:id="551111188">
      <w:bodyDiv w:val="1"/>
      <w:marLeft w:val="0"/>
      <w:marRight w:val="0"/>
      <w:marTop w:val="0"/>
      <w:marBottom w:val="0"/>
      <w:divBdr>
        <w:top w:val="none" w:sz="0" w:space="0" w:color="auto"/>
        <w:left w:val="none" w:sz="0" w:space="0" w:color="auto"/>
        <w:bottom w:val="none" w:sz="0" w:space="0" w:color="auto"/>
        <w:right w:val="none" w:sz="0" w:space="0" w:color="auto"/>
      </w:divBdr>
    </w:div>
    <w:div w:id="590627264">
      <w:bodyDiv w:val="1"/>
      <w:marLeft w:val="0"/>
      <w:marRight w:val="0"/>
      <w:marTop w:val="0"/>
      <w:marBottom w:val="0"/>
      <w:divBdr>
        <w:top w:val="none" w:sz="0" w:space="0" w:color="auto"/>
        <w:left w:val="none" w:sz="0" w:space="0" w:color="auto"/>
        <w:bottom w:val="none" w:sz="0" w:space="0" w:color="auto"/>
        <w:right w:val="none" w:sz="0" w:space="0" w:color="auto"/>
      </w:divBdr>
    </w:div>
    <w:div w:id="606741047">
      <w:bodyDiv w:val="1"/>
      <w:marLeft w:val="0"/>
      <w:marRight w:val="0"/>
      <w:marTop w:val="0"/>
      <w:marBottom w:val="0"/>
      <w:divBdr>
        <w:top w:val="none" w:sz="0" w:space="0" w:color="auto"/>
        <w:left w:val="none" w:sz="0" w:space="0" w:color="auto"/>
        <w:bottom w:val="none" w:sz="0" w:space="0" w:color="auto"/>
        <w:right w:val="none" w:sz="0" w:space="0" w:color="auto"/>
      </w:divBdr>
    </w:div>
    <w:div w:id="624043101">
      <w:bodyDiv w:val="1"/>
      <w:marLeft w:val="0"/>
      <w:marRight w:val="0"/>
      <w:marTop w:val="0"/>
      <w:marBottom w:val="0"/>
      <w:divBdr>
        <w:top w:val="none" w:sz="0" w:space="0" w:color="auto"/>
        <w:left w:val="none" w:sz="0" w:space="0" w:color="auto"/>
        <w:bottom w:val="none" w:sz="0" w:space="0" w:color="auto"/>
        <w:right w:val="none" w:sz="0" w:space="0" w:color="auto"/>
      </w:divBdr>
    </w:div>
    <w:div w:id="656689547">
      <w:bodyDiv w:val="1"/>
      <w:marLeft w:val="0"/>
      <w:marRight w:val="0"/>
      <w:marTop w:val="0"/>
      <w:marBottom w:val="0"/>
      <w:divBdr>
        <w:top w:val="none" w:sz="0" w:space="0" w:color="auto"/>
        <w:left w:val="none" w:sz="0" w:space="0" w:color="auto"/>
        <w:bottom w:val="none" w:sz="0" w:space="0" w:color="auto"/>
        <w:right w:val="none" w:sz="0" w:space="0" w:color="auto"/>
      </w:divBdr>
    </w:div>
    <w:div w:id="662393991">
      <w:bodyDiv w:val="1"/>
      <w:marLeft w:val="0"/>
      <w:marRight w:val="0"/>
      <w:marTop w:val="0"/>
      <w:marBottom w:val="0"/>
      <w:divBdr>
        <w:top w:val="none" w:sz="0" w:space="0" w:color="auto"/>
        <w:left w:val="none" w:sz="0" w:space="0" w:color="auto"/>
        <w:bottom w:val="none" w:sz="0" w:space="0" w:color="auto"/>
        <w:right w:val="none" w:sz="0" w:space="0" w:color="auto"/>
      </w:divBdr>
    </w:div>
    <w:div w:id="683744534">
      <w:bodyDiv w:val="1"/>
      <w:marLeft w:val="0"/>
      <w:marRight w:val="0"/>
      <w:marTop w:val="0"/>
      <w:marBottom w:val="0"/>
      <w:divBdr>
        <w:top w:val="none" w:sz="0" w:space="0" w:color="auto"/>
        <w:left w:val="none" w:sz="0" w:space="0" w:color="auto"/>
        <w:bottom w:val="none" w:sz="0" w:space="0" w:color="auto"/>
        <w:right w:val="none" w:sz="0" w:space="0" w:color="auto"/>
      </w:divBdr>
    </w:div>
    <w:div w:id="685910460">
      <w:bodyDiv w:val="1"/>
      <w:marLeft w:val="0"/>
      <w:marRight w:val="0"/>
      <w:marTop w:val="0"/>
      <w:marBottom w:val="0"/>
      <w:divBdr>
        <w:top w:val="none" w:sz="0" w:space="0" w:color="auto"/>
        <w:left w:val="none" w:sz="0" w:space="0" w:color="auto"/>
        <w:bottom w:val="none" w:sz="0" w:space="0" w:color="auto"/>
        <w:right w:val="none" w:sz="0" w:space="0" w:color="auto"/>
      </w:divBdr>
    </w:div>
    <w:div w:id="691877772">
      <w:bodyDiv w:val="1"/>
      <w:marLeft w:val="0"/>
      <w:marRight w:val="0"/>
      <w:marTop w:val="0"/>
      <w:marBottom w:val="0"/>
      <w:divBdr>
        <w:top w:val="none" w:sz="0" w:space="0" w:color="auto"/>
        <w:left w:val="none" w:sz="0" w:space="0" w:color="auto"/>
        <w:bottom w:val="none" w:sz="0" w:space="0" w:color="auto"/>
        <w:right w:val="none" w:sz="0" w:space="0" w:color="auto"/>
      </w:divBdr>
    </w:div>
    <w:div w:id="704645236">
      <w:bodyDiv w:val="1"/>
      <w:marLeft w:val="0"/>
      <w:marRight w:val="0"/>
      <w:marTop w:val="0"/>
      <w:marBottom w:val="0"/>
      <w:divBdr>
        <w:top w:val="none" w:sz="0" w:space="0" w:color="auto"/>
        <w:left w:val="none" w:sz="0" w:space="0" w:color="auto"/>
        <w:bottom w:val="none" w:sz="0" w:space="0" w:color="auto"/>
        <w:right w:val="none" w:sz="0" w:space="0" w:color="auto"/>
      </w:divBdr>
    </w:div>
    <w:div w:id="714543482">
      <w:bodyDiv w:val="1"/>
      <w:marLeft w:val="0"/>
      <w:marRight w:val="0"/>
      <w:marTop w:val="0"/>
      <w:marBottom w:val="0"/>
      <w:divBdr>
        <w:top w:val="none" w:sz="0" w:space="0" w:color="auto"/>
        <w:left w:val="none" w:sz="0" w:space="0" w:color="auto"/>
        <w:bottom w:val="none" w:sz="0" w:space="0" w:color="auto"/>
        <w:right w:val="none" w:sz="0" w:space="0" w:color="auto"/>
      </w:divBdr>
    </w:div>
    <w:div w:id="720595069">
      <w:bodyDiv w:val="1"/>
      <w:marLeft w:val="0"/>
      <w:marRight w:val="0"/>
      <w:marTop w:val="0"/>
      <w:marBottom w:val="0"/>
      <w:divBdr>
        <w:top w:val="none" w:sz="0" w:space="0" w:color="auto"/>
        <w:left w:val="none" w:sz="0" w:space="0" w:color="auto"/>
        <w:bottom w:val="none" w:sz="0" w:space="0" w:color="auto"/>
        <w:right w:val="none" w:sz="0" w:space="0" w:color="auto"/>
      </w:divBdr>
    </w:div>
    <w:div w:id="750271687">
      <w:bodyDiv w:val="1"/>
      <w:marLeft w:val="0"/>
      <w:marRight w:val="0"/>
      <w:marTop w:val="0"/>
      <w:marBottom w:val="0"/>
      <w:divBdr>
        <w:top w:val="none" w:sz="0" w:space="0" w:color="auto"/>
        <w:left w:val="none" w:sz="0" w:space="0" w:color="auto"/>
        <w:bottom w:val="none" w:sz="0" w:space="0" w:color="auto"/>
        <w:right w:val="none" w:sz="0" w:space="0" w:color="auto"/>
      </w:divBdr>
    </w:div>
    <w:div w:id="770054363">
      <w:bodyDiv w:val="1"/>
      <w:marLeft w:val="0"/>
      <w:marRight w:val="0"/>
      <w:marTop w:val="0"/>
      <w:marBottom w:val="0"/>
      <w:divBdr>
        <w:top w:val="none" w:sz="0" w:space="0" w:color="auto"/>
        <w:left w:val="none" w:sz="0" w:space="0" w:color="auto"/>
        <w:bottom w:val="none" w:sz="0" w:space="0" w:color="auto"/>
        <w:right w:val="none" w:sz="0" w:space="0" w:color="auto"/>
      </w:divBdr>
    </w:div>
    <w:div w:id="811796168">
      <w:bodyDiv w:val="1"/>
      <w:marLeft w:val="0"/>
      <w:marRight w:val="0"/>
      <w:marTop w:val="0"/>
      <w:marBottom w:val="0"/>
      <w:divBdr>
        <w:top w:val="none" w:sz="0" w:space="0" w:color="auto"/>
        <w:left w:val="none" w:sz="0" w:space="0" w:color="auto"/>
        <w:bottom w:val="none" w:sz="0" w:space="0" w:color="auto"/>
        <w:right w:val="none" w:sz="0" w:space="0" w:color="auto"/>
      </w:divBdr>
    </w:div>
    <w:div w:id="854222816">
      <w:bodyDiv w:val="1"/>
      <w:marLeft w:val="0"/>
      <w:marRight w:val="0"/>
      <w:marTop w:val="0"/>
      <w:marBottom w:val="0"/>
      <w:divBdr>
        <w:top w:val="none" w:sz="0" w:space="0" w:color="auto"/>
        <w:left w:val="none" w:sz="0" w:space="0" w:color="auto"/>
        <w:bottom w:val="none" w:sz="0" w:space="0" w:color="auto"/>
        <w:right w:val="none" w:sz="0" w:space="0" w:color="auto"/>
      </w:divBdr>
    </w:div>
    <w:div w:id="904267306">
      <w:bodyDiv w:val="1"/>
      <w:marLeft w:val="0"/>
      <w:marRight w:val="0"/>
      <w:marTop w:val="0"/>
      <w:marBottom w:val="0"/>
      <w:divBdr>
        <w:top w:val="none" w:sz="0" w:space="0" w:color="auto"/>
        <w:left w:val="none" w:sz="0" w:space="0" w:color="auto"/>
        <w:bottom w:val="none" w:sz="0" w:space="0" w:color="auto"/>
        <w:right w:val="none" w:sz="0" w:space="0" w:color="auto"/>
      </w:divBdr>
    </w:div>
    <w:div w:id="908539581">
      <w:bodyDiv w:val="1"/>
      <w:marLeft w:val="0"/>
      <w:marRight w:val="0"/>
      <w:marTop w:val="0"/>
      <w:marBottom w:val="0"/>
      <w:divBdr>
        <w:top w:val="none" w:sz="0" w:space="0" w:color="auto"/>
        <w:left w:val="none" w:sz="0" w:space="0" w:color="auto"/>
        <w:bottom w:val="none" w:sz="0" w:space="0" w:color="auto"/>
        <w:right w:val="none" w:sz="0" w:space="0" w:color="auto"/>
      </w:divBdr>
    </w:div>
    <w:div w:id="925115318">
      <w:bodyDiv w:val="1"/>
      <w:marLeft w:val="0"/>
      <w:marRight w:val="0"/>
      <w:marTop w:val="0"/>
      <w:marBottom w:val="0"/>
      <w:divBdr>
        <w:top w:val="none" w:sz="0" w:space="0" w:color="auto"/>
        <w:left w:val="none" w:sz="0" w:space="0" w:color="auto"/>
        <w:bottom w:val="none" w:sz="0" w:space="0" w:color="auto"/>
        <w:right w:val="none" w:sz="0" w:space="0" w:color="auto"/>
      </w:divBdr>
    </w:div>
    <w:div w:id="933125648">
      <w:bodyDiv w:val="1"/>
      <w:marLeft w:val="0"/>
      <w:marRight w:val="0"/>
      <w:marTop w:val="0"/>
      <w:marBottom w:val="0"/>
      <w:divBdr>
        <w:top w:val="none" w:sz="0" w:space="0" w:color="auto"/>
        <w:left w:val="none" w:sz="0" w:space="0" w:color="auto"/>
        <w:bottom w:val="none" w:sz="0" w:space="0" w:color="auto"/>
        <w:right w:val="none" w:sz="0" w:space="0" w:color="auto"/>
      </w:divBdr>
    </w:div>
    <w:div w:id="970329451">
      <w:bodyDiv w:val="1"/>
      <w:marLeft w:val="0"/>
      <w:marRight w:val="0"/>
      <w:marTop w:val="0"/>
      <w:marBottom w:val="0"/>
      <w:divBdr>
        <w:top w:val="none" w:sz="0" w:space="0" w:color="auto"/>
        <w:left w:val="none" w:sz="0" w:space="0" w:color="auto"/>
        <w:bottom w:val="none" w:sz="0" w:space="0" w:color="auto"/>
        <w:right w:val="none" w:sz="0" w:space="0" w:color="auto"/>
      </w:divBdr>
    </w:div>
    <w:div w:id="989866769">
      <w:bodyDiv w:val="1"/>
      <w:marLeft w:val="0"/>
      <w:marRight w:val="0"/>
      <w:marTop w:val="0"/>
      <w:marBottom w:val="0"/>
      <w:divBdr>
        <w:top w:val="none" w:sz="0" w:space="0" w:color="auto"/>
        <w:left w:val="none" w:sz="0" w:space="0" w:color="auto"/>
        <w:bottom w:val="none" w:sz="0" w:space="0" w:color="auto"/>
        <w:right w:val="none" w:sz="0" w:space="0" w:color="auto"/>
      </w:divBdr>
    </w:div>
    <w:div w:id="1019815904">
      <w:bodyDiv w:val="1"/>
      <w:marLeft w:val="0"/>
      <w:marRight w:val="0"/>
      <w:marTop w:val="0"/>
      <w:marBottom w:val="0"/>
      <w:divBdr>
        <w:top w:val="none" w:sz="0" w:space="0" w:color="auto"/>
        <w:left w:val="none" w:sz="0" w:space="0" w:color="auto"/>
        <w:bottom w:val="none" w:sz="0" w:space="0" w:color="auto"/>
        <w:right w:val="none" w:sz="0" w:space="0" w:color="auto"/>
      </w:divBdr>
    </w:div>
    <w:div w:id="1094206717">
      <w:bodyDiv w:val="1"/>
      <w:marLeft w:val="0"/>
      <w:marRight w:val="0"/>
      <w:marTop w:val="0"/>
      <w:marBottom w:val="0"/>
      <w:divBdr>
        <w:top w:val="none" w:sz="0" w:space="0" w:color="auto"/>
        <w:left w:val="none" w:sz="0" w:space="0" w:color="auto"/>
        <w:bottom w:val="none" w:sz="0" w:space="0" w:color="auto"/>
        <w:right w:val="none" w:sz="0" w:space="0" w:color="auto"/>
      </w:divBdr>
    </w:div>
    <w:div w:id="1104183136">
      <w:bodyDiv w:val="1"/>
      <w:marLeft w:val="0"/>
      <w:marRight w:val="0"/>
      <w:marTop w:val="0"/>
      <w:marBottom w:val="0"/>
      <w:divBdr>
        <w:top w:val="none" w:sz="0" w:space="0" w:color="auto"/>
        <w:left w:val="none" w:sz="0" w:space="0" w:color="auto"/>
        <w:bottom w:val="none" w:sz="0" w:space="0" w:color="auto"/>
        <w:right w:val="none" w:sz="0" w:space="0" w:color="auto"/>
      </w:divBdr>
    </w:div>
    <w:div w:id="1128470351">
      <w:bodyDiv w:val="1"/>
      <w:marLeft w:val="0"/>
      <w:marRight w:val="0"/>
      <w:marTop w:val="0"/>
      <w:marBottom w:val="0"/>
      <w:divBdr>
        <w:top w:val="none" w:sz="0" w:space="0" w:color="auto"/>
        <w:left w:val="none" w:sz="0" w:space="0" w:color="auto"/>
        <w:bottom w:val="none" w:sz="0" w:space="0" w:color="auto"/>
        <w:right w:val="none" w:sz="0" w:space="0" w:color="auto"/>
      </w:divBdr>
    </w:div>
    <w:div w:id="1210260382">
      <w:bodyDiv w:val="1"/>
      <w:marLeft w:val="0"/>
      <w:marRight w:val="0"/>
      <w:marTop w:val="0"/>
      <w:marBottom w:val="0"/>
      <w:divBdr>
        <w:top w:val="none" w:sz="0" w:space="0" w:color="auto"/>
        <w:left w:val="none" w:sz="0" w:space="0" w:color="auto"/>
        <w:bottom w:val="none" w:sz="0" w:space="0" w:color="auto"/>
        <w:right w:val="none" w:sz="0" w:space="0" w:color="auto"/>
      </w:divBdr>
    </w:div>
    <w:div w:id="1211380899">
      <w:bodyDiv w:val="1"/>
      <w:marLeft w:val="0"/>
      <w:marRight w:val="0"/>
      <w:marTop w:val="0"/>
      <w:marBottom w:val="0"/>
      <w:divBdr>
        <w:top w:val="none" w:sz="0" w:space="0" w:color="auto"/>
        <w:left w:val="none" w:sz="0" w:space="0" w:color="auto"/>
        <w:bottom w:val="none" w:sz="0" w:space="0" w:color="auto"/>
        <w:right w:val="none" w:sz="0" w:space="0" w:color="auto"/>
      </w:divBdr>
    </w:div>
    <w:div w:id="1281837861">
      <w:bodyDiv w:val="1"/>
      <w:marLeft w:val="0"/>
      <w:marRight w:val="0"/>
      <w:marTop w:val="0"/>
      <w:marBottom w:val="0"/>
      <w:divBdr>
        <w:top w:val="none" w:sz="0" w:space="0" w:color="auto"/>
        <w:left w:val="none" w:sz="0" w:space="0" w:color="auto"/>
        <w:bottom w:val="none" w:sz="0" w:space="0" w:color="auto"/>
        <w:right w:val="none" w:sz="0" w:space="0" w:color="auto"/>
      </w:divBdr>
    </w:div>
    <w:div w:id="1287930017">
      <w:bodyDiv w:val="1"/>
      <w:marLeft w:val="0"/>
      <w:marRight w:val="0"/>
      <w:marTop w:val="0"/>
      <w:marBottom w:val="0"/>
      <w:divBdr>
        <w:top w:val="none" w:sz="0" w:space="0" w:color="auto"/>
        <w:left w:val="none" w:sz="0" w:space="0" w:color="auto"/>
        <w:bottom w:val="none" w:sz="0" w:space="0" w:color="auto"/>
        <w:right w:val="none" w:sz="0" w:space="0" w:color="auto"/>
      </w:divBdr>
    </w:div>
    <w:div w:id="1306469257">
      <w:bodyDiv w:val="1"/>
      <w:marLeft w:val="0"/>
      <w:marRight w:val="0"/>
      <w:marTop w:val="0"/>
      <w:marBottom w:val="0"/>
      <w:divBdr>
        <w:top w:val="none" w:sz="0" w:space="0" w:color="auto"/>
        <w:left w:val="none" w:sz="0" w:space="0" w:color="auto"/>
        <w:bottom w:val="none" w:sz="0" w:space="0" w:color="auto"/>
        <w:right w:val="none" w:sz="0" w:space="0" w:color="auto"/>
      </w:divBdr>
    </w:div>
    <w:div w:id="1313438883">
      <w:bodyDiv w:val="1"/>
      <w:marLeft w:val="0"/>
      <w:marRight w:val="0"/>
      <w:marTop w:val="0"/>
      <w:marBottom w:val="0"/>
      <w:divBdr>
        <w:top w:val="none" w:sz="0" w:space="0" w:color="auto"/>
        <w:left w:val="none" w:sz="0" w:space="0" w:color="auto"/>
        <w:bottom w:val="none" w:sz="0" w:space="0" w:color="auto"/>
        <w:right w:val="none" w:sz="0" w:space="0" w:color="auto"/>
      </w:divBdr>
    </w:div>
    <w:div w:id="1324703005">
      <w:bodyDiv w:val="1"/>
      <w:marLeft w:val="0"/>
      <w:marRight w:val="0"/>
      <w:marTop w:val="0"/>
      <w:marBottom w:val="0"/>
      <w:divBdr>
        <w:top w:val="none" w:sz="0" w:space="0" w:color="auto"/>
        <w:left w:val="none" w:sz="0" w:space="0" w:color="auto"/>
        <w:bottom w:val="none" w:sz="0" w:space="0" w:color="auto"/>
        <w:right w:val="none" w:sz="0" w:space="0" w:color="auto"/>
      </w:divBdr>
    </w:div>
    <w:div w:id="1356346508">
      <w:bodyDiv w:val="1"/>
      <w:marLeft w:val="0"/>
      <w:marRight w:val="0"/>
      <w:marTop w:val="0"/>
      <w:marBottom w:val="0"/>
      <w:divBdr>
        <w:top w:val="none" w:sz="0" w:space="0" w:color="auto"/>
        <w:left w:val="none" w:sz="0" w:space="0" w:color="auto"/>
        <w:bottom w:val="none" w:sz="0" w:space="0" w:color="auto"/>
        <w:right w:val="none" w:sz="0" w:space="0" w:color="auto"/>
      </w:divBdr>
    </w:div>
    <w:div w:id="1391534437">
      <w:bodyDiv w:val="1"/>
      <w:marLeft w:val="0"/>
      <w:marRight w:val="0"/>
      <w:marTop w:val="0"/>
      <w:marBottom w:val="0"/>
      <w:divBdr>
        <w:top w:val="none" w:sz="0" w:space="0" w:color="auto"/>
        <w:left w:val="none" w:sz="0" w:space="0" w:color="auto"/>
        <w:bottom w:val="none" w:sz="0" w:space="0" w:color="auto"/>
        <w:right w:val="none" w:sz="0" w:space="0" w:color="auto"/>
      </w:divBdr>
    </w:div>
    <w:div w:id="1431320083">
      <w:bodyDiv w:val="1"/>
      <w:marLeft w:val="0"/>
      <w:marRight w:val="0"/>
      <w:marTop w:val="0"/>
      <w:marBottom w:val="0"/>
      <w:divBdr>
        <w:top w:val="none" w:sz="0" w:space="0" w:color="auto"/>
        <w:left w:val="none" w:sz="0" w:space="0" w:color="auto"/>
        <w:bottom w:val="none" w:sz="0" w:space="0" w:color="auto"/>
        <w:right w:val="none" w:sz="0" w:space="0" w:color="auto"/>
      </w:divBdr>
    </w:div>
    <w:div w:id="1455176933">
      <w:bodyDiv w:val="1"/>
      <w:marLeft w:val="0"/>
      <w:marRight w:val="0"/>
      <w:marTop w:val="0"/>
      <w:marBottom w:val="0"/>
      <w:divBdr>
        <w:top w:val="none" w:sz="0" w:space="0" w:color="auto"/>
        <w:left w:val="none" w:sz="0" w:space="0" w:color="auto"/>
        <w:bottom w:val="none" w:sz="0" w:space="0" w:color="auto"/>
        <w:right w:val="none" w:sz="0" w:space="0" w:color="auto"/>
      </w:divBdr>
    </w:div>
    <w:div w:id="1464729826">
      <w:bodyDiv w:val="1"/>
      <w:marLeft w:val="0"/>
      <w:marRight w:val="0"/>
      <w:marTop w:val="0"/>
      <w:marBottom w:val="0"/>
      <w:divBdr>
        <w:top w:val="none" w:sz="0" w:space="0" w:color="auto"/>
        <w:left w:val="none" w:sz="0" w:space="0" w:color="auto"/>
        <w:bottom w:val="none" w:sz="0" w:space="0" w:color="auto"/>
        <w:right w:val="none" w:sz="0" w:space="0" w:color="auto"/>
      </w:divBdr>
    </w:div>
    <w:div w:id="1479375285">
      <w:bodyDiv w:val="1"/>
      <w:marLeft w:val="0"/>
      <w:marRight w:val="0"/>
      <w:marTop w:val="0"/>
      <w:marBottom w:val="0"/>
      <w:divBdr>
        <w:top w:val="none" w:sz="0" w:space="0" w:color="auto"/>
        <w:left w:val="none" w:sz="0" w:space="0" w:color="auto"/>
        <w:bottom w:val="none" w:sz="0" w:space="0" w:color="auto"/>
        <w:right w:val="none" w:sz="0" w:space="0" w:color="auto"/>
      </w:divBdr>
    </w:div>
    <w:div w:id="1553493662">
      <w:bodyDiv w:val="1"/>
      <w:marLeft w:val="0"/>
      <w:marRight w:val="0"/>
      <w:marTop w:val="0"/>
      <w:marBottom w:val="0"/>
      <w:divBdr>
        <w:top w:val="none" w:sz="0" w:space="0" w:color="auto"/>
        <w:left w:val="none" w:sz="0" w:space="0" w:color="auto"/>
        <w:bottom w:val="none" w:sz="0" w:space="0" w:color="auto"/>
        <w:right w:val="none" w:sz="0" w:space="0" w:color="auto"/>
      </w:divBdr>
    </w:div>
    <w:div w:id="1582907787">
      <w:bodyDiv w:val="1"/>
      <w:marLeft w:val="0"/>
      <w:marRight w:val="0"/>
      <w:marTop w:val="0"/>
      <w:marBottom w:val="0"/>
      <w:divBdr>
        <w:top w:val="none" w:sz="0" w:space="0" w:color="auto"/>
        <w:left w:val="none" w:sz="0" w:space="0" w:color="auto"/>
        <w:bottom w:val="none" w:sz="0" w:space="0" w:color="auto"/>
        <w:right w:val="none" w:sz="0" w:space="0" w:color="auto"/>
      </w:divBdr>
    </w:div>
    <w:div w:id="1627808167">
      <w:bodyDiv w:val="1"/>
      <w:marLeft w:val="0"/>
      <w:marRight w:val="0"/>
      <w:marTop w:val="0"/>
      <w:marBottom w:val="0"/>
      <w:divBdr>
        <w:top w:val="none" w:sz="0" w:space="0" w:color="auto"/>
        <w:left w:val="none" w:sz="0" w:space="0" w:color="auto"/>
        <w:bottom w:val="none" w:sz="0" w:space="0" w:color="auto"/>
        <w:right w:val="none" w:sz="0" w:space="0" w:color="auto"/>
      </w:divBdr>
    </w:div>
    <w:div w:id="1674644470">
      <w:bodyDiv w:val="1"/>
      <w:marLeft w:val="0"/>
      <w:marRight w:val="0"/>
      <w:marTop w:val="0"/>
      <w:marBottom w:val="0"/>
      <w:divBdr>
        <w:top w:val="none" w:sz="0" w:space="0" w:color="auto"/>
        <w:left w:val="none" w:sz="0" w:space="0" w:color="auto"/>
        <w:bottom w:val="none" w:sz="0" w:space="0" w:color="auto"/>
        <w:right w:val="none" w:sz="0" w:space="0" w:color="auto"/>
      </w:divBdr>
    </w:div>
    <w:div w:id="1675646401">
      <w:bodyDiv w:val="1"/>
      <w:marLeft w:val="0"/>
      <w:marRight w:val="0"/>
      <w:marTop w:val="0"/>
      <w:marBottom w:val="0"/>
      <w:divBdr>
        <w:top w:val="none" w:sz="0" w:space="0" w:color="auto"/>
        <w:left w:val="none" w:sz="0" w:space="0" w:color="auto"/>
        <w:bottom w:val="none" w:sz="0" w:space="0" w:color="auto"/>
        <w:right w:val="none" w:sz="0" w:space="0" w:color="auto"/>
      </w:divBdr>
    </w:div>
    <w:div w:id="1699694710">
      <w:bodyDiv w:val="1"/>
      <w:marLeft w:val="0"/>
      <w:marRight w:val="0"/>
      <w:marTop w:val="0"/>
      <w:marBottom w:val="0"/>
      <w:divBdr>
        <w:top w:val="none" w:sz="0" w:space="0" w:color="auto"/>
        <w:left w:val="none" w:sz="0" w:space="0" w:color="auto"/>
        <w:bottom w:val="none" w:sz="0" w:space="0" w:color="auto"/>
        <w:right w:val="none" w:sz="0" w:space="0" w:color="auto"/>
      </w:divBdr>
    </w:div>
    <w:div w:id="1738819398">
      <w:bodyDiv w:val="1"/>
      <w:marLeft w:val="0"/>
      <w:marRight w:val="0"/>
      <w:marTop w:val="0"/>
      <w:marBottom w:val="0"/>
      <w:divBdr>
        <w:top w:val="none" w:sz="0" w:space="0" w:color="auto"/>
        <w:left w:val="none" w:sz="0" w:space="0" w:color="auto"/>
        <w:bottom w:val="none" w:sz="0" w:space="0" w:color="auto"/>
        <w:right w:val="none" w:sz="0" w:space="0" w:color="auto"/>
      </w:divBdr>
    </w:div>
    <w:div w:id="1759403814">
      <w:bodyDiv w:val="1"/>
      <w:marLeft w:val="0"/>
      <w:marRight w:val="0"/>
      <w:marTop w:val="0"/>
      <w:marBottom w:val="0"/>
      <w:divBdr>
        <w:top w:val="none" w:sz="0" w:space="0" w:color="auto"/>
        <w:left w:val="none" w:sz="0" w:space="0" w:color="auto"/>
        <w:bottom w:val="none" w:sz="0" w:space="0" w:color="auto"/>
        <w:right w:val="none" w:sz="0" w:space="0" w:color="auto"/>
      </w:divBdr>
    </w:div>
    <w:div w:id="1777095053">
      <w:bodyDiv w:val="1"/>
      <w:marLeft w:val="0"/>
      <w:marRight w:val="0"/>
      <w:marTop w:val="0"/>
      <w:marBottom w:val="0"/>
      <w:divBdr>
        <w:top w:val="none" w:sz="0" w:space="0" w:color="auto"/>
        <w:left w:val="none" w:sz="0" w:space="0" w:color="auto"/>
        <w:bottom w:val="none" w:sz="0" w:space="0" w:color="auto"/>
        <w:right w:val="none" w:sz="0" w:space="0" w:color="auto"/>
      </w:divBdr>
    </w:div>
    <w:div w:id="1855221087">
      <w:bodyDiv w:val="1"/>
      <w:marLeft w:val="0"/>
      <w:marRight w:val="0"/>
      <w:marTop w:val="0"/>
      <w:marBottom w:val="0"/>
      <w:divBdr>
        <w:top w:val="none" w:sz="0" w:space="0" w:color="auto"/>
        <w:left w:val="none" w:sz="0" w:space="0" w:color="auto"/>
        <w:bottom w:val="none" w:sz="0" w:space="0" w:color="auto"/>
        <w:right w:val="none" w:sz="0" w:space="0" w:color="auto"/>
      </w:divBdr>
    </w:div>
    <w:div w:id="1929458704">
      <w:bodyDiv w:val="1"/>
      <w:marLeft w:val="0"/>
      <w:marRight w:val="0"/>
      <w:marTop w:val="0"/>
      <w:marBottom w:val="0"/>
      <w:divBdr>
        <w:top w:val="none" w:sz="0" w:space="0" w:color="auto"/>
        <w:left w:val="none" w:sz="0" w:space="0" w:color="auto"/>
        <w:bottom w:val="none" w:sz="0" w:space="0" w:color="auto"/>
        <w:right w:val="none" w:sz="0" w:space="0" w:color="auto"/>
      </w:divBdr>
    </w:div>
    <w:div w:id="1952738028">
      <w:bodyDiv w:val="1"/>
      <w:marLeft w:val="0"/>
      <w:marRight w:val="0"/>
      <w:marTop w:val="0"/>
      <w:marBottom w:val="0"/>
      <w:divBdr>
        <w:top w:val="none" w:sz="0" w:space="0" w:color="auto"/>
        <w:left w:val="none" w:sz="0" w:space="0" w:color="auto"/>
        <w:bottom w:val="none" w:sz="0" w:space="0" w:color="auto"/>
        <w:right w:val="none" w:sz="0" w:space="0" w:color="auto"/>
      </w:divBdr>
    </w:div>
    <w:div w:id="2023050501">
      <w:bodyDiv w:val="1"/>
      <w:marLeft w:val="0"/>
      <w:marRight w:val="0"/>
      <w:marTop w:val="0"/>
      <w:marBottom w:val="0"/>
      <w:divBdr>
        <w:top w:val="none" w:sz="0" w:space="0" w:color="auto"/>
        <w:left w:val="none" w:sz="0" w:space="0" w:color="auto"/>
        <w:bottom w:val="none" w:sz="0" w:space="0" w:color="auto"/>
        <w:right w:val="none" w:sz="0" w:space="0" w:color="auto"/>
      </w:divBdr>
    </w:div>
    <w:div w:id="2030982122">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omelessnesslearninghub.ca/library/resources/reaching-home-community-homelessness-report-reporting-too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melessnesslearninghub.ca/library/resources/reaching-home-community-homelessness-report-reporting-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melessnesslearninghub.ca/library/resources/reaching-home-community-homelessness-report-reporting-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AF774D35E1049AB5BAA2DCEF86C74" ma:contentTypeVersion="10" ma:contentTypeDescription="Create a new document." ma:contentTypeScope="" ma:versionID="0dc9f5dc969a6216433511b6b09d0e88">
  <xsd:schema xmlns:xsd="http://www.w3.org/2001/XMLSchema" xmlns:xs="http://www.w3.org/2001/XMLSchema" xmlns:p="http://schemas.microsoft.com/office/2006/metadata/properties" xmlns:ns3="854fc7a8-a396-4ef5-b9b0-ff4f75b63245" xmlns:ns4="f448376b-f0f6-4403-b3bb-b00687fa396d" targetNamespace="http://schemas.microsoft.com/office/2006/metadata/properties" ma:root="true" ma:fieldsID="b08f4c8cee85d7e98baacfadcebf1f5d" ns3:_="" ns4:_="">
    <xsd:import namespace="854fc7a8-a396-4ef5-b9b0-ff4f75b63245"/>
    <xsd:import namespace="f448376b-f0f6-4403-b3bb-b00687fa39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fc7a8-a396-4ef5-b9b0-ff4f75b632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48376b-f0f6-4403-b3bb-b00687fa39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448376b-f0f6-4403-b3bb-b00687fa39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1090D-0A4D-4114-93F9-619A5318A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fc7a8-a396-4ef5-b9b0-ff4f75b63245"/>
    <ds:schemaRef ds:uri="f448376b-f0f6-4403-b3bb-b00687fa3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6EA01-10C7-4ABF-A015-A566A3D25C62}">
  <ds:schemaRefs>
    <ds:schemaRef ds:uri="http://schemas.microsoft.com/office/2006/metadata/properties"/>
    <ds:schemaRef ds:uri="http://schemas.microsoft.com/office/infopath/2007/PartnerControls"/>
    <ds:schemaRef ds:uri="f448376b-f0f6-4403-b3bb-b00687fa396d"/>
  </ds:schemaRefs>
</ds:datastoreItem>
</file>

<file path=customXml/itemProps3.xml><?xml version="1.0" encoding="utf-8"?>
<ds:datastoreItem xmlns:ds="http://schemas.openxmlformats.org/officeDocument/2006/customXml" ds:itemID="{CDA5D7E0-9AB0-4A4A-94C4-81214E4B7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12757</Words>
  <Characters>72717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85304</CharactersWithSpaces>
  <SharedDoc>false</SharedDoc>
  <HLinks>
    <vt:vector size="48" baseType="variant">
      <vt:variant>
        <vt:i4>5308420</vt:i4>
      </vt:variant>
      <vt:variant>
        <vt:i4>18</vt:i4>
      </vt:variant>
      <vt:variant>
        <vt:i4>0</vt:i4>
      </vt:variant>
      <vt:variant>
        <vt:i4>5</vt:i4>
      </vt:variant>
      <vt:variant>
        <vt:lpwstr>https://homelessnesslearninghub.ca/library/resources/reaching-home-community-homelessness-report-reporting-tools/</vt:lpwstr>
      </vt:variant>
      <vt:variant>
        <vt:lpwstr/>
      </vt:variant>
      <vt:variant>
        <vt:i4>5308420</vt:i4>
      </vt:variant>
      <vt:variant>
        <vt:i4>15</vt:i4>
      </vt:variant>
      <vt:variant>
        <vt:i4>0</vt:i4>
      </vt:variant>
      <vt:variant>
        <vt:i4>5</vt:i4>
      </vt:variant>
      <vt:variant>
        <vt:lpwstr>https://homelessnesslearninghub.ca/library/resources/reaching-home-community-homelessness-report-reporting-tools/</vt:lpwstr>
      </vt:variant>
      <vt:variant>
        <vt:lpwstr/>
      </vt:variant>
      <vt:variant>
        <vt:i4>3407987</vt:i4>
      </vt:variant>
      <vt:variant>
        <vt:i4>12</vt:i4>
      </vt:variant>
      <vt:variant>
        <vt:i4>0</vt:i4>
      </vt:variant>
      <vt:variant>
        <vt:i4>5</vt:i4>
      </vt:variant>
      <vt:variant>
        <vt:lpwstr/>
      </vt:variant>
      <vt:variant>
        <vt:lpwstr>S4</vt:lpwstr>
      </vt:variant>
      <vt:variant>
        <vt:i4>393340</vt:i4>
      </vt:variant>
      <vt:variant>
        <vt:i4>9</vt:i4>
      </vt:variant>
      <vt:variant>
        <vt:i4>0</vt:i4>
      </vt:variant>
      <vt:variant>
        <vt:i4>5</vt:i4>
      </vt:variant>
      <vt:variant>
        <vt:lpwstr/>
      </vt:variant>
      <vt:variant>
        <vt:lpwstr>_SECTION_3:_OUTCOMES-BASED</vt:lpwstr>
      </vt:variant>
      <vt:variant>
        <vt:i4>655414</vt:i4>
      </vt:variant>
      <vt:variant>
        <vt:i4>6</vt:i4>
      </vt:variant>
      <vt:variant>
        <vt:i4>0</vt:i4>
      </vt:variant>
      <vt:variant>
        <vt:i4>5</vt:i4>
      </vt:variant>
      <vt:variant>
        <vt:lpwstr/>
      </vt:variant>
      <vt:variant>
        <vt:lpwstr>_SECTION_2:_COORDINATED</vt:lpwstr>
      </vt:variant>
      <vt:variant>
        <vt:i4>6357078</vt:i4>
      </vt:variant>
      <vt:variant>
        <vt:i4>3</vt:i4>
      </vt:variant>
      <vt:variant>
        <vt:i4>0</vt:i4>
      </vt:variant>
      <vt:variant>
        <vt:i4>5</vt:i4>
      </vt:variant>
      <vt:variant>
        <vt:lpwstr/>
      </vt:variant>
      <vt:variant>
        <vt:lpwstr>_SECTION_1:_COMMUNITY</vt:lpwstr>
      </vt: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ariant>
        <vt:i4>4915301</vt:i4>
      </vt:variant>
      <vt:variant>
        <vt:i4>0</vt:i4>
      </vt:variant>
      <vt:variant>
        <vt:i4>0</vt:i4>
      </vt:variant>
      <vt:variant>
        <vt:i4>5</vt:i4>
      </vt:variant>
      <vt:variant>
        <vt:lpwstr>mailto:Padraic.Berting@infc.gc.ca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Hafeez</dc:creator>
  <cp:keywords/>
  <dc:description/>
  <cp:lastModifiedBy>Ariel Haertel</cp:lastModifiedBy>
  <cp:revision>2</cp:revision>
  <dcterms:created xsi:type="dcterms:W3CDTF">2024-03-19T21:22:00Z</dcterms:created>
  <dcterms:modified xsi:type="dcterms:W3CDTF">2024-03-19T21:22:00Z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2023-01-31T15:40:44Z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e0aaef1e-0a4e-46cc-9521-c8967e4e704a</vt:lpwstr>
  </property>
  <property fmtid="{D5CDD505-2E9C-101B-9397-08002B2CF9AE}" pid="8" name="MSIP_Label_9dacc104-dfa0-47ae-bf90-8b8a399431b6_ContentBits">
    <vt:lpwstr>0</vt:lpwstr>
  </property>
  <property fmtid="{D5CDD505-2E9C-101B-9397-08002B2CF9AE}" pid="9" name="_AdHocReviewCycleID">
    <vt:i4>-208643198</vt:i4>
  </property>
  <property fmtid="{D5CDD505-2E9C-101B-9397-08002B2CF9AE}" pid="10" name="_NewReviewCycle">
    <vt:lpwstr/>
  </property>
  <property fmtid="{D5CDD505-2E9C-101B-9397-08002B2CF9AE}" pid="11" name="_EmailSubject">
    <vt:lpwstr>For Update: HLH CHR Reporting Tools e-course 2023-24</vt:lpwstr>
  </property>
  <property fmtid="{D5CDD505-2E9C-101B-9397-08002B2CF9AE}" pid="12" name="_AuthorEmail">
    <vt:lpwstr>Padraic.Berting@infc.gc.ca</vt:lpwstr>
  </property>
  <property fmtid="{D5CDD505-2E9C-101B-9397-08002B2CF9AE}" pid="13" name="_AuthorEmailDisplayName">
    <vt:lpwstr>Padraic Berting</vt:lpwstr>
  </property>
  <property fmtid="{D5CDD505-2E9C-101B-9397-08002B2CF9AE}" pid="15" name="ContentTypeId">
    <vt:lpwstr>0x0101008C0AF774D35E1049AB5BAA2DCEF86C74</vt:lpwstr>
  </property>
  <property fmtid="{D5CDD505-2E9C-101B-9397-08002B2CF9AE}" pid="16" name="_PreviousAdHocReviewCycleID">
    <vt:i4>593315509</vt:i4>
  </property>
</Properties>
</file>