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8D" w:rsidRDefault="00F67C8D"/>
    <w:p w:rsidR="002D35C5" w:rsidRDefault="002D35C5" w:rsidP="00765CE6">
      <w:pPr>
        <w:pStyle w:val="Heading1"/>
      </w:pPr>
    </w:p>
    <w:p w:rsidR="002D35C5" w:rsidRDefault="00287431" w:rsidP="00765CE6">
      <w:pPr>
        <w:pStyle w:val="Heading1"/>
      </w:pPr>
      <w:r>
        <w:t>MEDIA TIP SHEET</w:t>
      </w:r>
    </w:p>
    <w:p w:rsidR="003D17F3" w:rsidRPr="003D17F3" w:rsidRDefault="003D17F3" w:rsidP="003D17F3"/>
    <w:p w:rsidR="00287431" w:rsidRPr="00287431" w:rsidRDefault="00287431" w:rsidP="00287431">
      <w:pPr>
        <w:pStyle w:val="RegularBody"/>
        <w:ind w:left="-142"/>
        <w:rPr>
          <w:sz w:val="24"/>
          <w:szCs w:val="24"/>
        </w:rPr>
      </w:pPr>
      <w:r>
        <w:rPr>
          <w:sz w:val="24"/>
          <w:szCs w:val="24"/>
        </w:rPr>
        <w:t>The media tip s</w:t>
      </w:r>
      <w:r w:rsidRPr="00287431">
        <w:rPr>
          <w:sz w:val="24"/>
          <w:szCs w:val="24"/>
        </w:rPr>
        <w:t xml:space="preserve">heet provides guidance to volunteers on how best to respond to media inquiries. Prior to your count, you should make every effort to engage the media outlets in your community. To ensure the confidentiality of your survey participants, kindly request that the media refrain from interviewing teams of volunteers, especially volunteers surveying on the street. As part of your volunteer training, instruct volunteers on how to respond if </w:t>
      </w:r>
      <w:r>
        <w:rPr>
          <w:sz w:val="24"/>
          <w:szCs w:val="24"/>
        </w:rPr>
        <w:t>the media approaches them. The media tip s</w:t>
      </w:r>
      <w:r w:rsidRPr="00287431">
        <w:rPr>
          <w:sz w:val="24"/>
          <w:szCs w:val="24"/>
        </w:rPr>
        <w:t xml:space="preserve">heet should be included in your volunteer training package </w:t>
      </w: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552980" w:rsidRDefault="00552980" w:rsidP="00552980">
      <w:pPr>
        <w:pStyle w:val="Heading1"/>
        <w:ind w:left="0"/>
      </w:pPr>
    </w:p>
    <w:p w:rsidR="00287431" w:rsidRDefault="00287431" w:rsidP="00552980">
      <w:pPr>
        <w:pStyle w:val="Heading1"/>
        <w:ind w:left="0"/>
      </w:pPr>
    </w:p>
    <w:p w:rsidR="00552980" w:rsidRPr="00287431" w:rsidRDefault="00287431" w:rsidP="00287431">
      <w:pPr>
        <w:pStyle w:val="Heading1"/>
      </w:pPr>
      <w:r>
        <w:lastRenderedPageBreak/>
        <w:t>MEDIA TIP SHEET</w:t>
      </w:r>
      <w:r w:rsidR="00552980">
        <w:rPr>
          <w:rFonts w:asciiTheme="majorHAnsi" w:hAnsiTheme="majorHAnsi"/>
        </w:rPr>
        <w:tab/>
      </w:r>
    </w:p>
    <w:p w:rsidR="00287431" w:rsidRPr="00397F40" w:rsidRDefault="00287431" w:rsidP="00287431">
      <w:pPr>
        <w:spacing w:line="276" w:lineRule="auto"/>
      </w:pPr>
    </w:p>
    <w:p w:rsidR="00287431" w:rsidRPr="00397F40" w:rsidRDefault="00287431" w:rsidP="00287431">
      <w:pPr>
        <w:pStyle w:val="Heading2"/>
        <w:rPr>
          <w:lang w:eastAsia="en-CA"/>
        </w:rPr>
      </w:pPr>
      <w:r w:rsidRPr="00397F40">
        <w:rPr>
          <w:lang w:eastAsia="en-CA"/>
        </w:rPr>
        <w:t xml:space="preserve">Why are we doing the survey? </w:t>
      </w:r>
    </w:p>
    <w:p w:rsidR="00287431" w:rsidRPr="00397F40" w:rsidRDefault="00287431" w:rsidP="00287431">
      <w:pPr>
        <w:pStyle w:val="RegularBody"/>
        <w:tabs>
          <w:tab w:val="left" w:pos="8640"/>
        </w:tabs>
        <w:ind w:left="-142" w:right="-7"/>
        <w:rPr>
          <w:color w:val="000000" w:themeColor="text1"/>
          <w:lang w:eastAsia="en-CA"/>
        </w:rPr>
      </w:pPr>
      <w:r w:rsidRPr="00397F40">
        <w:rPr>
          <w:color w:val="000000" w:themeColor="text1"/>
          <w:lang w:eastAsia="en-CA"/>
        </w:rPr>
        <w:t xml:space="preserve">The </w:t>
      </w:r>
      <w:r w:rsidRPr="00397F40">
        <w:rPr>
          <w:b/>
          <w:color w:val="000000" w:themeColor="text1"/>
          <w:lang w:eastAsia="en-CA"/>
        </w:rPr>
        <w:t xml:space="preserve">[INSERT NAME OF COUNT] </w:t>
      </w:r>
      <w:r w:rsidRPr="00397F40">
        <w:rPr>
          <w:color w:val="000000" w:themeColor="text1"/>
          <w:lang w:eastAsia="en-CA"/>
        </w:rPr>
        <w:t xml:space="preserve">Count is a </w:t>
      </w:r>
      <w:r w:rsidRPr="00397F40">
        <w:rPr>
          <w:b/>
          <w:color w:val="000000" w:themeColor="text1"/>
          <w:lang w:eastAsia="en-CA"/>
        </w:rPr>
        <w:t xml:space="preserve">[INSERT FREQUENCY I.E. ANNUAL, BIANNUAL, OR BRAND NEW] </w:t>
      </w:r>
      <w:r w:rsidRPr="00397F40">
        <w:rPr>
          <w:color w:val="000000" w:themeColor="text1"/>
          <w:lang w:eastAsia="en-CA"/>
        </w:rPr>
        <w:t xml:space="preserve">survey. The information that is collected tonight will be used by </w:t>
      </w:r>
      <w:r w:rsidRPr="00397F40">
        <w:rPr>
          <w:b/>
          <w:color w:val="000000" w:themeColor="text1"/>
          <w:lang w:eastAsia="en-CA"/>
        </w:rPr>
        <w:t>&lt;agency/municipality&gt;</w:t>
      </w:r>
      <w:r w:rsidRPr="00397F40">
        <w:rPr>
          <w:color w:val="000000" w:themeColor="text1"/>
          <w:lang w:eastAsia="en-CA"/>
        </w:rPr>
        <w:t xml:space="preserve"> to help plan appropriate programs and services for people experiencing housing problems or homelessness. Anonymous data will be shared provincially/territorially and nationally to build a better understanding of homelessness across Canada.</w:t>
      </w:r>
    </w:p>
    <w:p w:rsidR="00287431" w:rsidRDefault="00287431" w:rsidP="00287431">
      <w:pPr>
        <w:pStyle w:val="RegularBody"/>
        <w:tabs>
          <w:tab w:val="left" w:pos="8640"/>
        </w:tabs>
        <w:ind w:left="-142" w:right="-7"/>
        <w:rPr>
          <w:color w:val="000000" w:themeColor="text1"/>
          <w:lang w:eastAsia="en-CA"/>
        </w:rPr>
      </w:pPr>
      <w:r w:rsidRPr="00397F40">
        <w:rPr>
          <w:color w:val="000000" w:themeColor="text1"/>
          <w:lang w:eastAsia="en-CA"/>
        </w:rPr>
        <w:t xml:space="preserve">No names or personal identifiers are included in the count and the information gathered is compiled and reported as a total. The </w:t>
      </w:r>
      <w:r w:rsidRPr="00397F40">
        <w:rPr>
          <w:b/>
          <w:color w:val="000000" w:themeColor="text1"/>
          <w:lang w:eastAsia="en-CA"/>
        </w:rPr>
        <w:t>[INSERT NAME OF COUNT]</w:t>
      </w:r>
      <w:r w:rsidRPr="00397F40">
        <w:rPr>
          <w:color w:val="000000" w:themeColor="text1"/>
          <w:lang w:eastAsia="en-CA"/>
        </w:rPr>
        <w:t xml:space="preserve"> is managed by </w:t>
      </w:r>
      <w:r w:rsidRPr="00397F40">
        <w:rPr>
          <w:b/>
          <w:color w:val="000000" w:themeColor="text1"/>
          <w:lang w:eastAsia="en-CA"/>
        </w:rPr>
        <w:t xml:space="preserve">[INSERT NAME OF LEAD ORGANIZATION] </w:t>
      </w:r>
      <w:r w:rsidRPr="00397F40">
        <w:rPr>
          <w:color w:val="000000" w:themeColor="text1"/>
          <w:lang w:eastAsia="en-CA"/>
        </w:rPr>
        <w:t xml:space="preserve">and is done in collaboration with a range of partners including </w:t>
      </w:r>
      <w:r w:rsidRPr="00397F40">
        <w:rPr>
          <w:b/>
          <w:color w:val="000000" w:themeColor="text1"/>
          <w:lang w:eastAsia="en-CA"/>
        </w:rPr>
        <w:t xml:space="preserve">[INSERT KEY PARTNERS]. </w:t>
      </w:r>
      <w:r w:rsidRPr="00397F40">
        <w:rPr>
          <w:color w:val="000000" w:themeColor="text1"/>
          <w:lang w:eastAsia="en-CA"/>
        </w:rPr>
        <w:t xml:space="preserve">For further information, please go to </w:t>
      </w:r>
      <w:r w:rsidRPr="00397F40">
        <w:rPr>
          <w:b/>
          <w:color w:val="000000" w:themeColor="text1"/>
          <w:lang w:eastAsia="en-CA"/>
        </w:rPr>
        <w:t xml:space="preserve">[INSERT PiT COUNT WEBSITE]. </w:t>
      </w:r>
    </w:p>
    <w:p w:rsidR="00287431" w:rsidRPr="00287431" w:rsidRDefault="00287431" w:rsidP="00287431">
      <w:pPr>
        <w:pStyle w:val="RegularBody"/>
        <w:tabs>
          <w:tab w:val="left" w:pos="8640"/>
        </w:tabs>
        <w:ind w:left="-142" w:right="-7"/>
        <w:rPr>
          <w:color w:val="000000" w:themeColor="text1"/>
          <w:lang w:eastAsia="en-CA"/>
        </w:rPr>
      </w:pPr>
    </w:p>
    <w:p w:rsidR="00287431" w:rsidRPr="00397F40" w:rsidRDefault="00287431" w:rsidP="00287431">
      <w:pPr>
        <w:pStyle w:val="Heading2"/>
        <w:rPr>
          <w:lang w:eastAsia="en-CA"/>
        </w:rPr>
      </w:pPr>
      <w:r w:rsidRPr="00397F40">
        <w:rPr>
          <w:lang w:eastAsia="en-CA"/>
        </w:rPr>
        <w:t xml:space="preserve">What to do if the media shows up: </w:t>
      </w:r>
    </w:p>
    <w:p w:rsidR="00287431" w:rsidRPr="00397F40" w:rsidRDefault="00287431" w:rsidP="00287431">
      <w:pPr>
        <w:pStyle w:val="RegularBody"/>
        <w:ind w:left="-142" w:right="-7"/>
        <w:rPr>
          <w:color w:val="000000" w:themeColor="text1"/>
          <w:lang w:eastAsia="en-CA"/>
        </w:rPr>
      </w:pPr>
      <w:r w:rsidRPr="00397F40">
        <w:rPr>
          <w:color w:val="000000" w:themeColor="text1"/>
          <w:lang w:eastAsia="en-CA"/>
        </w:rPr>
        <w:t xml:space="preserve">In order to maintain consistency with messaging and ensure accurate information, we ask volunteers to refrain from commenting on the PiT count with the exception of talking about their own personal experience. </w:t>
      </w:r>
    </w:p>
    <w:p w:rsidR="00287431" w:rsidRPr="00397F40" w:rsidRDefault="00287431" w:rsidP="00287431">
      <w:pPr>
        <w:pStyle w:val="RegularBody"/>
        <w:ind w:left="-142" w:right="-7"/>
        <w:rPr>
          <w:color w:val="000000" w:themeColor="text1"/>
          <w:lang w:eastAsia="en-CA"/>
        </w:rPr>
      </w:pPr>
      <w:r w:rsidRPr="00397F40">
        <w:rPr>
          <w:color w:val="000000" w:themeColor="text1"/>
          <w:lang w:eastAsia="en-CA"/>
        </w:rPr>
        <w:t xml:space="preserve">DO NOT comment on the overall count, the process, how the survey is progressing or anything else to do with the survey or the people you are interviewing. </w:t>
      </w:r>
    </w:p>
    <w:p w:rsidR="00287431" w:rsidRPr="00397F40" w:rsidRDefault="00287431" w:rsidP="00287431">
      <w:pPr>
        <w:pStyle w:val="RegularBody"/>
        <w:ind w:left="-142" w:right="-7"/>
        <w:rPr>
          <w:color w:val="000000" w:themeColor="text1"/>
          <w:lang w:eastAsia="en-CA"/>
        </w:rPr>
      </w:pPr>
      <w:r w:rsidRPr="00397F40">
        <w:rPr>
          <w:color w:val="000000" w:themeColor="text1"/>
          <w:lang w:eastAsia="en-CA"/>
        </w:rPr>
        <w:t xml:space="preserve">We are asking the Media to respect people’s privacy. They will be kept informed of the outcome of the survey and what it means to </w:t>
      </w:r>
      <w:r w:rsidRPr="00397F40">
        <w:rPr>
          <w:b/>
          <w:color w:val="000000" w:themeColor="text1"/>
          <w:lang w:eastAsia="en-CA"/>
        </w:rPr>
        <w:t>[INSERT NAME OF COMMUNITY].</w:t>
      </w:r>
    </w:p>
    <w:p w:rsidR="00287431" w:rsidRPr="00397F40" w:rsidRDefault="00287431" w:rsidP="00287431">
      <w:pPr>
        <w:pStyle w:val="RegularBody"/>
        <w:ind w:left="-142" w:right="-7"/>
        <w:rPr>
          <w:color w:val="000000" w:themeColor="text1"/>
          <w:lang w:eastAsia="en-CA"/>
        </w:rPr>
      </w:pPr>
      <w:r w:rsidRPr="00397F40">
        <w:rPr>
          <w:color w:val="000000" w:themeColor="text1"/>
          <w:lang w:eastAsia="en-CA"/>
        </w:rPr>
        <w:t xml:space="preserve">Please direct queries to: </w:t>
      </w:r>
    </w:p>
    <w:p w:rsidR="00287431" w:rsidRDefault="00287431" w:rsidP="00287431">
      <w:pPr>
        <w:pStyle w:val="RegularBody"/>
        <w:ind w:left="-142" w:right="-7"/>
        <w:rPr>
          <w:b/>
          <w:color w:val="000000" w:themeColor="text1"/>
          <w:lang w:eastAsia="en-CA"/>
        </w:rPr>
      </w:pPr>
      <w:r w:rsidRPr="00397F40">
        <w:rPr>
          <w:b/>
          <w:color w:val="000000" w:themeColor="text1"/>
          <w:lang w:eastAsia="en-CA"/>
        </w:rPr>
        <w:t xml:space="preserve">[INSERT NAMES AND CONTACT INFO FOR MEDIA CONTACTS] </w:t>
      </w:r>
    </w:p>
    <w:p w:rsidR="00287431" w:rsidRPr="00287431" w:rsidRDefault="00287431" w:rsidP="00287431">
      <w:pPr>
        <w:pStyle w:val="RegularBody"/>
        <w:ind w:left="-142" w:right="-7"/>
        <w:rPr>
          <w:b/>
          <w:color w:val="000000" w:themeColor="text1"/>
          <w:lang w:eastAsia="en-CA"/>
        </w:rPr>
      </w:pPr>
      <w:bookmarkStart w:id="0" w:name="_GoBack"/>
      <w:bookmarkEnd w:id="0"/>
    </w:p>
    <w:p w:rsidR="00287431" w:rsidRPr="00397F40" w:rsidRDefault="00287431" w:rsidP="00287431">
      <w:pPr>
        <w:pStyle w:val="Heading2"/>
        <w:rPr>
          <w:lang w:eastAsia="en-CA"/>
        </w:rPr>
      </w:pPr>
      <w:r w:rsidRPr="00397F40">
        <w:rPr>
          <w:lang w:eastAsia="en-CA"/>
        </w:rPr>
        <w:t>What can I post on social media?</w:t>
      </w:r>
    </w:p>
    <w:p w:rsidR="00287431" w:rsidRDefault="00287431" w:rsidP="00287431">
      <w:pPr>
        <w:pStyle w:val="NoSpacing"/>
        <w:spacing w:line="276" w:lineRule="auto"/>
        <w:ind w:left="-142"/>
        <w:rPr>
          <w:rFonts w:asciiTheme="majorHAnsi" w:hAnsiTheme="majorHAnsi"/>
          <w:sz w:val="22"/>
          <w:szCs w:val="22"/>
          <w:lang w:eastAsia="en-CA"/>
        </w:rPr>
      </w:pPr>
      <w:r w:rsidRPr="002F2D4D">
        <w:rPr>
          <w:rFonts w:asciiTheme="majorHAnsi" w:hAnsiTheme="majorHAnsi"/>
          <w:sz w:val="22"/>
          <w:szCs w:val="22"/>
          <w:lang w:eastAsia="en-CA"/>
        </w:rPr>
        <w:t xml:space="preserve">While we want to encourage you to share your personal experiences we need to maintain the integrity of the PiT count and the confidentiality of the people you encounter including survey participants and other volunteers. </w:t>
      </w:r>
    </w:p>
    <w:p w:rsidR="00287431" w:rsidRPr="002F2D4D" w:rsidRDefault="00287431" w:rsidP="00287431">
      <w:pPr>
        <w:pStyle w:val="NoSpacing"/>
        <w:spacing w:line="276" w:lineRule="auto"/>
        <w:ind w:left="-142"/>
        <w:rPr>
          <w:rFonts w:asciiTheme="majorHAnsi" w:hAnsiTheme="majorHAnsi"/>
          <w:sz w:val="22"/>
          <w:szCs w:val="22"/>
          <w:lang w:eastAsia="en-CA"/>
        </w:rPr>
      </w:pPr>
    </w:p>
    <w:p w:rsidR="00287431" w:rsidRPr="00397F40" w:rsidRDefault="00287431" w:rsidP="00287431">
      <w:pPr>
        <w:pStyle w:val="RegularBody"/>
        <w:ind w:left="-142"/>
        <w:rPr>
          <w:color w:val="000000" w:themeColor="text1"/>
          <w:lang w:eastAsia="en-CA"/>
        </w:rPr>
      </w:pPr>
      <w:r w:rsidRPr="00397F40">
        <w:rPr>
          <w:color w:val="000000" w:themeColor="text1"/>
          <w:lang w:eastAsia="en-CA"/>
        </w:rPr>
        <w:t xml:space="preserve">When sharing about the count you can use the hashtag # </w:t>
      </w:r>
      <w:r w:rsidRPr="00397F40">
        <w:rPr>
          <w:b/>
          <w:color w:val="000000" w:themeColor="text1"/>
          <w:lang w:eastAsia="en-CA"/>
        </w:rPr>
        <w:t>[INSERT HASHTAG, E.G., #WinnipegPiT or #YYZcount]</w:t>
      </w:r>
      <w:r w:rsidRPr="00397F40">
        <w:rPr>
          <w:color w:val="000000" w:themeColor="text1"/>
          <w:lang w:eastAsia="en-CA"/>
        </w:rPr>
        <w:t>.</w:t>
      </w:r>
    </w:p>
    <w:p w:rsidR="00287431" w:rsidRPr="00397F40" w:rsidRDefault="00287431" w:rsidP="00287431">
      <w:pPr>
        <w:pStyle w:val="RegularBody"/>
        <w:ind w:left="-142"/>
        <w:rPr>
          <w:color w:val="000000" w:themeColor="text1"/>
          <w:lang w:eastAsia="en-CA"/>
        </w:rPr>
      </w:pPr>
      <w:r w:rsidRPr="00397F40">
        <w:rPr>
          <w:color w:val="000000" w:themeColor="text1"/>
          <w:lang w:eastAsia="en-CA"/>
        </w:rPr>
        <w:lastRenderedPageBreak/>
        <w:t>Do not post pictures:</w:t>
      </w:r>
    </w:p>
    <w:p w:rsidR="00287431" w:rsidRPr="00397F40" w:rsidRDefault="00287431" w:rsidP="00287431">
      <w:pPr>
        <w:pStyle w:val="RegularBody"/>
        <w:numPr>
          <w:ilvl w:val="0"/>
          <w:numId w:val="7"/>
        </w:numPr>
        <w:spacing w:after="120"/>
        <w:ind w:right="386"/>
        <w:rPr>
          <w:color w:val="000000" w:themeColor="text1"/>
          <w:lang w:eastAsia="en-CA"/>
        </w:rPr>
      </w:pPr>
      <w:r w:rsidRPr="00397F40">
        <w:rPr>
          <w:color w:val="000000" w:themeColor="text1"/>
          <w:lang w:eastAsia="en-CA"/>
        </w:rPr>
        <w:t>of anyone except yourself or friends/family for whom you have received consent (ensure no one is in the background)</w:t>
      </w:r>
    </w:p>
    <w:p w:rsidR="00287431" w:rsidRPr="00397F40" w:rsidRDefault="00287431" w:rsidP="00287431">
      <w:pPr>
        <w:pStyle w:val="RegularBody"/>
        <w:numPr>
          <w:ilvl w:val="0"/>
          <w:numId w:val="7"/>
        </w:numPr>
        <w:spacing w:after="120"/>
        <w:ind w:right="386"/>
        <w:rPr>
          <w:color w:val="000000" w:themeColor="text1"/>
          <w:lang w:eastAsia="en-CA"/>
        </w:rPr>
      </w:pPr>
      <w:r w:rsidRPr="00397F40">
        <w:rPr>
          <w:color w:val="000000" w:themeColor="text1"/>
          <w:lang w:eastAsia="en-CA"/>
        </w:rPr>
        <w:t>that identify encampments, shelters or buildings (even public ones)</w:t>
      </w:r>
    </w:p>
    <w:p w:rsidR="00287431" w:rsidRPr="00397F40" w:rsidRDefault="00287431" w:rsidP="00287431">
      <w:pPr>
        <w:pStyle w:val="RegularBody"/>
        <w:numPr>
          <w:ilvl w:val="0"/>
          <w:numId w:val="7"/>
        </w:numPr>
        <w:spacing w:after="120"/>
        <w:ind w:right="386"/>
        <w:rPr>
          <w:color w:val="000000" w:themeColor="text1"/>
          <w:lang w:eastAsia="en-CA"/>
        </w:rPr>
      </w:pPr>
      <w:r w:rsidRPr="00397F40">
        <w:rPr>
          <w:color w:val="000000" w:themeColor="text1"/>
          <w:lang w:eastAsia="en-CA"/>
        </w:rPr>
        <w:t>of the survey materials</w:t>
      </w:r>
    </w:p>
    <w:p w:rsidR="00287431" w:rsidRPr="00397F40" w:rsidRDefault="00287431" w:rsidP="00287431">
      <w:pPr>
        <w:pStyle w:val="RegularBody"/>
        <w:numPr>
          <w:ilvl w:val="0"/>
          <w:numId w:val="7"/>
        </w:numPr>
        <w:ind w:right="-7"/>
        <w:rPr>
          <w:color w:val="000000" w:themeColor="text1"/>
          <w:lang w:eastAsia="en-CA"/>
        </w:rPr>
      </w:pPr>
      <w:r w:rsidRPr="00397F40">
        <w:rPr>
          <w:color w:val="000000" w:themeColor="text1"/>
          <w:lang w:eastAsia="en-CA"/>
        </w:rPr>
        <w:t xml:space="preserve">If you come across an interesting building or site (unrelated to homelessness) please save the picture to post until </w:t>
      </w:r>
      <w:r w:rsidRPr="00397F40">
        <w:rPr>
          <w:b/>
          <w:color w:val="000000" w:themeColor="text1"/>
          <w:lang w:eastAsia="en-CA"/>
        </w:rPr>
        <w:t>after</w:t>
      </w:r>
      <w:r w:rsidRPr="00397F40">
        <w:rPr>
          <w:color w:val="000000" w:themeColor="text1"/>
          <w:lang w:eastAsia="en-CA"/>
        </w:rPr>
        <w:t xml:space="preserve"> the count is completed – we do not want to actively publicize where PiT Count volunteers and survey participants are located. </w:t>
      </w:r>
    </w:p>
    <w:p w:rsidR="00287431" w:rsidRPr="00397F40" w:rsidRDefault="00287431" w:rsidP="00287431">
      <w:pPr>
        <w:pStyle w:val="RegularBody"/>
        <w:rPr>
          <w:color w:val="000000" w:themeColor="text1"/>
        </w:rPr>
      </w:pPr>
    </w:p>
    <w:p w:rsidR="00287431" w:rsidRPr="00397F40" w:rsidRDefault="00287431" w:rsidP="00287431">
      <w:pPr>
        <w:pStyle w:val="RegularBody"/>
        <w:rPr>
          <w:color w:val="000000" w:themeColor="text1"/>
        </w:rPr>
      </w:pPr>
    </w:p>
    <w:p w:rsidR="002D35C5" w:rsidRPr="00730BE9" w:rsidRDefault="002D35C5" w:rsidP="00552980">
      <w:pPr>
        <w:pStyle w:val="Heading1"/>
        <w:rPr>
          <w:b/>
          <w:i/>
          <w:lang w:eastAsia="en-CA"/>
        </w:rPr>
      </w:pPr>
    </w:p>
    <w:sectPr w:rsidR="002D35C5" w:rsidRPr="00730BE9" w:rsidSect="002D35C5">
      <w:headerReference w:type="first" r:id="rId7"/>
      <w:footerReference w:type="first" r:id="rId8"/>
      <w:pgSz w:w="12240" w:h="15840"/>
      <w:pgMar w:top="1440" w:right="1800" w:bottom="14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132" w:rsidRDefault="00BA6132" w:rsidP="002D35C5">
      <w:r>
        <w:separator/>
      </w:r>
    </w:p>
  </w:endnote>
  <w:endnote w:type="continuationSeparator" w:id="1">
    <w:p w:rsidR="00BA6132" w:rsidRDefault="00BA6132" w:rsidP="002D3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Pr="002C675B" w:rsidRDefault="00DF63C9">
    <w:pPr>
      <w:pStyle w:val="Footer"/>
      <w:rPr>
        <w:rFonts w:asciiTheme="majorHAnsi" w:hAnsiTheme="majorHAnsi"/>
        <w:sz w:val="20"/>
        <w:szCs w:val="20"/>
      </w:rPr>
    </w:pPr>
    <w:r w:rsidRPr="002C675B">
      <w:rPr>
        <w:rFonts w:asciiTheme="majorHAnsi" w:hAnsiTheme="majorHAnsi"/>
        <w:sz w:val="20"/>
        <w:szCs w:val="20"/>
      </w:rPr>
      <w:t>This resource is part of the Canadian Observatory on Homelessness’</w:t>
    </w:r>
    <w:hyperlink r:id="rId1" w:history="1">
      <w:r w:rsidRPr="002C675B">
        <w:rPr>
          <w:rStyle w:val="Hyperlink"/>
          <w:rFonts w:asciiTheme="majorHAnsi" w:hAnsiTheme="majorHAnsi"/>
          <w:sz w:val="20"/>
          <w:szCs w:val="20"/>
        </w:rPr>
        <w:t>Point-in-Time Count Toolkit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132" w:rsidRDefault="00BA6132" w:rsidP="002D35C5">
      <w:r>
        <w:separator/>
      </w:r>
    </w:p>
  </w:footnote>
  <w:footnote w:type="continuationSeparator" w:id="1">
    <w:p w:rsidR="00BA6132" w:rsidRDefault="00BA6132" w:rsidP="002D3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9" w:rsidRDefault="00DF63C9">
    <w:pPr>
      <w:pStyle w:val="Header"/>
    </w:pPr>
    <w:r>
      <w:rPr>
        <w:noProof/>
        <w:lang w:val="en-US"/>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-449580</wp:posOffset>
          </wp:positionV>
          <wp:extent cx="7886700" cy="2319020"/>
          <wp:effectExtent l="0" t="0" r="12700" b="0"/>
          <wp:wrapTight wrapText="bothSides">
            <wp:wrapPolygon edited="0">
              <wp:start x="0" y="0"/>
              <wp:lineTo x="0" y="21292"/>
              <wp:lineTo x="21565" y="21292"/>
              <wp:lineTo x="215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86700" cy="23190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981"/>
    <w:multiLevelType w:val="hybridMultilevel"/>
    <w:tmpl w:val="F7F049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62F02"/>
    <w:multiLevelType w:val="hybridMultilevel"/>
    <w:tmpl w:val="2BBE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B7382"/>
    <w:multiLevelType w:val="hybridMultilevel"/>
    <w:tmpl w:val="2356E174"/>
    <w:lvl w:ilvl="0" w:tplc="A0BA6E1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C2479"/>
    <w:multiLevelType w:val="hybridMultilevel"/>
    <w:tmpl w:val="DDAA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24662"/>
    <w:multiLevelType w:val="hybridMultilevel"/>
    <w:tmpl w:val="372C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16569"/>
    <w:multiLevelType w:val="hybridMultilevel"/>
    <w:tmpl w:val="75FC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05683"/>
    <w:multiLevelType w:val="hybridMultilevel"/>
    <w:tmpl w:val="242C1238"/>
    <w:lvl w:ilvl="0" w:tplc="A0BA6E1C">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098"/>
  </w:hdrShapeDefaults>
  <w:footnotePr>
    <w:footnote w:id="0"/>
    <w:footnote w:id="1"/>
  </w:footnotePr>
  <w:endnotePr>
    <w:endnote w:id="0"/>
    <w:endnote w:id="1"/>
  </w:endnotePr>
  <w:compat>
    <w:useFELayout/>
  </w:compat>
  <w:rsids>
    <w:rsidRoot w:val="002D35C5"/>
    <w:rsid w:val="00122D66"/>
    <w:rsid w:val="00252D7B"/>
    <w:rsid w:val="00287431"/>
    <w:rsid w:val="002C675B"/>
    <w:rsid w:val="002D35C5"/>
    <w:rsid w:val="002E6F5D"/>
    <w:rsid w:val="003424EE"/>
    <w:rsid w:val="003D17F3"/>
    <w:rsid w:val="003F13AB"/>
    <w:rsid w:val="00552980"/>
    <w:rsid w:val="006339F2"/>
    <w:rsid w:val="007054D1"/>
    <w:rsid w:val="00730BE9"/>
    <w:rsid w:val="00765CE6"/>
    <w:rsid w:val="007A2098"/>
    <w:rsid w:val="00A004BD"/>
    <w:rsid w:val="00A149F7"/>
    <w:rsid w:val="00B35BD5"/>
    <w:rsid w:val="00BA6132"/>
    <w:rsid w:val="00D9275E"/>
    <w:rsid w:val="00DF63C9"/>
    <w:rsid w:val="00EB104B"/>
    <w:rsid w:val="00F012F2"/>
    <w:rsid w:val="00F67C8D"/>
    <w:rsid w:val="00FA5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4B"/>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5CE6"/>
    <w:pPr>
      <w:spacing w:line="276" w:lineRule="auto"/>
      <w:ind w:left="-142" w:right="-475"/>
      <w:outlineLvl w:val="0"/>
    </w:pPr>
    <w:rPr>
      <w:rFonts w:ascii="Calibri" w:hAnsi="Calibri"/>
      <w:color w:val="000000" w:themeColor="text1"/>
      <w:sz w:val="48"/>
      <w:szCs w:val="48"/>
      <w:lang w:val="en-US"/>
    </w:rPr>
  </w:style>
  <w:style w:type="paragraph" w:styleId="Heading2">
    <w:name w:val="heading 2"/>
    <w:basedOn w:val="Normal"/>
    <w:next w:val="Normal"/>
    <w:link w:val="Heading2Char"/>
    <w:autoRedefine/>
    <w:uiPriority w:val="9"/>
    <w:unhideWhenUsed/>
    <w:qFormat/>
    <w:rsid w:val="00DF63C9"/>
    <w:pPr>
      <w:spacing w:before="120" w:after="120"/>
      <w:ind w:left="-142"/>
      <w:textAlignment w:val="baseline"/>
      <w:outlineLvl w:val="1"/>
    </w:pPr>
    <w:rPr>
      <w:rFonts w:eastAsia="Times New Roman" w:cs="Times New Roman"/>
      <w:b/>
      <w:bCs/>
      <w:i/>
      <w:kern w:val="36"/>
      <w:sz w:val="36"/>
      <w:szCs w:val="36"/>
    </w:rPr>
  </w:style>
  <w:style w:type="paragraph" w:styleId="Heading3">
    <w:name w:val="heading 3"/>
    <w:basedOn w:val="Heading2"/>
    <w:next w:val="Normal"/>
    <w:link w:val="Heading3Char"/>
    <w:uiPriority w:val="9"/>
    <w:unhideWhenUsed/>
    <w:qFormat/>
    <w:rsid w:val="00DF63C9"/>
    <w:pPr>
      <w:jc w:val="both"/>
      <w:outlineLvl w:val="2"/>
    </w:pPr>
    <w:rPr>
      <w:rFonts w:asciiTheme="majorHAnsi" w:hAnsiTheme="majorHAnsi"/>
      <w:b w:val="0"/>
      <w:i w:val="0"/>
      <w:color w:val="000000" w:themeColor="text1"/>
      <w:sz w:val="32"/>
      <w:szCs w:val="32"/>
    </w:rPr>
  </w:style>
  <w:style w:type="paragraph" w:styleId="Heading4">
    <w:name w:val="heading 4"/>
    <w:basedOn w:val="Normal"/>
    <w:next w:val="Normal"/>
    <w:link w:val="Heading4Char"/>
    <w:uiPriority w:val="9"/>
    <w:semiHidden/>
    <w:unhideWhenUsed/>
    <w:qFormat/>
    <w:rsid w:val="00DF63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5C5"/>
    <w:pPr>
      <w:tabs>
        <w:tab w:val="center" w:pos="4320"/>
        <w:tab w:val="right" w:pos="8640"/>
      </w:tabs>
    </w:pPr>
  </w:style>
  <w:style w:type="character" w:customStyle="1" w:styleId="HeaderChar">
    <w:name w:val="Header Char"/>
    <w:basedOn w:val="DefaultParagraphFont"/>
    <w:link w:val="Header"/>
    <w:uiPriority w:val="99"/>
    <w:rsid w:val="002D35C5"/>
  </w:style>
  <w:style w:type="paragraph" w:styleId="Footer">
    <w:name w:val="footer"/>
    <w:basedOn w:val="Normal"/>
    <w:link w:val="FooterChar"/>
    <w:uiPriority w:val="99"/>
    <w:unhideWhenUsed/>
    <w:rsid w:val="002D35C5"/>
    <w:pPr>
      <w:tabs>
        <w:tab w:val="center" w:pos="4320"/>
        <w:tab w:val="right" w:pos="8640"/>
      </w:tabs>
    </w:pPr>
  </w:style>
  <w:style w:type="character" w:customStyle="1" w:styleId="FooterChar">
    <w:name w:val="Footer Char"/>
    <w:basedOn w:val="DefaultParagraphFont"/>
    <w:link w:val="Footer"/>
    <w:uiPriority w:val="99"/>
    <w:rsid w:val="002D35C5"/>
  </w:style>
  <w:style w:type="paragraph" w:styleId="BalloonText">
    <w:name w:val="Balloon Text"/>
    <w:basedOn w:val="Normal"/>
    <w:link w:val="BalloonTextChar"/>
    <w:uiPriority w:val="99"/>
    <w:semiHidden/>
    <w:unhideWhenUsed/>
    <w:rsid w:val="002D3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5C5"/>
    <w:rPr>
      <w:rFonts w:ascii="Lucida Grande" w:hAnsi="Lucida Grande" w:cs="Lucida Grande"/>
      <w:sz w:val="18"/>
      <w:szCs w:val="18"/>
    </w:rPr>
  </w:style>
  <w:style w:type="character" w:customStyle="1" w:styleId="Heading1Char">
    <w:name w:val="Heading 1 Char"/>
    <w:basedOn w:val="DefaultParagraphFont"/>
    <w:link w:val="Heading1"/>
    <w:uiPriority w:val="9"/>
    <w:rsid w:val="00765CE6"/>
    <w:rPr>
      <w:rFonts w:ascii="Calibri" w:hAnsi="Calibri"/>
      <w:color w:val="000000" w:themeColor="text1"/>
      <w:sz w:val="48"/>
      <w:szCs w:val="48"/>
      <w:lang w:val="en-US"/>
    </w:rPr>
  </w:style>
  <w:style w:type="paragraph" w:customStyle="1" w:styleId="RegularBody">
    <w:name w:val="Regular Body"/>
    <w:basedOn w:val="Normal"/>
    <w:link w:val="RegularBodyChar"/>
    <w:qFormat/>
    <w:rsid w:val="002D35C5"/>
    <w:pPr>
      <w:spacing w:after="210" w:line="276" w:lineRule="auto"/>
      <w:jc w:val="both"/>
    </w:pPr>
    <w:rPr>
      <w:rFonts w:ascii="Calibri" w:hAnsi="Calibri" w:cs="Arial"/>
      <w:color w:val="000000"/>
      <w:sz w:val="22"/>
      <w:szCs w:val="22"/>
    </w:rPr>
  </w:style>
  <w:style w:type="character" w:customStyle="1" w:styleId="RegularBodyChar">
    <w:name w:val="Regular Body Char"/>
    <w:basedOn w:val="DefaultParagraphFont"/>
    <w:link w:val="RegularBody"/>
    <w:rsid w:val="002D35C5"/>
    <w:rPr>
      <w:rFonts w:ascii="Calibri" w:hAnsi="Calibri" w:cs="Arial"/>
      <w:color w:val="000000"/>
      <w:sz w:val="22"/>
      <w:szCs w:val="22"/>
    </w:rPr>
  </w:style>
  <w:style w:type="character" w:styleId="Hyperlink">
    <w:name w:val="Hyperlink"/>
    <w:basedOn w:val="DefaultParagraphFont"/>
    <w:uiPriority w:val="99"/>
    <w:unhideWhenUsed/>
    <w:rsid w:val="002D35C5"/>
    <w:rPr>
      <w:rFonts w:ascii="Calibri" w:hAnsi="Calibri"/>
      <w:b w:val="0"/>
      <w:i w:val="0"/>
      <w:color w:val="0000FF" w:themeColor="hyperlink"/>
      <w:u w:val="single"/>
    </w:rPr>
  </w:style>
  <w:style w:type="character" w:customStyle="1" w:styleId="Heading2Char">
    <w:name w:val="Heading 2 Char"/>
    <w:basedOn w:val="DefaultParagraphFont"/>
    <w:link w:val="Heading2"/>
    <w:uiPriority w:val="9"/>
    <w:rsid w:val="00DF63C9"/>
    <w:rPr>
      <w:rFonts w:eastAsia="Times New Roman" w:cs="Times New Roman"/>
      <w:b/>
      <w:bCs/>
      <w:i/>
      <w:kern w:val="36"/>
      <w:sz w:val="36"/>
      <w:szCs w:val="36"/>
    </w:rPr>
  </w:style>
  <w:style w:type="paragraph" w:customStyle="1" w:styleId="BODY">
    <w:name w:val="BODY"/>
    <w:basedOn w:val="NormalWeb"/>
    <w:qFormat/>
    <w:rsid w:val="003D17F3"/>
    <w:pPr>
      <w:spacing w:after="210" w:line="276" w:lineRule="auto"/>
      <w:jc w:val="both"/>
    </w:pPr>
    <w:rPr>
      <w:rFonts w:asciiTheme="majorHAnsi" w:hAnsiTheme="majorHAnsi" w:cs="Arial"/>
      <w:color w:val="000000"/>
      <w:sz w:val="22"/>
      <w:szCs w:val="22"/>
    </w:rPr>
  </w:style>
  <w:style w:type="table" w:styleId="TableGrid">
    <w:name w:val="Table Grid"/>
    <w:basedOn w:val="TableNormal"/>
    <w:uiPriority w:val="59"/>
    <w:rsid w:val="003D1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7F3"/>
    <w:pPr>
      <w:ind w:left="720"/>
      <w:contextualSpacing/>
    </w:pPr>
    <w:rPr>
      <w:lang w:val="en-US"/>
    </w:rPr>
  </w:style>
  <w:style w:type="paragraph" w:styleId="NormalWeb">
    <w:name w:val="Normal (Web)"/>
    <w:basedOn w:val="Normal"/>
    <w:uiPriority w:val="99"/>
    <w:semiHidden/>
    <w:unhideWhenUsed/>
    <w:rsid w:val="003D17F3"/>
    <w:rPr>
      <w:rFonts w:ascii="Times New Roman" w:hAnsi="Times New Roman" w:cs="Times New Roman"/>
    </w:rPr>
  </w:style>
  <w:style w:type="paragraph" w:styleId="Caption">
    <w:name w:val="caption"/>
    <w:basedOn w:val="Normal"/>
    <w:next w:val="Normal"/>
    <w:uiPriority w:val="35"/>
    <w:unhideWhenUsed/>
    <w:qFormat/>
    <w:rsid w:val="003D17F3"/>
    <w:pPr>
      <w:spacing w:after="200"/>
    </w:pPr>
    <w:rPr>
      <w:b/>
      <w:bCs/>
      <w:sz w:val="20"/>
      <w:szCs w:val="18"/>
    </w:rPr>
  </w:style>
  <w:style w:type="character" w:styleId="FollowedHyperlink">
    <w:name w:val="FollowedHyperlink"/>
    <w:basedOn w:val="DefaultParagraphFont"/>
    <w:uiPriority w:val="99"/>
    <w:semiHidden/>
    <w:unhideWhenUsed/>
    <w:rsid w:val="00FA50C1"/>
    <w:rPr>
      <w:color w:val="800080" w:themeColor="followedHyperlink"/>
      <w:u w:val="single"/>
    </w:rPr>
  </w:style>
  <w:style w:type="character" w:customStyle="1" w:styleId="Heading3Char">
    <w:name w:val="Heading 3 Char"/>
    <w:basedOn w:val="DefaultParagraphFont"/>
    <w:link w:val="Heading3"/>
    <w:uiPriority w:val="9"/>
    <w:rsid w:val="00DF63C9"/>
    <w:rPr>
      <w:rFonts w:asciiTheme="majorHAnsi" w:eastAsia="Times New Roman" w:hAnsiTheme="majorHAnsi" w:cs="Times New Roman"/>
      <w:bCs/>
      <w:color w:val="000000" w:themeColor="text1"/>
      <w:kern w:val="36"/>
      <w:sz w:val="32"/>
      <w:szCs w:val="32"/>
    </w:rPr>
  </w:style>
  <w:style w:type="character" w:customStyle="1" w:styleId="Heading4Char">
    <w:name w:val="Heading 4 Char"/>
    <w:basedOn w:val="DefaultParagraphFont"/>
    <w:link w:val="Heading4"/>
    <w:uiPriority w:val="9"/>
    <w:semiHidden/>
    <w:rsid w:val="00DF63C9"/>
    <w:rPr>
      <w:rFonts w:asciiTheme="majorHAnsi" w:eastAsiaTheme="majorEastAsia" w:hAnsiTheme="majorHAnsi" w:cstheme="majorBidi"/>
      <w:b/>
      <w:bCs/>
      <w:i/>
      <w:iCs/>
      <w:color w:val="4F81BD" w:themeColor="accent1"/>
    </w:rPr>
  </w:style>
  <w:style w:type="paragraph" w:styleId="NoSpacing">
    <w:name w:val="No Spacing"/>
    <w:uiPriority w:val="1"/>
    <w:qFormat/>
    <w:rsid w:val="00765CE6"/>
    <w:rPr>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melesshub.ca/pitcount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2461</Characters>
  <Application>Microsoft Office Word</Application>
  <DocSecurity>0</DocSecurity>
  <Lines>20</Lines>
  <Paragraphs>5</Paragraphs>
  <ScaleCrop>false</ScaleCrop>
  <Company>York University</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Donaldson</dc:creator>
  <cp:lastModifiedBy>Windows User</cp:lastModifiedBy>
  <cp:revision>2</cp:revision>
  <dcterms:created xsi:type="dcterms:W3CDTF">2019-09-24T16:47:00Z</dcterms:created>
  <dcterms:modified xsi:type="dcterms:W3CDTF">2019-09-24T16:47:00Z</dcterms:modified>
</cp:coreProperties>
</file>