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88" w:rsidRPr="004379C2" w:rsidRDefault="002D7188" w:rsidP="002D7188">
      <w:pPr>
        <w:pStyle w:val="ListParagraph"/>
        <w:ind w:left="0"/>
        <w:jc w:val="center"/>
        <w:rPr>
          <w:rFonts w:asciiTheme="majorHAnsi" w:hAnsiTheme="majorHAnsi" w:cs="Arial"/>
          <w:b/>
        </w:rPr>
      </w:pPr>
      <w:r w:rsidRPr="004379C2">
        <w:rPr>
          <w:rFonts w:asciiTheme="majorHAnsi" w:hAnsiTheme="majorHAnsi" w:cs="Arial"/>
          <w:b/>
        </w:rPr>
        <w:t>DATA SHARING AGREEMENT</w:t>
      </w:r>
    </w:p>
    <w:p w:rsidR="002D7188" w:rsidRPr="004379C2" w:rsidRDefault="002D7188" w:rsidP="002D7188">
      <w:pPr>
        <w:pStyle w:val="ListParagraph"/>
        <w:ind w:left="0"/>
        <w:jc w:val="center"/>
        <w:rPr>
          <w:rFonts w:asciiTheme="majorHAnsi" w:hAnsiTheme="majorHAnsi" w:cs="Arial"/>
        </w:rPr>
      </w:pPr>
      <w:r w:rsidRPr="004379C2">
        <w:rPr>
          <w:rFonts w:asciiTheme="majorHAnsi" w:hAnsiTheme="majorHAnsi" w:cs="Arial"/>
        </w:rPr>
        <w:t>between</w:t>
      </w:r>
    </w:p>
    <w:p w:rsidR="002D7188" w:rsidRPr="004379C2" w:rsidRDefault="004020A0" w:rsidP="002D7188">
      <w:pPr>
        <w:pStyle w:val="ListParagraph"/>
        <w:ind w:left="0"/>
        <w:jc w:val="center"/>
        <w:rPr>
          <w:rFonts w:asciiTheme="majorHAnsi" w:hAnsiTheme="majorHAnsi" w:cs="Arial"/>
        </w:rPr>
      </w:pPr>
      <w:r w:rsidRPr="004020A0">
        <w:rPr>
          <w:rFonts w:asciiTheme="majorHAnsi" w:hAnsiTheme="majorHAnsi" w:cs="Arial"/>
          <w:highlight w:val="yellow"/>
        </w:rPr>
        <w:t>[</w:t>
      </w:r>
      <w:r>
        <w:rPr>
          <w:rFonts w:asciiTheme="majorHAnsi" w:hAnsiTheme="majorHAnsi" w:cs="Arial"/>
          <w:highlight w:val="yellow"/>
        </w:rPr>
        <w:t xml:space="preserve">RECEIVING </w:t>
      </w:r>
      <w:r w:rsidRPr="004020A0">
        <w:rPr>
          <w:rFonts w:asciiTheme="majorHAnsi" w:hAnsiTheme="majorHAnsi" w:cs="Arial"/>
          <w:highlight w:val="yellow"/>
        </w:rPr>
        <w:t>ENTITY]</w:t>
      </w:r>
    </w:p>
    <w:p w:rsidR="002D7188" w:rsidRPr="004379C2" w:rsidRDefault="002D7188" w:rsidP="002D7188">
      <w:pPr>
        <w:pStyle w:val="ListParagraph"/>
        <w:ind w:left="0"/>
        <w:jc w:val="center"/>
        <w:rPr>
          <w:rFonts w:asciiTheme="majorHAnsi" w:hAnsiTheme="majorHAnsi" w:cs="Arial"/>
        </w:rPr>
      </w:pPr>
      <w:r w:rsidRPr="004379C2">
        <w:rPr>
          <w:rFonts w:asciiTheme="majorHAnsi" w:hAnsiTheme="majorHAnsi" w:cs="Arial"/>
        </w:rPr>
        <w:t>and</w:t>
      </w:r>
    </w:p>
    <w:p w:rsidR="002D7188" w:rsidRPr="004379C2" w:rsidRDefault="004020A0" w:rsidP="002D7188">
      <w:pPr>
        <w:pStyle w:val="ListParagraph"/>
        <w:ind w:left="0"/>
        <w:jc w:val="center"/>
        <w:rPr>
          <w:rFonts w:asciiTheme="majorHAnsi" w:hAnsiTheme="majorHAnsi" w:cs="Arial"/>
        </w:rPr>
      </w:pPr>
      <w:r w:rsidRPr="004020A0">
        <w:rPr>
          <w:rFonts w:asciiTheme="majorHAnsi" w:hAnsiTheme="majorHAnsi" w:cs="Arial"/>
          <w:highlight w:val="yellow"/>
        </w:rPr>
        <w:t>[</w:t>
      </w:r>
      <w:r>
        <w:rPr>
          <w:rFonts w:asciiTheme="majorHAnsi" w:hAnsiTheme="majorHAnsi" w:cs="Arial"/>
          <w:highlight w:val="yellow"/>
        </w:rPr>
        <w:t xml:space="preserve">PROVIDING </w:t>
      </w:r>
      <w:bookmarkStart w:id="0" w:name="_GoBack"/>
      <w:bookmarkEnd w:id="0"/>
      <w:r w:rsidRPr="004020A0">
        <w:rPr>
          <w:rFonts w:asciiTheme="majorHAnsi" w:hAnsiTheme="majorHAnsi" w:cs="Arial"/>
          <w:highlight w:val="yellow"/>
        </w:rPr>
        <w:t>ENTITY]</w:t>
      </w:r>
    </w:p>
    <w:p w:rsidR="002D7188" w:rsidRPr="004379C2" w:rsidRDefault="002D7188" w:rsidP="002D7188">
      <w:pPr>
        <w:pStyle w:val="ListParagraph"/>
        <w:ind w:left="0"/>
        <w:jc w:val="center"/>
        <w:rPr>
          <w:rFonts w:asciiTheme="majorHAnsi" w:hAnsiTheme="majorHAnsi" w:cs="Arial"/>
        </w:rPr>
      </w:pPr>
    </w:p>
    <w:p w:rsidR="002D7188" w:rsidRPr="004379C2" w:rsidRDefault="002D7188" w:rsidP="002D7188">
      <w:pPr>
        <w:pStyle w:val="ListParagraph"/>
        <w:ind w:left="1080"/>
        <w:jc w:val="center"/>
        <w:rPr>
          <w:rFonts w:asciiTheme="majorHAnsi" w:hAnsiTheme="majorHAnsi" w:cs="Arial"/>
        </w:rPr>
      </w:pPr>
    </w:p>
    <w:p w:rsidR="002D7188" w:rsidRPr="004379C2" w:rsidRDefault="002D7188" w:rsidP="002D7188">
      <w:pPr>
        <w:pStyle w:val="ListParagraph"/>
        <w:numPr>
          <w:ilvl w:val="0"/>
          <w:numId w:val="4"/>
        </w:numPr>
        <w:spacing w:line="240" w:lineRule="auto"/>
        <w:rPr>
          <w:rFonts w:asciiTheme="majorHAnsi" w:hAnsiTheme="majorHAnsi" w:cs="Arial"/>
          <w:b/>
          <w:bCs/>
          <w:u w:val="single"/>
        </w:rPr>
      </w:pPr>
      <w:r w:rsidRPr="004379C2">
        <w:rPr>
          <w:rFonts w:asciiTheme="majorHAnsi" w:hAnsiTheme="majorHAnsi" w:cs="Arial"/>
          <w:b/>
          <w:bCs/>
          <w:u w:val="single"/>
        </w:rPr>
        <w:t>ENTITIES RECEIVING AND PROVIDING DATA</w:t>
      </w:r>
    </w:p>
    <w:p w:rsidR="002D7188" w:rsidRPr="004379C2" w:rsidRDefault="002D7188" w:rsidP="002D7188">
      <w:pPr>
        <w:pStyle w:val="ListParagraph"/>
        <w:ind w:left="1080"/>
        <w:rPr>
          <w:rFonts w:asciiTheme="majorHAnsi" w:hAnsiTheme="majorHAnsi" w:cs="Arial"/>
        </w:rPr>
      </w:pPr>
    </w:p>
    <w:p w:rsidR="002D7188" w:rsidRPr="004020A0" w:rsidRDefault="002D7188" w:rsidP="002D7188">
      <w:pPr>
        <w:pStyle w:val="ListParagraph"/>
        <w:ind w:left="1080"/>
        <w:rPr>
          <w:rFonts w:asciiTheme="majorHAnsi" w:hAnsiTheme="majorHAnsi" w:cs="Arial"/>
          <w:highlight w:val="yellow"/>
        </w:rPr>
      </w:pPr>
      <w:r w:rsidRPr="004020A0">
        <w:rPr>
          <w:rFonts w:asciiTheme="majorHAnsi" w:hAnsiTheme="majorHAnsi" w:cs="Arial"/>
          <w:highlight w:val="yellow"/>
        </w:rPr>
        <w:t>ENTITY RECEIVING DATA:</w:t>
      </w:r>
      <w:r w:rsidRPr="004020A0">
        <w:rPr>
          <w:rFonts w:asciiTheme="majorHAnsi" w:hAnsiTheme="majorHAnsi" w:cs="Arial"/>
          <w:highlight w:val="yellow"/>
        </w:rPr>
        <w:tab/>
      </w:r>
      <w:r w:rsidRPr="004020A0">
        <w:rPr>
          <w:rFonts w:asciiTheme="majorHAnsi" w:hAnsiTheme="majorHAnsi" w:cs="Arial"/>
          <w:highlight w:val="yellow"/>
        </w:rPr>
        <w:tab/>
      </w:r>
    </w:p>
    <w:p w:rsidR="002D7188" w:rsidRPr="004020A0" w:rsidRDefault="002D7188" w:rsidP="002D7188">
      <w:pPr>
        <w:pStyle w:val="ListParagraph"/>
        <w:ind w:left="1080"/>
        <w:rPr>
          <w:rFonts w:asciiTheme="majorHAnsi" w:hAnsiTheme="majorHAnsi" w:cs="Arial"/>
          <w:highlight w:val="yellow"/>
        </w:rPr>
      </w:pPr>
      <w:r w:rsidRPr="004020A0">
        <w:rPr>
          <w:rFonts w:asciiTheme="majorHAnsi" w:hAnsiTheme="majorHAnsi" w:cs="Arial"/>
          <w:highlight w:val="yellow"/>
        </w:rPr>
        <w:t>CONTACT PERSON:</w:t>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p>
    <w:p w:rsidR="002D7188" w:rsidRPr="004020A0" w:rsidRDefault="002D7188" w:rsidP="002D7188">
      <w:pPr>
        <w:pStyle w:val="ListParagraph"/>
        <w:ind w:left="4320" w:hanging="3240"/>
        <w:rPr>
          <w:rFonts w:asciiTheme="majorHAnsi" w:hAnsiTheme="majorHAnsi" w:cs="Arial"/>
          <w:highlight w:val="yellow"/>
        </w:rPr>
      </w:pPr>
      <w:r w:rsidRPr="004020A0">
        <w:rPr>
          <w:rFonts w:asciiTheme="majorHAnsi" w:hAnsiTheme="majorHAnsi" w:cs="Arial"/>
          <w:highlight w:val="yellow"/>
        </w:rPr>
        <w:t>ADDRESS:</w:t>
      </w:r>
      <w:r w:rsidRPr="004020A0">
        <w:rPr>
          <w:rFonts w:asciiTheme="majorHAnsi" w:hAnsiTheme="majorHAnsi" w:cs="Arial"/>
          <w:highlight w:val="yellow"/>
        </w:rPr>
        <w:tab/>
      </w:r>
    </w:p>
    <w:p w:rsidR="002D7188" w:rsidRPr="004020A0" w:rsidRDefault="002D7188" w:rsidP="002D7188">
      <w:pPr>
        <w:pStyle w:val="ListParagraph"/>
        <w:ind w:left="1080"/>
        <w:rPr>
          <w:rFonts w:asciiTheme="majorHAnsi" w:hAnsiTheme="majorHAnsi" w:cs="Arial"/>
          <w:highlight w:val="yellow"/>
        </w:rPr>
      </w:pPr>
      <w:r w:rsidRPr="004020A0">
        <w:rPr>
          <w:rFonts w:asciiTheme="majorHAnsi" w:hAnsiTheme="majorHAnsi" w:cs="Arial"/>
          <w:highlight w:val="yellow"/>
        </w:rPr>
        <w:t>PHONE NUMBER:</w:t>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p>
    <w:p w:rsidR="002D7188" w:rsidRPr="004020A0" w:rsidRDefault="002D7188" w:rsidP="002D7188">
      <w:pPr>
        <w:pStyle w:val="ListParagraph"/>
        <w:spacing w:after="0"/>
        <w:ind w:left="1080"/>
        <w:rPr>
          <w:rFonts w:asciiTheme="majorHAnsi" w:hAnsiTheme="majorHAnsi" w:cs="Arial"/>
          <w:highlight w:val="yellow"/>
        </w:rPr>
      </w:pPr>
      <w:r w:rsidRPr="004020A0">
        <w:rPr>
          <w:rFonts w:asciiTheme="majorHAnsi" w:hAnsiTheme="majorHAnsi" w:cs="Arial"/>
          <w:highlight w:val="yellow"/>
        </w:rPr>
        <w:t>EMAIL:</w:t>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p>
    <w:p w:rsidR="002D7188" w:rsidRPr="004379C2" w:rsidRDefault="002D7188" w:rsidP="002D7188">
      <w:pPr>
        <w:pStyle w:val="ListParagraph"/>
        <w:spacing w:after="0"/>
        <w:ind w:left="1080"/>
        <w:rPr>
          <w:rFonts w:asciiTheme="majorHAnsi" w:hAnsiTheme="majorHAnsi" w:cs="Arial"/>
        </w:rPr>
      </w:pPr>
      <w:r w:rsidRPr="004020A0">
        <w:rPr>
          <w:rFonts w:asciiTheme="majorHAnsi" w:hAnsiTheme="majorHAnsi" w:cs="Arial"/>
          <w:highlight w:val="yellow"/>
        </w:rPr>
        <w:t>FAX NUMBER:</w:t>
      </w: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r>
    </w:p>
    <w:p w:rsidR="002D7188" w:rsidRPr="004379C2" w:rsidRDefault="002D7188" w:rsidP="002D7188">
      <w:pPr>
        <w:pStyle w:val="ListParagraph"/>
        <w:spacing w:after="0"/>
        <w:ind w:left="5760" w:hanging="4680"/>
        <w:rPr>
          <w:rFonts w:asciiTheme="majorHAnsi" w:hAnsiTheme="majorHAnsi" w:cs="Arial"/>
        </w:rPr>
      </w:pPr>
    </w:p>
    <w:p w:rsidR="002D7188" w:rsidRPr="004379C2" w:rsidRDefault="002D7188" w:rsidP="002D7188">
      <w:pPr>
        <w:pStyle w:val="ListParagraph"/>
        <w:spacing w:after="0"/>
        <w:ind w:left="5760" w:hanging="4680"/>
        <w:rPr>
          <w:rFonts w:asciiTheme="majorHAnsi" w:hAnsiTheme="majorHAnsi" w:cs="Arial"/>
          <w:highlight w:val="yellow"/>
        </w:rPr>
      </w:pPr>
      <w:r w:rsidRPr="004379C2">
        <w:rPr>
          <w:rFonts w:asciiTheme="majorHAnsi" w:hAnsiTheme="majorHAnsi" w:cs="Arial"/>
          <w:highlight w:val="yellow"/>
        </w:rPr>
        <w:t>ENTITY PROVIDING DATA:</w:t>
      </w:r>
      <w:r w:rsidRPr="004379C2">
        <w:rPr>
          <w:rFonts w:asciiTheme="majorHAnsi" w:hAnsiTheme="majorHAnsi" w:cs="Arial"/>
          <w:highlight w:val="yellow"/>
        </w:rPr>
        <w:tab/>
      </w:r>
    </w:p>
    <w:p w:rsidR="002D7188" w:rsidRPr="004379C2" w:rsidRDefault="002D7188" w:rsidP="002D7188">
      <w:pPr>
        <w:pStyle w:val="ListParagraph"/>
        <w:spacing w:after="0"/>
        <w:ind w:left="5760" w:hanging="4680"/>
        <w:rPr>
          <w:rFonts w:asciiTheme="majorHAnsi" w:hAnsiTheme="majorHAnsi" w:cs="Arial"/>
          <w:highlight w:val="yellow"/>
        </w:rPr>
      </w:pPr>
      <w:r w:rsidRPr="004379C2">
        <w:rPr>
          <w:rFonts w:asciiTheme="majorHAnsi" w:hAnsiTheme="majorHAnsi" w:cs="Arial"/>
          <w:highlight w:val="yellow"/>
        </w:rPr>
        <w:t>CONTACT PERSON:</w:t>
      </w:r>
      <w:r w:rsidRPr="004379C2">
        <w:rPr>
          <w:rFonts w:asciiTheme="majorHAnsi" w:hAnsiTheme="majorHAnsi" w:cs="Arial"/>
          <w:highlight w:val="yellow"/>
        </w:rPr>
        <w:tab/>
      </w:r>
      <w:r w:rsidRPr="004379C2">
        <w:rPr>
          <w:rFonts w:asciiTheme="majorHAnsi" w:hAnsiTheme="majorHAnsi" w:cs="Arial"/>
          <w:highlight w:val="yellow"/>
        </w:rPr>
        <w:tab/>
      </w:r>
    </w:p>
    <w:p w:rsidR="002D7188" w:rsidRPr="004379C2" w:rsidRDefault="002D7188" w:rsidP="002D7188">
      <w:pPr>
        <w:pStyle w:val="ListParagraph"/>
        <w:spacing w:after="0"/>
        <w:ind w:left="5760" w:hanging="4680"/>
        <w:rPr>
          <w:rFonts w:asciiTheme="majorHAnsi" w:hAnsiTheme="majorHAnsi" w:cs="Arial"/>
          <w:highlight w:val="yellow"/>
        </w:rPr>
      </w:pPr>
      <w:r w:rsidRPr="004379C2">
        <w:rPr>
          <w:rFonts w:asciiTheme="majorHAnsi" w:hAnsiTheme="majorHAnsi" w:cs="Arial"/>
          <w:highlight w:val="yellow"/>
        </w:rPr>
        <w:t>ADDRESS:</w:t>
      </w:r>
      <w:r w:rsidRPr="004379C2">
        <w:rPr>
          <w:rFonts w:asciiTheme="majorHAnsi" w:hAnsiTheme="majorHAnsi" w:cs="Arial"/>
          <w:highlight w:val="yellow"/>
        </w:rPr>
        <w:tab/>
      </w:r>
    </w:p>
    <w:p w:rsidR="002D7188" w:rsidRPr="004379C2" w:rsidRDefault="002D7188" w:rsidP="002D7188">
      <w:pPr>
        <w:spacing w:after="0"/>
        <w:ind w:left="1080"/>
        <w:rPr>
          <w:rFonts w:asciiTheme="majorHAnsi" w:hAnsiTheme="majorHAnsi" w:cs="Arial"/>
          <w:highlight w:val="yellow"/>
        </w:rPr>
      </w:pPr>
      <w:r w:rsidRPr="004379C2">
        <w:rPr>
          <w:rFonts w:asciiTheme="majorHAnsi" w:hAnsiTheme="majorHAnsi" w:cs="Arial"/>
          <w:highlight w:val="yellow"/>
        </w:rPr>
        <w:t>PHONE NUMBER:</w:t>
      </w:r>
      <w:r w:rsidRPr="004379C2">
        <w:rPr>
          <w:rFonts w:asciiTheme="majorHAnsi" w:hAnsiTheme="majorHAnsi" w:cs="Arial"/>
          <w:highlight w:val="yellow"/>
        </w:rPr>
        <w:tab/>
      </w:r>
      <w:r w:rsidRPr="004379C2">
        <w:rPr>
          <w:rFonts w:asciiTheme="majorHAnsi" w:hAnsiTheme="majorHAnsi" w:cs="Arial"/>
          <w:highlight w:val="yellow"/>
        </w:rPr>
        <w:tab/>
      </w:r>
      <w:r w:rsidRPr="004379C2">
        <w:rPr>
          <w:rFonts w:asciiTheme="majorHAnsi" w:hAnsiTheme="majorHAnsi" w:cs="Arial"/>
          <w:highlight w:val="yellow"/>
        </w:rPr>
        <w:tab/>
      </w:r>
      <w:r w:rsidRPr="004379C2">
        <w:rPr>
          <w:rFonts w:asciiTheme="majorHAnsi" w:hAnsiTheme="majorHAnsi" w:cs="Arial"/>
          <w:highlight w:val="yellow"/>
        </w:rPr>
        <w:tab/>
      </w:r>
      <w:r w:rsidRPr="004379C2">
        <w:rPr>
          <w:rFonts w:asciiTheme="majorHAnsi" w:hAnsiTheme="majorHAnsi" w:cs="Arial"/>
          <w:highlight w:val="yellow"/>
        </w:rPr>
        <w:tab/>
      </w:r>
    </w:p>
    <w:p w:rsidR="002D7188" w:rsidRPr="004379C2" w:rsidRDefault="002D7188" w:rsidP="002D7188">
      <w:pPr>
        <w:spacing w:after="0"/>
        <w:ind w:left="1080"/>
        <w:rPr>
          <w:rFonts w:asciiTheme="majorHAnsi" w:hAnsiTheme="majorHAnsi" w:cs="Arial"/>
          <w:highlight w:val="yellow"/>
        </w:rPr>
      </w:pPr>
      <w:r w:rsidRPr="004379C2">
        <w:rPr>
          <w:rFonts w:asciiTheme="majorHAnsi" w:hAnsiTheme="majorHAnsi" w:cs="Arial"/>
          <w:highlight w:val="yellow"/>
        </w:rPr>
        <w:t>EMAIL:</w:t>
      </w:r>
      <w:r w:rsidRPr="004379C2">
        <w:rPr>
          <w:rFonts w:asciiTheme="majorHAnsi" w:hAnsiTheme="majorHAnsi" w:cs="Arial"/>
          <w:highlight w:val="yellow"/>
        </w:rPr>
        <w:tab/>
      </w:r>
      <w:r w:rsidRPr="004379C2">
        <w:rPr>
          <w:rFonts w:asciiTheme="majorHAnsi" w:hAnsiTheme="majorHAnsi" w:cs="Arial"/>
          <w:highlight w:val="yellow"/>
        </w:rPr>
        <w:tab/>
      </w:r>
      <w:r w:rsidRPr="004379C2">
        <w:rPr>
          <w:rFonts w:asciiTheme="majorHAnsi" w:hAnsiTheme="majorHAnsi" w:cs="Arial"/>
          <w:highlight w:val="yellow"/>
        </w:rPr>
        <w:tab/>
      </w:r>
      <w:r w:rsidRPr="004379C2">
        <w:rPr>
          <w:rFonts w:asciiTheme="majorHAnsi" w:hAnsiTheme="majorHAnsi" w:cs="Arial"/>
          <w:highlight w:val="yellow"/>
        </w:rPr>
        <w:tab/>
      </w:r>
      <w:r w:rsidRPr="004379C2">
        <w:rPr>
          <w:rFonts w:asciiTheme="majorHAnsi" w:hAnsiTheme="majorHAnsi" w:cs="Arial"/>
          <w:highlight w:val="yellow"/>
        </w:rPr>
        <w:tab/>
      </w:r>
      <w:r w:rsidRPr="004379C2">
        <w:rPr>
          <w:rFonts w:asciiTheme="majorHAnsi" w:hAnsiTheme="majorHAnsi" w:cs="Arial"/>
          <w:highlight w:val="yellow"/>
        </w:rPr>
        <w:tab/>
      </w:r>
    </w:p>
    <w:p w:rsidR="002D7188" w:rsidRPr="004379C2" w:rsidRDefault="002D7188" w:rsidP="002D7188">
      <w:pPr>
        <w:spacing w:after="0"/>
        <w:ind w:left="720" w:firstLine="360"/>
        <w:rPr>
          <w:rFonts w:asciiTheme="majorHAnsi" w:hAnsiTheme="majorHAnsi" w:cs="Arial"/>
        </w:rPr>
      </w:pPr>
      <w:r w:rsidRPr="004379C2">
        <w:rPr>
          <w:rFonts w:asciiTheme="majorHAnsi" w:hAnsiTheme="majorHAnsi" w:cs="Arial"/>
          <w:highlight w:val="yellow"/>
        </w:rPr>
        <w:t>FAX NUMBER:</w:t>
      </w: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r>
    </w:p>
    <w:p w:rsidR="002D7188" w:rsidRPr="004379C2" w:rsidRDefault="002D7188" w:rsidP="002D7188">
      <w:pPr>
        <w:pStyle w:val="ListParagraph"/>
        <w:spacing w:after="0"/>
        <w:ind w:left="5760" w:hanging="4680"/>
        <w:rPr>
          <w:rFonts w:asciiTheme="majorHAnsi" w:hAnsiTheme="majorHAnsi" w:cs="Arial"/>
        </w:rPr>
      </w:pPr>
    </w:p>
    <w:p w:rsidR="002D7188" w:rsidRPr="004379C2" w:rsidRDefault="002D7188" w:rsidP="002D7188">
      <w:pPr>
        <w:pStyle w:val="ListParagraph"/>
        <w:ind w:left="2160" w:hanging="4680"/>
        <w:rPr>
          <w:rFonts w:asciiTheme="majorHAnsi" w:hAnsiTheme="majorHAnsi" w:cs="Arial"/>
        </w:rPr>
      </w:pPr>
      <w:r w:rsidRPr="004379C2">
        <w:rPr>
          <w:rFonts w:asciiTheme="majorHAnsi" w:hAnsiTheme="majorHAnsi" w:cs="Arial"/>
        </w:rPr>
        <w:t>(NARA)</w:t>
      </w:r>
    </w:p>
    <w:p w:rsidR="002D7188" w:rsidRPr="004379C2" w:rsidRDefault="00246824" w:rsidP="002D7188">
      <w:pPr>
        <w:pStyle w:val="ListParagraph"/>
        <w:numPr>
          <w:ilvl w:val="0"/>
          <w:numId w:val="4"/>
        </w:numPr>
        <w:spacing w:line="240" w:lineRule="auto"/>
        <w:rPr>
          <w:rFonts w:asciiTheme="majorHAnsi" w:hAnsiTheme="majorHAnsi" w:cs="Arial"/>
          <w:b/>
          <w:bCs/>
          <w:u w:val="single"/>
        </w:rPr>
      </w:pPr>
      <w:r w:rsidRPr="004379C2">
        <w:rPr>
          <w:rFonts w:asciiTheme="majorHAnsi" w:hAnsiTheme="majorHAnsi" w:cs="Arial"/>
          <w:b/>
          <w:bCs/>
          <w:u w:val="single"/>
        </w:rPr>
        <w:t xml:space="preserve">PURPOSE </w:t>
      </w:r>
      <w:r w:rsidR="002D7188" w:rsidRPr="004379C2">
        <w:rPr>
          <w:rFonts w:asciiTheme="majorHAnsi" w:hAnsiTheme="majorHAnsi" w:cs="Arial"/>
          <w:b/>
          <w:bCs/>
          <w:u w:val="single"/>
        </w:rPr>
        <w:t>AND TERM OF AGREEMENT</w:t>
      </w:r>
    </w:p>
    <w:p w:rsidR="002D7188" w:rsidRPr="004379C2" w:rsidRDefault="002D7188" w:rsidP="002D7188">
      <w:pPr>
        <w:pStyle w:val="ListParagraph"/>
        <w:ind w:left="5760" w:hanging="4680"/>
        <w:rPr>
          <w:rFonts w:asciiTheme="majorHAnsi" w:hAnsiTheme="majorHAnsi" w:cs="Arial"/>
        </w:rPr>
      </w:pPr>
    </w:p>
    <w:p w:rsidR="002D7188" w:rsidRPr="004379C2" w:rsidRDefault="002D7188" w:rsidP="002D7188">
      <w:pPr>
        <w:pStyle w:val="ListParagraph"/>
        <w:numPr>
          <w:ilvl w:val="0"/>
          <w:numId w:val="3"/>
        </w:numPr>
        <w:spacing w:line="240" w:lineRule="auto"/>
        <w:rPr>
          <w:rFonts w:asciiTheme="majorHAnsi" w:hAnsiTheme="majorHAnsi" w:cs="Arial"/>
        </w:rPr>
      </w:pPr>
      <w:r w:rsidRPr="004379C2">
        <w:rPr>
          <w:rFonts w:asciiTheme="majorHAnsi" w:hAnsiTheme="majorHAnsi" w:cs="Arial"/>
        </w:rPr>
        <w:t>PURPOSE</w:t>
      </w:r>
    </w:p>
    <w:p w:rsidR="00205750" w:rsidRPr="004379C2" w:rsidRDefault="002D7188" w:rsidP="00205750">
      <w:pPr>
        <w:pStyle w:val="ListParagraph"/>
        <w:ind w:left="1080"/>
        <w:rPr>
          <w:rFonts w:asciiTheme="majorHAnsi" w:hAnsiTheme="majorHAnsi" w:cs="Arial"/>
        </w:rPr>
      </w:pPr>
      <w:r w:rsidRPr="004379C2">
        <w:rPr>
          <w:rFonts w:asciiTheme="majorHAnsi" w:hAnsiTheme="majorHAnsi" w:cs="Arial"/>
        </w:rPr>
        <w:t xml:space="preserve">To facilitate the analysis of Point-in-Time </w:t>
      </w:r>
      <w:r w:rsidR="00925835" w:rsidRPr="004379C2">
        <w:rPr>
          <w:rFonts w:asciiTheme="majorHAnsi" w:hAnsiTheme="majorHAnsi" w:cs="Arial"/>
        </w:rPr>
        <w:t xml:space="preserve">(PiT) </w:t>
      </w:r>
      <w:r w:rsidRPr="004379C2">
        <w:rPr>
          <w:rFonts w:asciiTheme="majorHAnsi" w:hAnsiTheme="majorHAnsi" w:cs="Arial"/>
        </w:rPr>
        <w:t xml:space="preserve">Counts of homelessness in communities across Canada, the </w:t>
      </w:r>
      <w:r w:rsidR="004020A0" w:rsidRPr="004020A0">
        <w:rPr>
          <w:rFonts w:asciiTheme="majorHAnsi" w:hAnsiTheme="majorHAnsi" w:cs="Arial"/>
          <w:highlight w:val="yellow"/>
        </w:rPr>
        <w:t>[PROVIDING ENTITY]</w:t>
      </w:r>
      <w:r w:rsidR="004020A0">
        <w:rPr>
          <w:rFonts w:asciiTheme="majorHAnsi" w:hAnsiTheme="majorHAnsi" w:cs="Arial"/>
        </w:rPr>
        <w:t xml:space="preserve">and the </w:t>
      </w:r>
      <w:r w:rsidR="004020A0" w:rsidRPr="004020A0">
        <w:rPr>
          <w:rFonts w:asciiTheme="majorHAnsi" w:hAnsiTheme="majorHAnsi" w:cs="Arial"/>
          <w:highlight w:val="yellow"/>
        </w:rPr>
        <w:t>[RECEIVING ENTITY]</w:t>
      </w:r>
      <w:r w:rsidRPr="004379C2">
        <w:rPr>
          <w:rFonts w:asciiTheme="majorHAnsi" w:hAnsiTheme="majorHAnsi" w:cs="Arial"/>
        </w:rPr>
        <w:t xml:space="preserve"> are entering into an </w:t>
      </w:r>
      <w:r w:rsidR="00925835" w:rsidRPr="004379C2">
        <w:rPr>
          <w:rFonts w:asciiTheme="majorHAnsi" w:hAnsiTheme="majorHAnsi" w:cs="Arial"/>
        </w:rPr>
        <w:t>agreement that</w:t>
      </w:r>
      <w:r w:rsidRPr="004379C2">
        <w:rPr>
          <w:rFonts w:asciiTheme="majorHAnsi" w:hAnsiTheme="majorHAnsi" w:cs="Arial"/>
        </w:rPr>
        <w:t xml:space="preserve"> will allow the exchange of </w:t>
      </w:r>
      <w:r w:rsidR="0079234E" w:rsidRPr="004379C2">
        <w:rPr>
          <w:rFonts w:asciiTheme="majorHAnsi" w:hAnsiTheme="majorHAnsi" w:cs="Arial"/>
        </w:rPr>
        <w:t xml:space="preserve">PiT Count data. </w:t>
      </w:r>
      <w:r w:rsidR="004020A0" w:rsidRPr="004020A0">
        <w:rPr>
          <w:rFonts w:asciiTheme="majorHAnsi" w:hAnsiTheme="majorHAnsi" w:cs="Arial"/>
          <w:highlight w:val="yellow"/>
        </w:rPr>
        <w:t>[PROVIDING ENTITY]</w:t>
      </w:r>
      <w:r w:rsidR="0079234E" w:rsidRPr="004379C2">
        <w:rPr>
          <w:rFonts w:asciiTheme="majorHAnsi" w:hAnsiTheme="majorHAnsi" w:cs="Arial"/>
        </w:rPr>
        <w:t xml:space="preserve"> will provide </w:t>
      </w:r>
      <w:r w:rsidR="00925835" w:rsidRPr="004379C2">
        <w:rPr>
          <w:rFonts w:asciiTheme="majorHAnsi" w:hAnsiTheme="majorHAnsi" w:cs="Arial"/>
        </w:rPr>
        <w:t xml:space="preserve">locally </w:t>
      </w:r>
      <w:r w:rsidR="0079234E" w:rsidRPr="004379C2">
        <w:rPr>
          <w:rFonts w:asciiTheme="majorHAnsi" w:hAnsiTheme="majorHAnsi" w:cs="Arial"/>
        </w:rPr>
        <w:t xml:space="preserve">collected PiT Count data to </w:t>
      </w:r>
      <w:r w:rsidR="004020A0" w:rsidRPr="004020A0">
        <w:rPr>
          <w:rFonts w:asciiTheme="majorHAnsi" w:hAnsiTheme="majorHAnsi" w:cs="Arial"/>
          <w:highlight w:val="yellow"/>
        </w:rPr>
        <w:t>[RECEIVING ENTITY]</w:t>
      </w:r>
      <w:r w:rsidR="00925835" w:rsidRPr="004020A0">
        <w:rPr>
          <w:rFonts w:asciiTheme="majorHAnsi" w:hAnsiTheme="majorHAnsi" w:cs="Arial"/>
          <w:highlight w:val="yellow"/>
        </w:rPr>
        <w:t>,</w:t>
      </w:r>
      <w:r w:rsidR="00925835" w:rsidRPr="004379C2">
        <w:rPr>
          <w:rFonts w:asciiTheme="majorHAnsi" w:hAnsiTheme="majorHAnsi" w:cs="Arial"/>
        </w:rPr>
        <w:t xml:space="preserve"> which will </w:t>
      </w:r>
      <w:r w:rsidR="00080511" w:rsidRPr="004379C2">
        <w:rPr>
          <w:rFonts w:asciiTheme="majorHAnsi" w:hAnsiTheme="majorHAnsi" w:cs="Arial"/>
        </w:rPr>
        <w:t xml:space="preserve">be used </w:t>
      </w:r>
      <w:r w:rsidR="004020A0">
        <w:rPr>
          <w:rFonts w:asciiTheme="majorHAnsi" w:hAnsiTheme="majorHAnsi" w:cs="Arial"/>
        </w:rPr>
        <w:t xml:space="preserve">to </w:t>
      </w:r>
      <w:r w:rsidR="00080511" w:rsidRPr="004379C2">
        <w:rPr>
          <w:rFonts w:asciiTheme="majorHAnsi" w:hAnsiTheme="majorHAnsi" w:cs="Arial"/>
        </w:rPr>
        <w:t xml:space="preserve">produce a </w:t>
      </w:r>
      <w:r w:rsidR="00205750" w:rsidRPr="004379C2">
        <w:rPr>
          <w:rFonts w:asciiTheme="majorHAnsi" w:hAnsiTheme="majorHAnsi" w:cs="Arial"/>
        </w:rPr>
        <w:t xml:space="preserve">draft </w:t>
      </w:r>
      <w:r w:rsidR="00080511" w:rsidRPr="004379C2">
        <w:rPr>
          <w:rFonts w:asciiTheme="majorHAnsi" w:hAnsiTheme="majorHAnsi" w:cs="Arial"/>
        </w:rPr>
        <w:t>report on h</w:t>
      </w:r>
      <w:r w:rsidR="00205750" w:rsidRPr="004379C2">
        <w:rPr>
          <w:rFonts w:asciiTheme="majorHAnsi" w:hAnsiTheme="majorHAnsi" w:cs="Arial"/>
        </w:rPr>
        <w:t xml:space="preserve">omelessness in that community. </w:t>
      </w:r>
    </w:p>
    <w:p w:rsidR="004020A0" w:rsidRDefault="004020A0" w:rsidP="00205750">
      <w:pPr>
        <w:pStyle w:val="ListParagraph"/>
        <w:ind w:left="1080"/>
        <w:rPr>
          <w:rFonts w:asciiTheme="majorHAnsi" w:hAnsiTheme="majorHAnsi" w:cs="Arial"/>
        </w:rPr>
      </w:pPr>
    </w:p>
    <w:p w:rsidR="006325A8" w:rsidRPr="004379C2" w:rsidRDefault="00205750" w:rsidP="00205750">
      <w:pPr>
        <w:pStyle w:val="ListParagraph"/>
        <w:ind w:left="1080"/>
        <w:rPr>
          <w:rFonts w:asciiTheme="majorHAnsi" w:hAnsiTheme="majorHAnsi" w:cs="Arial"/>
        </w:rPr>
      </w:pPr>
      <w:r w:rsidRPr="004379C2">
        <w:rPr>
          <w:rFonts w:asciiTheme="majorHAnsi" w:hAnsiTheme="majorHAnsi" w:cs="Arial"/>
        </w:rPr>
        <w:t>Following analysis, t</w:t>
      </w:r>
      <w:r w:rsidR="00080511" w:rsidRPr="004379C2">
        <w:rPr>
          <w:rFonts w:asciiTheme="majorHAnsi" w:hAnsiTheme="majorHAnsi" w:cs="Arial"/>
        </w:rPr>
        <w:t>he</w:t>
      </w:r>
      <w:r w:rsidRPr="004379C2">
        <w:rPr>
          <w:rFonts w:asciiTheme="majorHAnsi" w:hAnsiTheme="majorHAnsi" w:cs="Arial"/>
        </w:rPr>
        <w:t xml:space="preserve"> parties may decide to co-author a report on the findings, or a report may be authored by either party </w:t>
      </w:r>
      <w:r w:rsidR="00080511" w:rsidRPr="004379C2">
        <w:rPr>
          <w:rFonts w:asciiTheme="majorHAnsi" w:hAnsiTheme="majorHAnsi" w:cs="Arial"/>
        </w:rPr>
        <w:t>w</w:t>
      </w:r>
      <w:r w:rsidR="00246824" w:rsidRPr="004379C2">
        <w:rPr>
          <w:rFonts w:asciiTheme="majorHAnsi" w:hAnsiTheme="majorHAnsi" w:cs="Arial"/>
        </w:rPr>
        <w:t xml:space="preserve">ith input from the other party (with </w:t>
      </w:r>
      <w:r w:rsidRPr="004379C2">
        <w:rPr>
          <w:rFonts w:asciiTheme="majorHAnsi" w:hAnsiTheme="majorHAnsi" w:cs="Arial"/>
        </w:rPr>
        <w:t xml:space="preserve">proper consultation and </w:t>
      </w:r>
      <w:r w:rsidR="00246824" w:rsidRPr="004379C2">
        <w:rPr>
          <w:rFonts w:asciiTheme="majorHAnsi" w:hAnsiTheme="majorHAnsi" w:cs="Arial"/>
        </w:rPr>
        <w:t>acknowledgement</w:t>
      </w:r>
      <w:r w:rsidRPr="004379C2">
        <w:rPr>
          <w:rFonts w:asciiTheme="majorHAnsi" w:hAnsiTheme="majorHAnsi" w:cs="Arial"/>
        </w:rPr>
        <w:t>)</w:t>
      </w:r>
      <w:r w:rsidR="00246824" w:rsidRPr="004379C2">
        <w:rPr>
          <w:rFonts w:asciiTheme="majorHAnsi" w:hAnsiTheme="majorHAnsi" w:cs="Arial"/>
        </w:rPr>
        <w:t xml:space="preserve">. </w:t>
      </w:r>
      <w:r w:rsidR="006325A8" w:rsidRPr="004379C2">
        <w:rPr>
          <w:rFonts w:asciiTheme="majorHAnsi" w:hAnsiTheme="majorHAnsi" w:cs="Arial"/>
        </w:rPr>
        <w:t>This decision will be made following</w:t>
      </w:r>
      <w:r w:rsidR="004020A0">
        <w:rPr>
          <w:rFonts w:asciiTheme="majorHAnsi" w:hAnsiTheme="majorHAnsi" w:cs="Arial"/>
        </w:rPr>
        <w:t xml:space="preserve"> the</w:t>
      </w:r>
      <w:r w:rsidR="006325A8" w:rsidRPr="004379C2">
        <w:rPr>
          <w:rFonts w:asciiTheme="majorHAnsi" w:hAnsiTheme="majorHAnsi" w:cs="Arial"/>
        </w:rPr>
        <w:t xml:space="preserve"> initial data analysis supplied </w:t>
      </w:r>
      <w:r w:rsidR="006325A8" w:rsidRPr="004020A0">
        <w:rPr>
          <w:rFonts w:asciiTheme="majorHAnsi" w:hAnsiTheme="majorHAnsi" w:cs="Arial"/>
        </w:rPr>
        <w:t>by</w:t>
      </w:r>
      <w:r w:rsidR="004020A0" w:rsidRPr="004020A0">
        <w:rPr>
          <w:rFonts w:asciiTheme="majorHAnsi" w:hAnsiTheme="majorHAnsi" w:cs="Arial"/>
          <w:highlight w:val="yellow"/>
        </w:rPr>
        <w:t>[RECEIVING ENTITY].</w:t>
      </w:r>
    </w:p>
    <w:p w:rsidR="006325A8" w:rsidRPr="004379C2" w:rsidRDefault="006325A8" w:rsidP="00205750">
      <w:pPr>
        <w:pStyle w:val="ListParagraph"/>
        <w:ind w:left="1080"/>
        <w:rPr>
          <w:rFonts w:asciiTheme="majorHAnsi" w:hAnsiTheme="majorHAnsi" w:cs="Arial"/>
        </w:rPr>
      </w:pPr>
    </w:p>
    <w:p w:rsidR="002D7188" w:rsidRPr="004379C2" w:rsidRDefault="00246824" w:rsidP="00205750">
      <w:pPr>
        <w:pStyle w:val="ListParagraph"/>
        <w:ind w:left="1080"/>
        <w:rPr>
          <w:rFonts w:asciiTheme="majorHAnsi" w:hAnsiTheme="majorHAnsi" w:cs="Arial"/>
        </w:rPr>
      </w:pPr>
      <w:r w:rsidRPr="004379C2">
        <w:rPr>
          <w:rFonts w:asciiTheme="majorHAnsi" w:hAnsiTheme="majorHAnsi" w:cs="Arial"/>
        </w:rPr>
        <w:t xml:space="preserve">The supplied data will only be used for research and/or analytical purposes and will not be used for any other purpose. </w:t>
      </w:r>
      <w:r w:rsidR="00DD39C1" w:rsidRPr="004379C2">
        <w:rPr>
          <w:rFonts w:asciiTheme="majorHAnsi" w:hAnsiTheme="majorHAnsi" w:cs="Arial"/>
        </w:rPr>
        <w:t xml:space="preserve">No data elements will be altered by the </w:t>
      </w:r>
      <w:r w:rsidR="004020A0" w:rsidRPr="004020A0">
        <w:rPr>
          <w:rFonts w:asciiTheme="majorHAnsi" w:hAnsiTheme="majorHAnsi" w:cs="Arial"/>
          <w:highlight w:val="yellow"/>
        </w:rPr>
        <w:t>[RECEIVNG ENTITY]</w:t>
      </w:r>
      <w:r w:rsidR="00DD39C1" w:rsidRPr="004020A0">
        <w:rPr>
          <w:rFonts w:asciiTheme="majorHAnsi" w:hAnsiTheme="majorHAnsi" w:cs="Arial"/>
        </w:rPr>
        <w:t>.</w:t>
      </w:r>
      <w:r w:rsidRPr="004379C2">
        <w:rPr>
          <w:rFonts w:asciiTheme="majorHAnsi" w:hAnsiTheme="majorHAnsi" w:cs="Arial"/>
        </w:rPr>
        <w:t xml:space="preserve">Both parties’ rights and responsibilities with respect to the data are specified in this Agreement.  </w:t>
      </w:r>
    </w:p>
    <w:p w:rsidR="002D7188" w:rsidRPr="004379C2" w:rsidRDefault="00246824" w:rsidP="002D7188">
      <w:pPr>
        <w:ind w:firstLine="720"/>
        <w:rPr>
          <w:rFonts w:asciiTheme="majorHAnsi" w:hAnsiTheme="majorHAnsi" w:cs="Arial"/>
        </w:rPr>
      </w:pPr>
      <w:r w:rsidRPr="004379C2">
        <w:rPr>
          <w:rFonts w:asciiTheme="majorHAnsi" w:hAnsiTheme="majorHAnsi" w:cs="Arial"/>
        </w:rPr>
        <w:lastRenderedPageBreak/>
        <w:t>B</w:t>
      </w:r>
      <w:r w:rsidR="002D7188" w:rsidRPr="004379C2">
        <w:rPr>
          <w:rFonts w:asciiTheme="majorHAnsi" w:hAnsiTheme="majorHAnsi" w:cs="Arial"/>
        </w:rPr>
        <w:t xml:space="preserve">.        </w:t>
      </w:r>
      <w:r w:rsidRPr="004379C2">
        <w:rPr>
          <w:rFonts w:asciiTheme="majorHAnsi" w:hAnsiTheme="majorHAnsi" w:cs="Arial"/>
        </w:rPr>
        <w:t>TERM OF AGREEMENT</w:t>
      </w:r>
    </w:p>
    <w:p w:rsidR="002D7188" w:rsidRPr="004379C2" w:rsidRDefault="002D7188" w:rsidP="002D7188">
      <w:pPr>
        <w:pStyle w:val="ListParagraph"/>
        <w:ind w:left="1380"/>
        <w:rPr>
          <w:rFonts w:asciiTheme="majorHAnsi" w:hAnsiTheme="majorHAnsi" w:cs="Arial"/>
        </w:rPr>
      </w:pPr>
      <w:r w:rsidRPr="004379C2">
        <w:rPr>
          <w:rFonts w:asciiTheme="majorHAnsi" w:hAnsiTheme="majorHAnsi" w:cs="Arial"/>
        </w:rPr>
        <w:t>This Agreement shall be effective when signed by both parties and shall continue until terminated pursuant to the termination clause contained herein.</w:t>
      </w:r>
    </w:p>
    <w:p w:rsidR="002D7188" w:rsidRPr="004379C2" w:rsidRDefault="002D7188" w:rsidP="002D7188">
      <w:pPr>
        <w:rPr>
          <w:rFonts w:asciiTheme="majorHAnsi" w:hAnsiTheme="majorHAnsi" w:cs="Arial"/>
          <w:b/>
          <w:bCs/>
          <w:u w:val="single"/>
        </w:rPr>
      </w:pPr>
      <w:r w:rsidRPr="004379C2">
        <w:rPr>
          <w:rFonts w:asciiTheme="majorHAnsi" w:hAnsiTheme="majorHAnsi" w:cs="Arial"/>
          <w:b/>
          <w:bCs/>
        </w:rPr>
        <w:t xml:space="preserve">III            </w:t>
      </w:r>
      <w:r w:rsidRPr="004379C2">
        <w:rPr>
          <w:rFonts w:asciiTheme="majorHAnsi" w:hAnsiTheme="majorHAnsi" w:cs="Arial"/>
          <w:b/>
          <w:bCs/>
          <w:u w:val="single"/>
        </w:rPr>
        <w:t>DESCRIPTION OF DATA/DATA WORKPLAN</w:t>
      </w:r>
    </w:p>
    <w:p w:rsidR="00114D83" w:rsidRPr="004379C2" w:rsidRDefault="002D7188" w:rsidP="00114D83">
      <w:pPr>
        <w:ind w:left="720"/>
        <w:rPr>
          <w:rFonts w:asciiTheme="majorHAnsi" w:hAnsiTheme="majorHAnsi" w:cs="Arial"/>
        </w:rPr>
      </w:pPr>
      <w:r w:rsidRPr="004379C2">
        <w:rPr>
          <w:rFonts w:asciiTheme="majorHAnsi" w:hAnsiTheme="majorHAnsi" w:cs="Arial"/>
        </w:rPr>
        <w:t xml:space="preserve">The following data will be provided under this agreement: </w:t>
      </w:r>
      <w:r w:rsidR="00246824" w:rsidRPr="004379C2">
        <w:rPr>
          <w:rFonts w:asciiTheme="majorHAnsi" w:hAnsiTheme="majorHAnsi" w:cs="Arial"/>
        </w:rPr>
        <w:t xml:space="preserve">Point-in-Time Count data </w:t>
      </w:r>
      <w:r w:rsidR="00E24E34" w:rsidRPr="004379C2">
        <w:rPr>
          <w:rFonts w:asciiTheme="majorHAnsi" w:hAnsiTheme="majorHAnsi" w:cs="Arial"/>
        </w:rPr>
        <w:t xml:space="preserve">collected </w:t>
      </w:r>
      <w:r w:rsidR="00246824" w:rsidRPr="004379C2">
        <w:rPr>
          <w:rFonts w:asciiTheme="majorHAnsi" w:hAnsiTheme="majorHAnsi" w:cs="Arial"/>
        </w:rPr>
        <w:t xml:space="preserve">from </w:t>
      </w:r>
      <w:r w:rsidR="00246824" w:rsidRPr="004379C2">
        <w:rPr>
          <w:rFonts w:asciiTheme="majorHAnsi" w:hAnsiTheme="majorHAnsi" w:cs="Arial"/>
          <w:highlight w:val="yellow"/>
        </w:rPr>
        <w:t>_________</w:t>
      </w:r>
      <w:r w:rsidR="00E24E34" w:rsidRPr="004379C2">
        <w:rPr>
          <w:rFonts w:asciiTheme="majorHAnsi" w:hAnsiTheme="majorHAnsi" w:cs="Arial"/>
          <w:highlight w:val="yellow"/>
        </w:rPr>
        <w:t>____</w:t>
      </w:r>
      <w:r w:rsidR="00246824" w:rsidRPr="004379C2">
        <w:rPr>
          <w:rFonts w:asciiTheme="majorHAnsi" w:hAnsiTheme="majorHAnsi" w:cs="Arial"/>
          <w:highlight w:val="yellow"/>
        </w:rPr>
        <w:t>____</w:t>
      </w:r>
      <w:r w:rsidR="00246824" w:rsidRPr="004379C2">
        <w:rPr>
          <w:rFonts w:asciiTheme="majorHAnsi" w:hAnsiTheme="majorHAnsi" w:cs="Arial"/>
        </w:rPr>
        <w:t xml:space="preserve">’s </w:t>
      </w:r>
      <w:r w:rsidR="00E24E34" w:rsidRPr="004379C2">
        <w:rPr>
          <w:rFonts w:asciiTheme="majorHAnsi" w:hAnsiTheme="majorHAnsi" w:cs="Arial"/>
        </w:rPr>
        <w:t xml:space="preserve">(community/city) </w:t>
      </w:r>
      <w:r w:rsidR="00246824" w:rsidRPr="004379C2">
        <w:rPr>
          <w:rFonts w:asciiTheme="majorHAnsi" w:hAnsiTheme="majorHAnsi" w:cs="Arial"/>
        </w:rPr>
        <w:t xml:space="preserve">PiT Count of homelessness, conducted </w:t>
      </w:r>
      <w:r w:rsidR="00E24E34" w:rsidRPr="004379C2">
        <w:rPr>
          <w:rFonts w:asciiTheme="majorHAnsi" w:hAnsiTheme="majorHAnsi" w:cs="Arial"/>
        </w:rPr>
        <w:t xml:space="preserve">by </w:t>
      </w:r>
      <w:r w:rsidR="00E24E34" w:rsidRPr="004379C2">
        <w:rPr>
          <w:rFonts w:asciiTheme="majorHAnsi" w:hAnsiTheme="majorHAnsi" w:cs="Arial"/>
          <w:highlight w:val="yellow"/>
        </w:rPr>
        <w:t>_________________</w:t>
      </w:r>
      <w:r w:rsidR="00E24E34" w:rsidRPr="004379C2">
        <w:rPr>
          <w:rFonts w:asciiTheme="majorHAnsi" w:hAnsiTheme="majorHAnsi" w:cs="Arial"/>
        </w:rPr>
        <w:t xml:space="preserve"> (organization), </w:t>
      </w:r>
      <w:r w:rsidR="00246824" w:rsidRPr="004379C2">
        <w:rPr>
          <w:rFonts w:asciiTheme="majorHAnsi" w:hAnsiTheme="majorHAnsi" w:cs="Arial"/>
        </w:rPr>
        <w:t xml:space="preserve">on </w:t>
      </w:r>
      <w:r w:rsidR="00246824" w:rsidRPr="004379C2">
        <w:rPr>
          <w:rFonts w:asciiTheme="majorHAnsi" w:hAnsiTheme="majorHAnsi" w:cs="Arial"/>
          <w:highlight w:val="yellow"/>
        </w:rPr>
        <w:t>_______________</w:t>
      </w:r>
      <w:r w:rsidR="00246824" w:rsidRPr="004379C2">
        <w:rPr>
          <w:rFonts w:asciiTheme="majorHAnsi" w:hAnsiTheme="majorHAnsi" w:cs="Arial"/>
        </w:rPr>
        <w:t xml:space="preserve"> (date).Data will be cleaned and analyzed by the </w:t>
      </w:r>
      <w:r w:rsidR="004020A0" w:rsidRPr="004020A0">
        <w:rPr>
          <w:rFonts w:asciiTheme="majorHAnsi" w:hAnsiTheme="majorHAnsi" w:cs="Arial"/>
          <w:highlight w:val="yellow"/>
        </w:rPr>
        <w:t>[RECEIVING ENTITY]</w:t>
      </w:r>
      <w:r w:rsidR="00DD39C1" w:rsidRPr="004379C2">
        <w:rPr>
          <w:rFonts w:asciiTheme="majorHAnsi" w:hAnsiTheme="majorHAnsi" w:cs="Arial"/>
        </w:rPr>
        <w:t xml:space="preserve">. Following analysis, a draft report of the findings will be supplied to </w:t>
      </w:r>
      <w:r w:rsidR="004020A0" w:rsidRPr="004020A0">
        <w:rPr>
          <w:rFonts w:asciiTheme="majorHAnsi" w:hAnsiTheme="majorHAnsi" w:cs="Arial"/>
          <w:highlight w:val="yellow"/>
        </w:rPr>
        <w:t>[</w:t>
      </w:r>
      <w:r w:rsidR="004020A0">
        <w:rPr>
          <w:rFonts w:asciiTheme="majorHAnsi" w:hAnsiTheme="majorHAnsi" w:cs="Arial"/>
          <w:highlight w:val="yellow"/>
        </w:rPr>
        <w:t>PROVIDING</w:t>
      </w:r>
      <w:r w:rsidR="004020A0" w:rsidRPr="004020A0">
        <w:rPr>
          <w:rFonts w:asciiTheme="majorHAnsi" w:hAnsiTheme="majorHAnsi" w:cs="Arial"/>
          <w:highlight w:val="yellow"/>
        </w:rPr>
        <w:t xml:space="preserve"> ENTITY]</w:t>
      </w:r>
      <w:r w:rsidR="004020A0" w:rsidRPr="004379C2">
        <w:rPr>
          <w:rFonts w:asciiTheme="majorHAnsi" w:hAnsiTheme="majorHAnsi" w:cs="Arial"/>
        </w:rPr>
        <w:t xml:space="preserve">. </w:t>
      </w:r>
      <w:r w:rsidR="00DD39C1" w:rsidRPr="004379C2">
        <w:rPr>
          <w:rFonts w:asciiTheme="majorHAnsi" w:hAnsiTheme="majorHAnsi" w:cs="Arial"/>
        </w:rPr>
        <w:t xml:space="preserve"> by the </w:t>
      </w:r>
      <w:r w:rsidR="004020A0" w:rsidRPr="004020A0">
        <w:rPr>
          <w:rFonts w:asciiTheme="majorHAnsi" w:hAnsiTheme="majorHAnsi" w:cs="Arial"/>
          <w:highlight w:val="yellow"/>
        </w:rPr>
        <w:t>[RECEIVING ENTITY]</w:t>
      </w:r>
      <w:r w:rsidR="004020A0" w:rsidRPr="004379C2">
        <w:rPr>
          <w:rFonts w:asciiTheme="majorHAnsi" w:hAnsiTheme="majorHAnsi" w:cs="Arial"/>
        </w:rPr>
        <w:t>.</w:t>
      </w:r>
      <w:r w:rsidR="00DD39C1" w:rsidRPr="004379C2">
        <w:rPr>
          <w:rFonts w:asciiTheme="majorHAnsi" w:hAnsiTheme="majorHAnsi" w:cs="Arial"/>
        </w:rPr>
        <w:t xml:space="preserve">. </w:t>
      </w:r>
      <w:r w:rsidR="006325A8" w:rsidRPr="004379C2">
        <w:rPr>
          <w:rFonts w:asciiTheme="majorHAnsi" w:hAnsiTheme="majorHAnsi" w:cs="Arial"/>
        </w:rPr>
        <w:t xml:space="preserve">Following </w:t>
      </w:r>
      <w:r w:rsidR="00F07BEC" w:rsidRPr="004379C2">
        <w:rPr>
          <w:rFonts w:asciiTheme="majorHAnsi" w:hAnsiTheme="majorHAnsi" w:cs="Arial"/>
        </w:rPr>
        <w:t xml:space="preserve">a </w:t>
      </w:r>
      <w:r w:rsidR="006325A8" w:rsidRPr="004379C2">
        <w:rPr>
          <w:rFonts w:asciiTheme="majorHAnsi" w:hAnsiTheme="majorHAnsi" w:cs="Arial"/>
        </w:rPr>
        <w:t>review of the draft report</w:t>
      </w:r>
      <w:r w:rsidR="00DD39C1" w:rsidRPr="004379C2">
        <w:rPr>
          <w:rFonts w:asciiTheme="majorHAnsi" w:hAnsiTheme="majorHAnsi" w:cs="Arial"/>
        </w:rPr>
        <w:t xml:space="preserve">, </w:t>
      </w:r>
      <w:r w:rsidR="004020A0" w:rsidRPr="004020A0">
        <w:rPr>
          <w:rFonts w:asciiTheme="majorHAnsi" w:hAnsiTheme="majorHAnsi" w:cs="Arial"/>
          <w:highlight w:val="yellow"/>
        </w:rPr>
        <w:t>[PROVIDING ENTITY]</w:t>
      </w:r>
      <w:r w:rsidR="00DD39C1" w:rsidRPr="004379C2">
        <w:rPr>
          <w:rFonts w:asciiTheme="majorHAnsi" w:hAnsiTheme="majorHAnsi" w:cs="Arial"/>
        </w:rPr>
        <w:t xml:space="preserve"> and the </w:t>
      </w:r>
      <w:r w:rsidR="004020A0" w:rsidRPr="004020A0">
        <w:rPr>
          <w:rFonts w:asciiTheme="majorHAnsi" w:hAnsiTheme="majorHAnsi" w:cs="Arial"/>
          <w:highlight w:val="yellow"/>
        </w:rPr>
        <w:t>[RECEIVING ENTITY]</w:t>
      </w:r>
      <w:r w:rsidR="004020A0" w:rsidRPr="004379C2">
        <w:rPr>
          <w:rFonts w:asciiTheme="majorHAnsi" w:hAnsiTheme="majorHAnsi" w:cs="Arial"/>
        </w:rPr>
        <w:t xml:space="preserve">. </w:t>
      </w:r>
      <w:r w:rsidR="00DD39C1" w:rsidRPr="004379C2">
        <w:rPr>
          <w:rFonts w:asciiTheme="majorHAnsi" w:hAnsiTheme="majorHAnsi" w:cs="Arial"/>
        </w:rPr>
        <w:t xml:space="preserve"> will determine whether to co-author</w:t>
      </w:r>
      <w:r w:rsidR="00E24E34" w:rsidRPr="004379C2">
        <w:rPr>
          <w:rFonts w:asciiTheme="majorHAnsi" w:hAnsiTheme="majorHAnsi" w:cs="Arial"/>
        </w:rPr>
        <w:t xml:space="preserve"> a</w:t>
      </w:r>
      <w:r w:rsidR="00114D83" w:rsidRPr="004379C2">
        <w:rPr>
          <w:rFonts w:asciiTheme="majorHAnsi" w:hAnsiTheme="majorHAnsi" w:cs="Arial"/>
        </w:rPr>
        <w:t>ny</w:t>
      </w:r>
      <w:r w:rsidR="006325A8" w:rsidRPr="004379C2">
        <w:rPr>
          <w:rFonts w:asciiTheme="majorHAnsi" w:hAnsiTheme="majorHAnsi" w:cs="Arial"/>
        </w:rPr>
        <w:t>report</w:t>
      </w:r>
      <w:r w:rsidR="00114D83" w:rsidRPr="004379C2">
        <w:rPr>
          <w:rFonts w:asciiTheme="majorHAnsi" w:hAnsiTheme="majorHAnsi" w:cs="Arial"/>
        </w:rPr>
        <w:t>s or other materials</w:t>
      </w:r>
      <w:r w:rsidR="006325A8" w:rsidRPr="004379C2">
        <w:rPr>
          <w:rFonts w:asciiTheme="majorHAnsi" w:hAnsiTheme="majorHAnsi" w:cs="Arial"/>
        </w:rPr>
        <w:t xml:space="preserve"> based on </w:t>
      </w:r>
      <w:r w:rsidR="00E748A7" w:rsidRPr="004379C2">
        <w:rPr>
          <w:rFonts w:asciiTheme="majorHAnsi" w:hAnsiTheme="majorHAnsi" w:cs="Arial"/>
        </w:rPr>
        <w:t>the findings of the draft report</w:t>
      </w:r>
      <w:r w:rsidR="006325A8" w:rsidRPr="004379C2">
        <w:rPr>
          <w:rFonts w:asciiTheme="majorHAnsi" w:hAnsiTheme="majorHAnsi" w:cs="Arial"/>
        </w:rPr>
        <w:t xml:space="preserve">. </w:t>
      </w:r>
    </w:p>
    <w:p w:rsidR="002D7188" w:rsidRPr="004379C2" w:rsidRDefault="002D7188" w:rsidP="002D7188">
      <w:pPr>
        <w:rPr>
          <w:rFonts w:asciiTheme="majorHAnsi" w:hAnsiTheme="majorHAnsi" w:cs="Arial"/>
          <w:b/>
          <w:bCs/>
          <w:u w:val="single"/>
        </w:rPr>
      </w:pPr>
      <w:r w:rsidRPr="004379C2">
        <w:rPr>
          <w:rFonts w:asciiTheme="majorHAnsi" w:hAnsiTheme="majorHAnsi" w:cs="Arial"/>
          <w:b/>
          <w:bCs/>
        </w:rPr>
        <w:t>IV</w:t>
      </w:r>
      <w:r w:rsidRPr="004379C2">
        <w:rPr>
          <w:rFonts w:asciiTheme="majorHAnsi" w:hAnsiTheme="majorHAnsi" w:cs="Arial"/>
        </w:rPr>
        <w:t>.</w:t>
      </w:r>
      <w:r w:rsidRPr="004379C2">
        <w:rPr>
          <w:rFonts w:asciiTheme="majorHAnsi" w:hAnsiTheme="majorHAnsi" w:cs="Arial"/>
        </w:rPr>
        <w:tab/>
      </w:r>
      <w:r w:rsidRPr="004379C2">
        <w:rPr>
          <w:rFonts w:asciiTheme="majorHAnsi" w:hAnsiTheme="majorHAnsi" w:cs="Arial"/>
          <w:b/>
          <w:bCs/>
          <w:u w:val="single"/>
        </w:rPr>
        <w:t>ACCESS TO DATA</w:t>
      </w:r>
    </w:p>
    <w:p w:rsidR="002D7188" w:rsidRPr="004379C2" w:rsidRDefault="002D7188" w:rsidP="002D7188">
      <w:pPr>
        <w:pStyle w:val="ListParagraph"/>
        <w:numPr>
          <w:ilvl w:val="0"/>
          <w:numId w:val="2"/>
        </w:numPr>
        <w:spacing w:line="240" w:lineRule="auto"/>
        <w:rPr>
          <w:rFonts w:asciiTheme="majorHAnsi" w:hAnsiTheme="majorHAnsi" w:cs="Arial"/>
        </w:rPr>
      </w:pPr>
      <w:r w:rsidRPr="004379C2">
        <w:rPr>
          <w:rFonts w:asciiTheme="majorHAnsi" w:hAnsiTheme="majorHAnsi" w:cs="Arial"/>
        </w:rPr>
        <w:t>METHOD OF ACCESS AND TRANSFER</w:t>
      </w:r>
    </w:p>
    <w:p w:rsidR="002D7188" w:rsidRPr="004379C2" w:rsidRDefault="002D7188" w:rsidP="002D7188">
      <w:pPr>
        <w:pStyle w:val="ListParagraph"/>
        <w:ind w:left="1080"/>
        <w:rPr>
          <w:rFonts w:asciiTheme="majorHAnsi" w:hAnsiTheme="majorHAnsi" w:cs="Arial"/>
        </w:rPr>
      </w:pPr>
      <w:r w:rsidRPr="004379C2">
        <w:rPr>
          <w:rFonts w:asciiTheme="majorHAnsi" w:hAnsiTheme="majorHAnsi" w:cs="Arial"/>
        </w:rPr>
        <w:t xml:space="preserve">Data will be obtained </w:t>
      </w:r>
      <w:r w:rsidR="00FA2F37" w:rsidRPr="004379C2">
        <w:rPr>
          <w:rFonts w:asciiTheme="majorHAnsi" w:hAnsiTheme="majorHAnsi" w:cs="Arial"/>
        </w:rPr>
        <w:t>electronically through encrypted and password-protected e-mail communication</w:t>
      </w:r>
      <w:r w:rsidR="006465AE" w:rsidRPr="004379C2">
        <w:rPr>
          <w:rFonts w:asciiTheme="majorHAnsi" w:hAnsiTheme="majorHAnsi" w:cs="Arial"/>
        </w:rPr>
        <w:t xml:space="preserve"> conducted over a secure server</w:t>
      </w:r>
      <w:r w:rsidR="00FA2F37" w:rsidRPr="004379C2">
        <w:rPr>
          <w:rFonts w:asciiTheme="majorHAnsi" w:hAnsiTheme="majorHAnsi" w:cs="Arial"/>
        </w:rPr>
        <w:t xml:space="preserve">. Standard digital security procedures will be followed in the transmission of </w:t>
      </w:r>
      <w:r w:rsidR="006465AE" w:rsidRPr="004379C2">
        <w:rPr>
          <w:rFonts w:asciiTheme="majorHAnsi" w:hAnsiTheme="majorHAnsi" w:cs="Arial"/>
        </w:rPr>
        <w:t xml:space="preserve">electronic </w:t>
      </w:r>
      <w:r w:rsidR="00FA2F37" w:rsidRPr="004379C2">
        <w:rPr>
          <w:rFonts w:asciiTheme="majorHAnsi" w:hAnsiTheme="majorHAnsi" w:cs="Arial"/>
        </w:rPr>
        <w:t xml:space="preserve">data. </w:t>
      </w:r>
    </w:p>
    <w:p w:rsidR="002D7188" w:rsidRPr="004379C2" w:rsidRDefault="002D7188" w:rsidP="002D7188">
      <w:pPr>
        <w:pStyle w:val="ListParagraph"/>
        <w:ind w:left="1080"/>
        <w:rPr>
          <w:rFonts w:asciiTheme="majorHAnsi" w:hAnsiTheme="majorHAnsi" w:cs="Arial"/>
        </w:rPr>
      </w:pPr>
    </w:p>
    <w:p w:rsidR="006465AE" w:rsidRPr="004379C2" w:rsidRDefault="002D7188" w:rsidP="006465AE">
      <w:pPr>
        <w:pStyle w:val="ListParagraph"/>
        <w:numPr>
          <w:ilvl w:val="0"/>
          <w:numId w:val="2"/>
        </w:numPr>
        <w:spacing w:line="240" w:lineRule="auto"/>
        <w:rPr>
          <w:rFonts w:asciiTheme="majorHAnsi" w:hAnsiTheme="majorHAnsi" w:cs="Arial"/>
        </w:rPr>
      </w:pPr>
      <w:r w:rsidRPr="004379C2">
        <w:rPr>
          <w:rFonts w:asciiTheme="majorHAnsi" w:hAnsiTheme="majorHAnsi" w:cs="Arial"/>
        </w:rPr>
        <w:t>PERSONS HAVING ACCESS TO DATA</w:t>
      </w:r>
    </w:p>
    <w:p w:rsidR="002D7188" w:rsidRPr="004379C2" w:rsidRDefault="006465AE" w:rsidP="009A790F">
      <w:pPr>
        <w:pStyle w:val="ListParagraph"/>
        <w:spacing w:line="240" w:lineRule="auto"/>
        <w:ind w:left="1080"/>
        <w:rPr>
          <w:rFonts w:asciiTheme="majorHAnsi" w:hAnsiTheme="majorHAnsi"/>
          <w:color w:val="000000"/>
        </w:rPr>
      </w:pPr>
      <w:r w:rsidRPr="004379C2">
        <w:rPr>
          <w:rFonts w:asciiTheme="majorHAnsi" w:hAnsiTheme="majorHAnsi"/>
          <w:color w:val="000000"/>
        </w:rPr>
        <w:t xml:space="preserve">The </w:t>
      </w:r>
      <w:r w:rsidR="004020A0" w:rsidRPr="004020A0">
        <w:rPr>
          <w:rFonts w:asciiTheme="majorHAnsi" w:hAnsiTheme="majorHAnsi"/>
          <w:color w:val="000000"/>
          <w:highlight w:val="yellow"/>
        </w:rPr>
        <w:t>[RECEIVING ENTITY]</w:t>
      </w:r>
      <w:r w:rsidRPr="004379C2">
        <w:rPr>
          <w:rFonts w:asciiTheme="majorHAnsi" w:hAnsiTheme="majorHAnsi"/>
          <w:color w:val="000000"/>
        </w:rPr>
        <w:t xml:space="preserve"> agrees to establish appropriate administrative, technical, and physical safeguards to protect the confidentiality of the data and to prevent unauthorized use or access to it. This agreement warrants further that such data shall not be disclosed, released, revealed, showed, sold, rented, leased, loaned, or otherwise have access granted to the data covered by this agreement to any pe</w:t>
      </w:r>
      <w:r w:rsidR="00C76402">
        <w:rPr>
          <w:rFonts w:asciiTheme="majorHAnsi" w:hAnsiTheme="majorHAnsi"/>
          <w:color w:val="000000"/>
        </w:rPr>
        <w:t xml:space="preserve">rson other than </w:t>
      </w:r>
      <w:r w:rsidR="004020A0">
        <w:rPr>
          <w:rFonts w:asciiTheme="majorHAnsi" w:hAnsiTheme="majorHAnsi"/>
          <w:color w:val="000000"/>
        </w:rPr>
        <w:t xml:space="preserve">the </w:t>
      </w:r>
      <w:r w:rsidR="004020A0" w:rsidRPr="004020A0">
        <w:rPr>
          <w:rFonts w:asciiTheme="majorHAnsi" w:hAnsiTheme="majorHAnsi"/>
          <w:color w:val="000000"/>
          <w:highlight w:val="yellow"/>
        </w:rPr>
        <w:t>[LEAD ANALYST]</w:t>
      </w:r>
      <w:r w:rsidR="00C76402">
        <w:rPr>
          <w:rFonts w:asciiTheme="majorHAnsi" w:hAnsiTheme="majorHAnsi"/>
          <w:color w:val="000000"/>
        </w:rPr>
        <w:t xml:space="preserve"> of the </w:t>
      </w:r>
      <w:r w:rsidR="004020A0" w:rsidRPr="004020A0">
        <w:rPr>
          <w:rFonts w:asciiTheme="majorHAnsi" w:hAnsiTheme="majorHAnsi"/>
          <w:color w:val="000000"/>
          <w:highlight w:val="yellow"/>
        </w:rPr>
        <w:t>[RECEIVING ENTITY]</w:t>
      </w:r>
      <w:r w:rsidR="00C76402">
        <w:rPr>
          <w:rFonts w:asciiTheme="majorHAnsi" w:hAnsiTheme="majorHAnsi"/>
          <w:color w:val="000000"/>
        </w:rPr>
        <w:t xml:space="preserve"> and/or </w:t>
      </w:r>
      <w:r w:rsidR="004020A0">
        <w:rPr>
          <w:rFonts w:asciiTheme="majorHAnsi" w:hAnsiTheme="majorHAnsi"/>
          <w:color w:val="000000"/>
        </w:rPr>
        <w:t>their</w:t>
      </w:r>
      <w:r w:rsidR="00C76402">
        <w:rPr>
          <w:rFonts w:asciiTheme="majorHAnsi" w:hAnsiTheme="majorHAnsi"/>
          <w:color w:val="000000"/>
        </w:rPr>
        <w:t xml:space="preserve"> designate</w:t>
      </w:r>
      <w:r w:rsidR="009A790F" w:rsidRPr="004379C2">
        <w:rPr>
          <w:rFonts w:asciiTheme="majorHAnsi" w:hAnsiTheme="majorHAnsi"/>
          <w:color w:val="000000"/>
        </w:rPr>
        <w:t xml:space="preserve"> who</w:t>
      </w:r>
      <w:r w:rsidR="004020A0">
        <w:rPr>
          <w:rFonts w:asciiTheme="majorHAnsi" w:hAnsiTheme="majorHAnsi"/>
          <w:color w:val="000000"/>
        </w:rPr>
        <w:t xml:space="preserve"> is</w:t>
      </w:r>
      <w:r w:rsidR="009A790F" w:rsidRPr="004379C2">
        <w:rPr>
          <w:rFonts w:asciiTheme="majorHAnsi" w:hAnsiTheme="majorHAnsi"/>
          <w:color w:val="000000"/>
        </w:rPr>
        <w:t xml:space="preserve"> conducting data analysis under </w:t>
      </w:r>
      <w:r w:rsidR="004020A0">
        <w:rPr>
          <w:rFonts w:asciiTheme="majorHAnsi" w:hAnsiTheme="majorHAnsi"/>
          <w:color w:val="000000"/>
        </w:rPr>
        <w:t xml:space="preserve">their </w:t>
      </w:r>
      <w:r w:rsidR="009A790F" w:rsidRPr="004379C2">
        <w:rPr>
          <w:rFonts w:asciiTheme="majorHAnsi" w:hAnsiTheme="majorHAnsi"/>
          <w:color w:val="000000"/>
        </w:rPr>
        <w:t>direct supervision</w:t>
      </w:r>
      <w:r w:rsidRPr="004379C2">
        <w:rPr>
          <w:rFonts w:asciiTheme="majorHAnsi" w:hAnsiTheme="majorHAnsi"/>
          <w:color w:val="000000"/>
        </w:rPr>
        <w:t>.</w:t>
      </w:r>
    </w:p>
    <w:p w:rsidR="009A790F" w:rsidRPr="004379C2" w:rsidRDefault="009A790F" w:rsidP="009A790F">
      <w:pPr>
        <w:pStyle w:val="ListParagraph"/>
        <w:spacing w:line="240" w:lineRule="auto"/>
        <w:ind w:left="1080"/>
        <w:rPr>
          <w:rFonts w:asciiTheme="majorHAnsi" w:hAnsiTheme="majorHAnsi" w:cs="Arial"/>
        </w:rPr>
      </w:pPr>
    </w:p>
    <w:p w:rsidR="002D7188" w:rsidRPr="004379C2" w:rsidRDefault="002D7188" w:rsidP="002D7188">
      <w:pPr>
        <w:rPr>
          <w:rFonts w:asciiTheme="majorHAnsi" w:hAnsiTheme="majorHAnsi" w:cs="Arial"/>
          <w:b/>
          <w:bCs/>
          <w:u w:val="single"/>
        </w:rPr>
      </w:pPr>
      <w:r w:rsidRPr="004379C2">
        <w:rPr>
          <w:rFonts w:asciiTheme="majorHAnsi" w:hAnsiTheme="majorHAnsi" w:cs="Arial"/>
        </w:rPr>
        <w:t>V.</w:t>
      </w:r>
      <w:r w:rsidRPr="004379C2">
        <w:rPr>
          <w:rFonts w:asciiTheme="majorHAnsi" w:hAnsiTheme="majorHAnsi" w:cs="Arial"/>
        </w:rPr>
        <w:tab/>
      </w:r>
      <w:r w:rsidRPr="004379C2">
        <w:rPr>
          <w:rFonts w:asciiTheme="majorHAnsi" w:hAnsiTheme="majorHAnsi" w:cs="Arial"/>
          <w:b/>
          <w:bCs/>
          <w:u w:val="single"/>
        </w:rPr>
        <w:t>SECURITY OF DATA</w:t>
      </w:r>
    </w:p>
    <w:p w:rsidR="00FA2F37" w:rsidRPr="004379C2" w:rsidRDefault="009A790F" w:rsidP="009A790F">
      <w:pPr>
        <w:ind w:left="720"/>
        <w:rPr>
          <w:rFonts w:asciiTheme="majorHAnsi" w:hAnsiTheme="majorHAnsi" w:cs="Arial"/>
        </w:rPr>
      </w:pPr>
      <w:r w:rsidRPr="004379C2">
        <w:rPr>
          <w:rFonts w:asciiTheme="majorHAnsi" w:hAnsiTheme="majorHAnsi" w:cs="Arial"/>
        </w:rPr>
        <w:t xml:space="preserve">All reasonable precautions shall be taken to secure the data from individuals who do not specifically have authorized access. </w:t>
      </w:r>
      <w:r w:rsidRPr="004379C2">
        <w:rPr>
          <w:rFonts w:asciiTheme="majorHAnsi" w:hAnsiTheme="majorHAnsi"/>
        </w:rPr>
        <w:t xml:space="preserve">Following standard data security procedures, all digital data/information will be kept on a secure computer and access to the computer will be secured by use of a password known only to </w:t>
      </w:r>
      <w:r w:rsidR="004020A0">
        <w:rPr>
          <w:rFonts w:asciiTheme="majorHAnsi" w:hAnsiTheme="majorHAnsi"/>
        </w:rPr>
        <w:t xml:space="preserve">the </w:t>
      </w:r>
      <w:r w:rsidR="004020A0" w:rsidRPr="004020A0">
        <w:rPr>
          <w:rFonts w:asciiTheme="majorHAnsi" w:hAnsiTheme="majorHAnsi"/>
          <w:highlight w:val="yellow"/>
        </w:rPr>
        <w:t>[LEAD ANALYST]</w:t>
      </w:r>
      <w:r w:rsidR="004020A0">
        <w:rPr>
          <w:rFonts w:asciiTheme="majorHAnsi" w:hAnsiTheme="majorHAnsi"/>
        </w:rPr>
        <w:t xml:space="preserve"> and researchers</w:t>
      </w:r>
      <w:r w:rsidRPr="004379C2">
        <w:rPr>
          <w:rFonts w:asciiTheme="majorHAnsi" w:hAnsiTheme="majorHAnsi"/>
        </w:rPr>
        <w:t xml:space="preserve"> supporting data analysis.All other hard copy information will be stored in</w:t>
      </w:r>
      <w:r w:rsidR="004020A0">
        <w:rPr>
          <w:rFonts w:asciiTheme="majorHAnsi" w:hAnsiTheme="majorHAnsi"/>
        </w:rPr>
        <w:t xml:space="preserve"> a secure, locked cabinet</w:t>
      </w:r>
      <w:r w:rsidRPr="004379C2">
        <w:rPr>
          <w:rFonts w:asciiTheme="majorHAnsi" w:hAnsiTheme="majorHAnsi"/>
        </w:rPr>
        <w:t xml:space="preserve">, accessible only to the research team.  </w:t>
      </w:r>
    </w:p>
    <w:p w:rsidR="002D7188" w:rsidRPr="004379C2" w:rsidRDefault="002D7188" w:rsidP="002D7188">
      <w:pPr>
        <w:rPr>
          <w:rFonts w:asciiTheme="majorHAnsi" w:hAnsiTheme="majorHAnsi" w:cs="Arial"/>
        </w:rPr>
      </w:pPr>
      <w:r w:rsidRPr="004379C2">
        <w:rPr>
          <w:rFonts w:asciiTheme="majorHAnsi" w:hAnsiTheme="majorHAnsi" w:cs="Arial"/>
          <w:b/>
          <w:bCs/>
        </w:rPr>
        <w:t xml:space="preserve">VI. </w:t>
      </w:r>
      <w:r w:rsidRPr="004379C2">
        <w:rPr>
          <w:rFonts w:asciiTheme="majorHAnsi" w:hAnsiTheme="majorHAnsi" w:cs="Arial"/>
          <w:b/>
          <w:bCs/>
        </w:rPr>
        <w:tab/>
      </w:r>
      <w:r w:rsidRPr="004379C2">
        <w:rPr>
          <w:rFonts w:asciiTheme="majorHAnsi" w:hAnsiTheme="majorHAnsi" w:cs="Arial"/>
          <w:b/>
          <w:bCs/>
          <w:u w:val="single"/>
        </w:rPr>
        <w:t>CONFIDENTIALITY</w:t>
      </w:r>
    </w:p>
    <w:p w:rsidR="002D7188" w:rsidRPr="004379C2" w:rsidRDefault="00F07BEC" w:rsidP="00114D83">
      <w:pPr>
        <w:ind w:left="720"/>
        <w:rPr>
          <w:rFonts w:asciiTheme="majorHAnsi" w:hAnsiTheme="majorHAnsi" w:cs="Arial"/>
        </w:rPr>
      </w:pPr>
      <w:r w:rsidRPr="004379C2">
        <w:rPr>
          <w:rFonts w:asciiTheme="majorHAnsi" w:hAnsiTheme="majorHAnsi" w:cs="Arial"/>
        </w:rPr>
        <w:t xml:space="preserve">The use and disclosure of information obtained under this contract shall remain confidential unless both parties agree otherwise. </w:t>
      </w:r>
      <w:r w:rsidR="009A790F" w:rsidRPr="004379C2">
        <w:rPr>
          <w:rFonts w:asciiTheme="majorHAnsi" w:hAnsiTheme="majorHAnsi" w:cs="Arial"/>
        </w:rPr>
        <w:t xml:space="preserve">The </w:t>
      </w:r>
      <w:r w:rsidR="004020A0" w:rsidRPr="004020A0">
        <w:rPr>
          <w:rFonts w:asciiTheme="majorHAnsi" w:hAnsiTheme="majorHAnsi" w:cs="Arial"/>
          <w:highlight w:val="yellow"/>
        </w:rPr>
        <w:t>[RECEIVING ENTITY]</w:t>
      </w:r>
      <w:r w:rsidR="002D7188" w:rsidRPr="004379C2">
        <w:rPr>
          <w:rFonts w:asciiTheme="majorHAnsi" w:hAnsiTheme="majorHAnsi" w:cs="Arial"/>
        </w:rPr>
        <w:t xml:space="preserve">shall not disclose, in whole or in </w:t>
      </w:r>
      <w:r w:rsidR="002D7188" w:rsidRPr="004379C2">
        <w:rPr>
          <w:rFonts w:asciiTheme="majorHAnsi" w:hAnsiTheme="majorHAnsi" w:cs="Arial"/>
        </w:rPr>
        <w:lastRenderedPageBreak/>
        <w:t>part, the data described in this agreement to any individual or agency not specifically</w:t>
      </w:r>
      <w:r w:rsidRPr="004379C2">
        <w:rPr>
          <w:rFonts w:asciiTheme="majorHAnsi" w:hAnsiTheme="majorHAnsi" w:cs="Arial"/>
        </w:rPr>
        <w:t xml:space="preserve"> authorized by this agreement. </w:t>
      </w:r>
    </w:p>
    <w:p w:rsidR="002D7188" w:rsidRPr="004379C2" w:rsidRDefault="002D7188" w:rsidP="002D7188">
      <w:pPr>
        <w:spacing w:after="120"/>
        <w:rPr>
          <w:rFonts w:asciiTheme="majorHAnsi" w:hAnsiTheme="majorHAnsi" w:cs="Arial"/>
        </w:rPr>
      </w:pPr>
      <w:r w:rsidRPr="004379C2">
        <w:rPr>
          <w:rFonts w:asciiTheme="majorHAnsi" w:hAnsiTheme="majorHAnsi" w:cs="Arial"/>
          <w:b/>
          <w:bCs/>
        </w:rPr>
        <w:t>VII.</w:t>
      </w:r>
      <w:r w:rsidRPr="004379C2">
        <w:rPr>
          <w:rFonts w:asciiTheme="majorHAnsi" w:hAnsiTheme="majorHAnsi" w:cs="Arial"/>
          <w:b/>
          <w:bCs/>
        </w:rPr>
        <w:tab/>
      </w:r>
      <w:r w:rsidRPr="004379C2">
        <w:rPr>
          <w:rFonts w:asciiTheme="majorHAnsi" w:hAnsiTheme="majorHAnsi" w:cs="Arial"/>
          <w:b/>
          <w:bCs/>
          <w:u w:val="single"/>
        </w:rPr>
        <w:t>PAYMENT</w:t>
      </w:r>
    </w:p>
    <w:p w:rsidR="002D7188" w:rsidRPr="004379C2" w:rsidRDefault="00F07BEC" w:rsidP="00F07BEC">
      <w:pPr>
        <w:spacing w:after="120"/>
        <w:ind w:left="720"/>
        <w:rPr>
          <w:rFonts w:asciiTheme="majorHAnsi" w:hAnsiTheme="majorHAnsi" w:cs="Arial"/>
        </w:rPr>
      </w:pPr>
      <w:r w:rsidRPr="004379C2">
        <w:rPr>
          <w:rFonts w:asciiTheme="majorHAnsi" w:hAnsiTheme="majorHAnsi" w:cs="Arial"/>
        </w:rPr>
        <w:t xml:space="preserve">Payment shall be negotiated between the </w:t>
      </w:r>
      <w:r w:rsidR="004020A0" w:rsidRPr="004020A0">
        <w:rPr>
          <w:rFonts w:asciiTheme="majorHAnsi" w:hAnsiTheme="majorHAnsi" w:cs="Arial"/>
          <w:highlight w:val="yellow"/>
        </w:rPr>
        <w:t>[RECEIVING ENTITY]</w:t>
      </w:r>
      <w:r w:rsidRPr="004379C2">
        <w:rPr>
          <w:rFonts w:asciiTheme="majorHAnsi" w:hAnsiTheme="majorHAnsi" w:cs="Arial"/>
        </w:rPr>
        <w:t xml:space="preserve">and </w:t>
      </w:r>
      <w:r w:rsidR="004020A0" w:rsidRPr="004020A0">
        <w:rPr>
          <w:rFonts w:asciiTheme="majorHAnsi" w:hAnsiTheme="majorHAnsi" w:cs="Arial"/>
          <w:highlight w:val="yellow"/>
        </w:rPr>
        <w:t>[PROVIDING ENTITY]</w:t>
      </w:r>
      <w:r w:rsidRPr="004379C2">
        <w:rPr>
          <w:rFonts w:asciiTheme="majorHAnsi" w:hAnsiTheme="majorHAnsi" w:cs="Arial"/>
        </w:rPr>
        <w:t xml:space="preserve"> prior to the signing of this contract. </w:t>
      </w:r>
    </w:p>
    <w:p w:rsidR="00F07BEC" w:rsidRPr="004379C2" w:rsidRDefault="00F07BEC" w:rsidP="002D7188">
      <w:pPr>
        <w:spacing w:after="120"/>
        <w:ind w:firstLine="720"/>
        <w:rPr>
          <w:rFonts w:asciiTheme="majorHAnsi" w:hAnsiTheme="majorHAnsi" w:cs="Arial"/>
        </w:rPr>
      </w:pPr>
    </w:p>
    <w:p w:rsidR="002D7188" w:rsidRPr="004379C2" w:rsidRDefault="002D7188" w:rsidP="002D7188">
      <w:pPr>
        <w:rPr>
          <w:rFonts w:asciiTheme="majorHAnsi" w:hAnsiTheme="majorHAnsi" w:cs="Arial"/>
          <w:b/>
          <w:bCs/>
          <w:u w:val="single"/>
        </w:rPr>
      </w:pPr>
      <w:r w:rsidRPr="004379C2">
        <w:rPr>
          <w:rFonts w:asciiTheme="majorHAnsi" w:hAnsiTheme="majorHAnsi" w:cs="Arial"/>
          <w:b/>
          <w:bCs/>
        </w:rPr>
        <w:t>VIII.</w:t>
      </w:r>
      <w:r w:rsidRPr="004379C2">
        <w:rPr>
          <w:rFonts w:asciiTheme="majorHAnsi" w:hAnsiTheme="majorHAnsi" w:cs="Arial"/>
          <w:b/>
          <w:bCs/>
        </w:rPr>
        <w:tab/>
      </w:r>
      <w:r w:rsidRPr="004379C2">
        <w:rPr>
          <w:rFonts w:asciiTheme="majorHAnsi" w:hAnsiTheme="majorHAnsi" w:cs="Arial"/>
          <w:b/>
          <w:bCs/>
          <w:u w:val="single"/>
        </w:rPr>
        <w:t>PROPERTY RIGHTS</w:t>
      </w:r>
    </w:p>
    <w:p w:rsidR="002D7188" w:rsidRPr="004379C2" w:rsidRDefault="002D7188" w:rsidP="00114D83">
      <w:pPr>
        <w:spacing w:before="120"/>
        <w:ind w:left="720"/>
        <w:rPr>
          <w:rFonts w:asciiTheme="majorHAnsi" w:hAnsiTheme="majorHAnsi" w:cs="Arial"/>
        </w:rPr>
      </w:pPr>
      <w:r w:rsidRPr="004379C2">
        <w:rPr>
          <w:rFonts w:asciiTheme="majorHAnsi" w:hAnsiTheme="majorHAnsi" w:cs="Arial"/>
        </w:rPr>
        <w:t xml:space="preserve">Original </w:t>
      </w:r>
      <w:r w:rsidR="00114D83" w:rsidRPr="004379C2">
        <w:rPr>
          <w:rFonts w:asciiTheme="majorHAnsi" w:hAnsiTheme="majorHAnsi" w:cs="Arial"/>
        </w:rPr>
        <w:t>data collected</w:t>
      </w:r>
      <w:r w:rsidRPr="004379C2">
        <w:rPr>
          <w:rFonts w:asciiTheme="majorHAnsi" w:hAnsiTheme="majorHAnsi" w:cs="Arial"/>
        </w:rPr>
        <w:t xml:space="preserve"> by</w:t>
      </w:r>
      <w:r w:rsidR="004020A0" w:rsidRPr="004020A0">
        <w:rPr>
          <w:rFonts w:asciiTheme="majorHAnsi" w:hAnsiTheme="majorHAnsi" w:cs="Arial"/>
          <w:highlight w:val="yellow"/>
        </w:rPr>
        <w:t>[PROVIDING ENTITY]</w:t>
      </w:r>
      <w:r w:rsidRPr="004379C2">
        <w:rPr>
          <w:rFonts w:asciiTheme="majorHAnsi" w:hAnsiTheme="majorHAnsi" w:cs="Arial"/>
        </w:rPr>
        <w:t xml:space="preserve"> including, without limitation</w:t>
      </w:r>
      <w:r w:rsidR="00114D83" w:rsidRPr="004379C2">
        <w:rPr>
          <w:rFonts w:asciiTheme="majorHAnsi" w:hAnsiTheme="majorHAnsi" w:cs="Arial"/>
        </w:rPr>
        <w:t>, to</w:t>
      </w:r>
      <w:r w:rsidRPr="004379C2">
        <w:rPr>
          <w:rFonts w:asciiTheme="majorHAnsi" w:hAnsiTheme="majorHAnsi" w:cs="Arial"/>
        </w:rPr>
        <w:t xml:space="preserve">: </w:t>
      </w:r>
      <w:r w:rsidR="00114D83" w:rsidRPr="004379C2">
        <w:rPr>
          <w:rFonts w:asciiTheme="majorHAnsi" w:hAnsiTheme="majorHAnsi" w:cs="Arial"/>
        </w:rPr>
        <w:t xml:space="preserve">numerical data, </w:t>
      </w:r>
      <w:r w:rsidRPr="004379C2">
        <w:rPr>
          <w:rFonts w:asciiTheme="majorHAnsi" w:hAnsiTheme="majorHAnsi" w:cs="Arial"/>
        </w:rPr>
        <w:t xml:space="preserve">reports, proposals, analysis, or </w:t>
      </w:r>
      <w:r w:rsidR="00114D83" w:rsidRPr="004379C2">
        <w:rPr>
          <w:rFonts w:asciiTheme="majorHAnsi" w:hAnsiTheme="majorHAnsi" w:cs="Arial"/>
        </w:rPr>
        <w:t xml:space="preserve">other </w:t>
      </w:r>
      <w:r w:rsidRPr="004379C2">
        <w:rPr>
          <w:rFonts w:asciiTheme="majorHAnsi" w:hAnsiTheme="majorHAnsi" w:cs="Arial"/>
        </w:rPr>
        <w:t xml:space="preserve">materials of any type whatsoever, are and shall remain the </w:t>
      </w:r>
      <w:r w:rsidR="00114D83" w:rsidRPr="004379C2">
        <w:rPr>
          <w:rFonts w:asciiTheme="majorHAnsi" w:hAnsiTheme="majorHAnsi" w:cs="Arial"/>
        </w:rPr>
        <w:t>sole and exclusive property of</w:t>
      </w:r>
      <w:r w:rsidR="004020A0" w:rsidRPr="004020A0">
        <w:rPr>
          <w:rFonts w:asciiTheme="majorHAnsi" w:hAnsiTheme="majorHAnsi" w:cs="Arial"/>
          <w:highlight w:val="yellow"/>
        </w:rPr>
        <w:t>[PROVIDING ENTITY].</w:t>
      </w:r>
      <w:r w:rsidR="00114D83" w:rsidRPr="004379C2">
        <w:rPr>
          <w:rFonts w:asciiTheme="majorHAnsi" w:hAnsiTheme="majorHAnsi" w:cs="Arial"/>
        </w:rPr>
        <w:t xml:space="preserve">  The</w:t>
      </w:r>
      <w:r w:rsidR="004020A0" w:rsidRPr="004020A0">
        <w:rPr>
          <w:rFonts w:asciiTheme="majorHAnsi" w:hAnsiTheme="majorHAnsi" w:cs="Arial"/>
          <w:highlight w:val="yellow"/>
        </w:rPr>
        <w:t>[RECEIVING ENTITY]</w:t>
      </w:r>
      <w:r w:rsidRPr="004379C2">
        <w:rPr>
          <w:rFonts w:asciiTheme="majorHAnsi" w:hAnsiTheme="majorHAnsi" w:cs="Arial"/>
        </w:rPr>
        <w:t>will assert no right, claim or interest of any nature whatsoever with respect thereto, including specifically but, without limitation, any claim to statutory copyright or patent.</w:t>
      </w:r>
    </w:p>
    <w:p w:rsidR="002D7188" w:rsidRPr="004379C2" w:rsidRDefault="002D7188" w:rsidP="002D7188">
      <w:pPr>
        <w:rPr>
          <w:rFonts w:asciiTheme="majorHAnsi" w:hAnsiTheme="majorHAnsi" w:cs="Arial"/>
          <w:b/>
          <w:bCs/>
        </w:rPr>
      </w:pPr>
      <w:r w:rsidRPr="004379C2">
        <w:rPr>
          <w:rFonts w:asciiTheme="majorHAnsi" w:hAnsiTheme="majorHAnsi" w:cs="Arial"/>
          <w:b/>
          <w:bCs/>
        </w:rPr>
        <w:tab/>
        <w:t>Data Use and Ownership</w:t>
      </w:r>
    </w:p>
    <w:p w:rsidR="00114D83" w:rsidRPr="004379C2" w:rsidRDefault="00114D83" w:rsidP="00114D83">
      <w:pPr>
        <w:ind w:left="720"/>
        <w:rPr>
          <w:rFonts w:asciiTheme="majorHAnsi" w:hAnsiTheme="majorHAnsi" w:cs="Arial"/>
        </w:rPr>
      </w:pPr>
      <w:r w:rsidRPr="004379C2">
        <w:rPr>
          <w:rFonts w:asciiTheme="majorHAnsi" w:hAnsiTheme="majorHAnsi" w:cs="Arial"/>
        </w:rPr>
        <w:t xml:space="preserve">Should </w:t>
      </w:r>
      <w:r w:rsidR="004020A0" w:rsidRPr="004020A0">
        <w:rPr>
          <w:rFonts w:asciiTheme="majorHAnsi" w:hAnsiTheme="majorHAnsi" w:cs="Arial"/>
          <w:highlight w:val="yellow"/>
        </w:rPr>
        <w:t>[PROVIDING ENTITY]</w:t>
      </w:r>
      <w:r w:rsidR="004020A0">
        <w:rPr>
          <w:rFonts w:asciiTheme="majorHAnsi" w:hAnsiTheme="majorHAnsi" w:cs="Arial"/>
        </w:rPr>
        <w:t xml:space="preserve"> decide to publish it</w:t>
      </w:r>
      <w:r w:rsidRPr="004379C2">
        <w:rPr>
          <w:rFonts w:asciiTheme="majorHAnsi" w:hAnsiTheme="majorHAnsi" w:cs="Arial"/>
        </w:rPr>
        <w:t xml:space="preserve">s own report which includes data analysis conducted by the </w:t>
      </w:r>
      <w:r w:rsidR="004020A0" w:rsidRPr="004020A0">
        <w:rPr>
          <w:rFonts w:asciiTheme="majorHAnsi" w:hAnsiTheme="majorHAnsi" w:cs="Arial"/>
          <w:highlight w:val="yellow"/>
        </w:rPr>
        <w:t>[RECEVING ENTITY]</w:t>
      </w:r>
      <w:r w:rsidRPr="004020A0">
        <w:rPr>
          <w:rFonts w:asciiTheme="majorHAnsi" w:hAnsiTheme="majorHAnsi" w:cs="Arial"/>
          <w:highlight w:val="yellow"/>
        </w:rPr>
        <w:t>,</w:t>
      </w:r>
      <w:r w:rsidRPr="004379C2">
        <w:rPr>
          <w:rFonts w:asciiTheme="majorHAnsi" w:hAnsiTheme="majorHAnsi" w:cs="Arial"/>
        </w:rPr>
        <w:t xml:space="preserve"> the report shall include the following statement on it’s acknowledgements page: “</w:t>
      </w:r>
      <w:r w:rsidR="004379C2" w:rsidRPr="004379C2">
        <w:rPr>
          <w:rFonts w:asciiTheme="majorHAnsi" w:hAnsiTheme="majorHAnsi" w:cs="Arial"/>
        </w:rPr>
        <w:t xml:space="preserve">The </w:t>
      </w:r>
      <w:r w:rsidRPr="004379C2">
        <w:rPr>
          <w:rFonts w:asciiTheme="majorHAnsi" w:hAnsiTheme="majorHAnsi" w:cs="Arial"/>
        </w:rPr>
        <w:t>data analysis was conducted with the assistance of the</w:t>
      </w:r>
      <w:r w:rsidR="004020A0" w:rsidRPr="004020A0">
        <w:rPr>
          <w:rFonts w:asciiTheme="majorHAnsi" w:hAnsiTheme="majorHAnsi" w:cs="Arial"/>
          <w:highlight w:val="yellow"/>
        </w:rPr>
        <w:t>[RECEIVING ENTITY]</w:t>
      </w:r>
      <w:r w:rsidRPr="004020A0">
        <w:rPr>
          <w:rFonts w:asciiTheme="majorHAnsi" w:hAnsiTheme="majorHAnsi" w:cs="Arial"/>
          <w:highlight w:val="yellow"/>
        </w:rPr>
        <w:t>”</w:t>
      </w:r>
    </w:p>
    <w:p w:rsidR="00114D83" w:rsidRPr="004379C2" w:rsidRDefault="00114D83" w:rsidP="00114D83">
      <w:pPr>
        <w:ind w:left="720"/>
        <w:rPr>
          <w:rFonts w:asciiTheme="majorHAnsi" w:hAnsiTheme="majorHAnsi" w:cs="Arial"/>
        </w:rPr>
      </w:pPr>
      <w:r w:rsidRPr="004379C2">
        <w:rPr>
          <w:rFonts w:asciiTheme="majorHAnsi" w:hAnsiTheme="majorHAnsi" w:cs="Arial"/>
        </w:rPr>
        <w:t xml:space="preserve">Should both parties decide to co-author a report or any other materials, both parties will identify what analysis will be included, specify the ownership of intellectual property, and approve all content. </w:t>
      </w:r>
    </w:p>
    <w:p w:rsidR="002D7188" w:rsidRPr="004379C2" w:rsidRDefault="00114D83" w:rsidP="00114D83">
      <w:pPr>
        <w:ind w:left="720"/>
        <w:rPr>
          <w:rFonts w:asciiTheme="majorHAnsi" w:hAnsiTheme="majorHAnsi" w:cs="Arial"/>
          <w:highlight w:val="yellow"/>
        </w:rPr>
      </w:pPr>
      <w:r w:rsidRPr="004379C2">
        <w:rPr>
          <w:rFonts w:asciiTheme="majorHAnsi" w:hAnsiTheme="majorHAnsi" w:cs="Arial"/>
        </w:rPr>
        <w:t xml:space="preserve">The </w:t>
      </w:r>
      <w:r w:rsidR="004020A0" w:rsidRPr="004020A0">
        <w:rPr>
          <w:rFonts w:asciiTheme="majorHAnsi" w:hAnsiTheme="majorHAnsi" w:cs="Arial"/>
          <w:highlight w:val="yellow"/>
        </w:rPr>
        <w:t>[RECEIVING ENTITY]</w:t>
      </w:r>
      <w:r w:rsidR="002D7188" w:rsidRPr="004379C2">
        <w:rPr>
          <w:rFonts w:asciiTheme="majorHAnsi" w:hAnsiTheme="majorHAnsi" w:cs="Arial"/>
        </w:rPr>
        <w:t xml:space="preserve"> may request data use approval from </w:t>
      </w:r>
      <w:r w:rsidR="004020A0" w:rsidRPr="004020A0">
        <w:rPr>
          <w:rFonts w:asciiTheme="majorHAnsi" w:hAnsiTheme="majorHAnsi" w:cs="Arial"/>
          <w:highlight w:val="yellow"/>
        </w:rPr>
        <w:t>[PROVIDING ENTITY]</w:t>
      </w:r>
      <w:r w:rsidR="002D7188" w:rsidRPr="004379C2">
        <w:rPr>
          <w:rFonts w:asciiTheme="majorHAnsi" w:hAnsiTheme="majorHAnsi" w:cs="Arial"/>
        </w:rPr>
        <w:t xml:space="preserve"> for </w:t>
      </w:r>
      <w:r w:rsidR="004379C2" w:rsidRPr="004379C2">
        <w:rPr>
          <w:rFonts w:asciiTheme="majorHAnsi" w:hAnsiTheme="majorHAnsi" w:cs="Arial"/>
        </w:rPr>
        <w:t xml:space="preserve">the development of papers, </w:t>
      </w:r>
      <w:r w:rsidR="002D7188" w:rsidRPr="004379C2">
        <w:rPr>
          <w:rFonts w:asciiTheme="majorHAnsi" w:hAnsiTheme="majorHAnsi" w:cs="Arial"/>
        </w:rPr>
        <w:t>reports</w:t>
      </w:r>
      <w:r w:rsidR="004379C2" w:rsidRPr="004379C2">
        <w:rPr>
          <w:rFonts w:asciiTheme="majorHAnsi" w:hAnsiTheme="majorHAnsi" w:cs="Arial"/>
        </w:rPr>
        <w:t xml:space="preserve"> or datasets</w:t>
      </w:r>
      <w:r w:rsidR="002D7188" w:rsidRPr="004379C2">
        <w:rPr>
          <w:rFonts w:asciiTheme="majorHAnsi" w:hAnsiTheme="majorHAnsi" w:cs="Arial"/>
        </w:rPr>
        <w:t>.  Such papers or reports must have the specific written ap</w:t>
      </w:r>
      <w:r w:rsidR="00F07BEC" w:rsidRPr="004379C2">
        <w:rPr>
          <w:rFonts w:asciiTheme="majorHAnsi" w:hAnsiTheme="majorHAnsi" w:cs="Arial"/>
        </w:rPr>
        <w:t xml:space="preserve">proval of </w:t>
      </w:r>
      <w:r w:rsidR="004020A0" w:rsidRPr="004020A0">
        <w:rPr>
          <w:rFonts w:asciiTheme="majorHAnsi" w:hAnsiTheme="majorHAnsi" w:cs="Arial"/>
          <w:highlight w:val="yellow"/>
        </w:rPr>
        <w:t>[PROVIDING ENTITY]</w:t>
      </w:r>
      <w:r w:rsidR="002D7188" w:rsidRPr="004379C2">
        <w:rPr>
          <w:rFonts w:asciiTheme="majorHAnsi" w:hAnsiTheme="majorHAnsi" w:cs="Arial"/>
        </w:rPr>
        <w:t>before such products are submitted for presentation or publication.</w:t>
      </w:r>
      <w:r w:rsidRPr="004379C2">
        <w:rPr>
          <w:rFonts w:asciiTheme="majorHAnsi" w:hAnsiTheme="majorHAnsi" w:cs="Arial"/>
        </w:rPr>
        <w:t xml:space="preserve"> In such cases,</w:t>
      </w:r>
      <w:r w:rsidR="004020A0" w:rsidRPr="004020A0">
        <w:rPr>
          <w:rFonts w:asciiTheme="majorHAnsi" w:hAnsiTheme="majorHAnsi" w:cs="Arial"/>
          <w:highlight w:val="yellow"/>
        </w:rPr>
        <w:t>[PROVIDING ENTITY]</w:t>
      </w:r>
      <w:r w:rsidR="002D7188" w:rsidRPr="004379C2">
        <w:rPr>
          <w:rFonts w:asciiTheme="majorHAnsi" w:hAnsiTheme="majorHAnsi" w:cs="Arial"/>
        </w:rPr>
        <w:t xml:space="preserve"> shall be cited as the source of the data in all tables, reports, presentations, and scientific papers, and </w:t>
      </w:r>
      <w:r w:rsidRPr="004379C2">
        <w:rPr>
          <w:rFonts w:asciiTheme="majorHAnsi" w:hAnsiTheme="majorHAnsi" w:cs="Arial"/>
        </w:rPr>
        <w:t xml:space="preserve">the </w:t>
      </w:r>
      <w:r w:rsidR="004020A0" w:rsidRPr="004020A0">
        <w:rPr>
          <w:rFonts w:asciiTheme="majorHAnsi" w:hAnsiTheme="majorHAnsi" w:cs="Arial"/>
          <w:highlight w:val="yellow"/>
        </w:rPr>
        <w:t>[RECEIVING ENTITY]</w:t>
      </w:r>
      <w:r w:rsidR="002D7188" w:rsidRPr="004379C2">
        <w:rPr>
          <w:rFonts w:asciiTheme="majorHAnsi" w:hAnsiTheme="majorHAnsi" w:cs="Arial"/>
        </w:rPr>
        <w:t>shall be cited as the source of interpretations, calculations, and/or manipulations of the data.</w:t>
      </w:r>
    </w:p>
    <w:p w:rsidR="002D7188" w:rsidRPr="004379C2" w:rsidRDefault="002D7188" w:rsidP="002D7188">
      <w:pPr>
        <w:rPr>
          <w:rFonts w:asciiTheme="majorHAnsi" w:hAnsiTheme="majorHAnsi" w:cs="Arial"/>
          <w:b/>
          <w:bCs/>
          <w:u w:val="single"/>
        </w:rPr>
      </w:pPr>
      <w:r w:rsidRPr="004379C2">
        <w:rPr>
          <w:rFonts w:asciiTheme="majorHAnsi" w:hAnsiTheme="majorHAnsi" w:cs="Arial"/>
          <w:b/>
          <w:bCs/>
        </w:rPr>
        <w:t>IX.</w:t>
      </w:r>
      <w:r w:rsidRPr="004379C2">
        <w:rPr>
          <w:rFonts w:asciiTheme="majorHAnsi" w:hAnsiTheme="majorHAnsi" w:cs="Arial"/>
          <w:b/>
          <w:bCs/>
        </w:rPr>
        <w:tab/>
      </w:r>
      <w:r w:rsidRPr="004379C2">
        <w:rPr>
          <w:rFonts w:asciiTheme="majorHAnsi" w:hAnsiTheme="majorHAnsi" w:cs="Arial"/>
          <w:b/>
          <w:bCs/>
          <w:u w:val="single"/>
        </w:rPr>
        <w:t>SEVERABILITY</w:t>
      </w:r>
    </w:p>
    <w:p w:rsidR="002D7188" w:rsidRPr="004379C2" w:rsidRDefault="002D7188" w:rsidP="002D7188">
      <w:pPr>
        <w:ind w:left="720"/>
        <w:rPr>
          <w:rFonts w:asciiTheme="majorHAnsi" w:hAnsiTheme="majorHAnsi" w:cs="Arial"/>
        </w:rPr>
      </w:pPr>
      <w:r w:rsidRPr="004379C2">
        <w:rPr>
          <w:rFonts w:asciiTheme="majorHAnsi" w:hAnsiTheme="majorHAnsi" w:cs="Arial"/>
        </w:rPr>
        <w:t>If any provision of this Agreement or any provision of any document incorporated by reference shall be held invalid, such invalidity shall not affect the other provisions of this Agreement which can be given effect without the invalid provision, if such remainder conforms to the requirement of applicable law and the fundamental purpose of this agreement, and to this end the provisions of this Agreement are declared to be severable.</w:t>
      </w:r>
    </w:p>
    <w:p w:rsidR="002D7188" w:rsidRPr="004379C2" w:rsidRDefault="002D7188" w:rsidP="002D7188">
      <w:pPr>
        <w:rPr>
          <w:rFonts w:asciiTheme="majorHAnsi" w:hAnsiTheme="majorHAnsi" w:cs="Arial"/>
          <w:b/>
          <w:bCs/>
          <w:u w:val="single"/>
        </w:rPr>
      </w:pPr>
      <w:r w:rsidRPr="004379C2">
        <w:rPr>
          <w:rFonts w:asciiTheme="majorHAnsi" w:hAnsiTheme="majorHAnsi" w:cs="Arial"/>
          <w:b/>
          <w:bCs/>
        </w:rPr>
        <w:t>X</w:t>
      </w:r>
      <w:r w:rsidRPr="004379C2">
        <w:rPr>
          <w:rFonts w:asciiTheme="majorHAnsi" w:hAnsiTheme="majorHAnsi" w:cs="Arial"/>
        </w:rPr>
        <w:t>.</w:t>
      </w:r>
      <w:r w:rsidRPr="004379C2">
        <w:rPr>
          <w:rFonts w:asciiTheme="majorHAnsi" w:hAnsiTheme="majorHAnsi" w:cs="Arial"/>
          <w:b/>
          <w:bCs/>
        </w:rPr>
        <w:tab/>
      </w:r>
      <w:r w:rsidRPr="004379C2">
        <w:rPr>
          <w:rFonts w:asciiTheme="majorHAnsi" w:hAnsiTheme="majorHAnsi" w:cs="Arial"/>
          <w:b/>
          <w:bCs/>
          <w:u w:val="single"/>
        </w:rPr>
        <w:t>TERMINATION</w:t>
      </w:r>
    </w:p>
    <w:p w:rsidR="009A790F" w:rsidRPr="004379C2" w:rsidRDefault="002D7188" w:rsidP="00F07BEC">
      <w:pPr>
        <w:ind w:left="720"/>
        <w:rPr>
          <w:rFonts w:asciiTheme="majorHAnsi" w:hAnsiTheme="majorHAnsi" w:cs="Arial"/>
        </w:rPr>
      </w:pPr>
      <w:r w:rsidRPr="004379C2">
        <w:rPr>
          <w:rFonts w:asciiTheme="majorHAnsi" w:hAnsiTheme="majorHAnsi" w:cs="Arial"/>
        </w:rPr>
        <w:lastRenderedPageBreak/>
        <w:t xml:space="preserve">Either party may terminate this Agreement upon 30 days prior written notification to the other party.  If this Agreement is so terminated, the parties shall be liable only for performance rendered or costs incurred in accordance with the terms of this Agreement prior to the effective date of termination. </w:t>
      </w:r>
    </w:p>
    <w:p w:rsidR="002D7188" w:rsidRPr="004379C2" w:rsidRDefault="002D7188" w:rsidP="002D7188">
      <w:pPr>
        <w:rPr>
          <w:rFonts w:asciiTheme="majorHAnsi" w:hAnsiTheme="majorHAnsi" w:cs="Arial"/>
          <w:b/>
          <w:bCs/>
          <w:u w:val="single"/>
        </w:rPr>
      </w:pPr>
      <w:r w:rsidRPr="004379C2">
        <w:rPr>
          <w:rFonts w:asciiTheme="majorHAnsi" w:hAnsiTheme="majorHAnsi" w:cs="Arial"/>
          <w:b/>
          <w:bCs/>
        </w:rPr>
        <w:t>XII.</w:t>
      </w:r>
      <w:r w:rsidRPr="004379C2">
        <w:rPr>
          <w:rFonts w:asciiTheme="majorHAnsi" w:hAnsiTheme="majorHAnsi" w:cs="Arial"/>
          <w:b/>
          <w:bCs/>
        </w:rPr>
        <w:tab/>
      </w:r>
      <w:r w:rsidRPr="004379C2">
        <w:rPr>
          <w:rFonts w:asciiTheme="majorHAnsi" w:hAnsiTheme="majorHAnsi" w:cs="Arial"/>
          <w:b/>
          <w:bCs/>
          <w:u w:val="single"/>
        </w:rPr>
        <w:t>ALL WRITINGS CONTAINED HEREIN</w:t>
      </w:r>
    </w:p>
    <w:p w:rsidR="002D7188" w:rsidRPr="004379C2" w:rsidRDefault="002D7188" w:rsidP="002D7188">
      <w:pPr>
        <w:ind w:left="720"/>
        <w:rPr>
          <w:rFonts w:asciiTheme="majorHAnsi" w:hAnsiTheme="majorHAnsi" w:cs="Arial"/>
        </w:rPr>
      </w:pPr>
      <w:r w:rsidRPr="004379C2">
        <w:rPr>
          <w:rFonts w:asciiTheme="majorHAnsi" w:hAnsiTheme="majorHAnsi" w:cs="Arial"/>
        </w:rPr>
        <w:t>This Agreement contains all the terms and conditions agreed upon by the parties.  No other understandings, oral or otherwise, regarding the subject matter of this Agreement shall be deemed to exist or to bind any of the parties hereto.</w:t>
      </w:r>
    </w:p>
    <w:p w:rsidR="002D7188" w:rsidRPr="004379C2" w:rsidRDefault="002D7188" w:rsidP="002D7188">
      <w:pPr>
        <w:spacing w:after="0"/>
        <w:rPr>
          <w:rFonts w:asciiTheme="majorHAnsi" w:hAnsiTheme="majorHAnsi" w:cs="Arial"/>
        </w:rPr>
      </w:pPr>
    </w:p>
    <w:p w:rsidR="00F07BEC" w:rsidRPr="004379C2" w:rsidRDefault="00F07BEC" w:rsidP="00F07BEC">
      <w:pPr>
        <w:rPr>
          <w:rFonts w:asciiTheme="majorHAnsi" w:hAnsiTheme="majorHAnsi" w:cs="Arial"/>
          <w:b/>
        </w:rPr>
      </w:pPr>
    </w:p>
    <w:p w:rsidR="00F07BEC" w:rsidRPr="004379C2" w:rsidRDefault="00F07BEC" w:rsidP="00F07BEC">
      <w:pPr>
        <w:rPr>
          <w:rFonts w:asciiTheme="majorHAnsi" w:hAnsiTheme="majorHAnsi" w:cs="Arial"/>
          <w:b/>
        </w:rPr>
      </w:pPr>
    </w:p>
    <w:p w:rsidR="00F07BEC" w:rsidRPr="004379C2" w:rsidRDefault="00F07BEC" w:rsidP="00F07BEC">
      <w:pPr>
        <w:rPr>
          <w:rFonts w:asciiTheme="majorHAnsi" w:hAnsiTheme="majorHAnsi" w:cs="Arial"/>
          <w:b/>
        </w:rPr>
      </w:pPr>
    </w:p>
    <w:p w:rsidR="002D7188" w:rsidRPr="004379C2" w:rsidRDefault="004020A0" w:rsidP="00F07BEC">
      <w:pPr>
        <w:rPr>
          <w:rFonts w:asciiTheme="majorHAnsi" w:hAnsiTheme="majorHAnsi" w:cs="Arial"/>
          <w:b/>
        </w:rPr>
      </w:pPr>
      <w:r w:rsidRPr="004020A0">
        <w:rPr>
          <w:rFonts w:asciiTheme="majorHAnsi" w:hAnsiTheme="majorHAnsi" w:cs="Arial"/>
          <w:b/>
          <w:highlight w:val="yellow"/>
        </w:rPr>
        <w:t>[RECEIVING ENTITY]</w:t>
      </w:r>
    </w:p>
    <w:p w:rsidR="002D7188" w:rsidRPr="004379C2" w:rsidRDefault="002D7188" w:rsidP="002D7188">
      <w:pPr>
        <w:spacing w:after="0"/>
        <w:rPr>
          <w:rFonts w:asciiTheme="majorHAnsi" w:hAnsiTheme="majorHAnsi" w:cs="Arial"/>
        </w:rPr>
      </w:pPr>
    </w:p>
    <w:p w:rsidR="002D7188" w:rsidRPr="004379C2" w:rsidRDefault="002D7188" w:rsidP="002D7188">
      <w:pPr>
        <w:spacing w:after="0"/>
        <w:rPr>
          <w:rFonts w:asciiTheme="majorHAnsi" w:hAnsiTheme="majorHAnsi" w:cs="Arial"/>
          <w:b/>
          <w:bCs/>
        </w:rPr>
      </w:pP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rPr>
        <w:tab/>
      </w:r>
      <w:r w:rsidRPr="004379C2">
        <w:rPr>
          <w:rFonts w:asciiTheme="majorHAnsi" w:hAnsiTheme="majorHAnsi" w:cs="Arial"/>
          <w:bCs/>
        </w:rPr>
        <w:t>________________________</w:t>
      </w:r>
    </w:p>
    <w:p w:rsidR="002D7188" w:rsidRPr="004379C2" w:rsidRDefault="004020A0" w:rsidP="002D7188">
      <w:pPr>
        <w:spacing w:after="0"/>
        <w:rPr>
          <w:rFonts w:asciiTheme="majorHAnsi" w:hAnsiTheme="majorHAnsi" w:cs="Arial"/>
          <w:bCs/>
        </w:rPr>
      </w:pPr>
      <w:r>
        <w:rPr>
          <w:rFonts w:asciiTheme="majorHAnsi" w:hAnsiTheme="majorHAnsi" w:cs="Arial"/>
        </w:rPr>
        <w:t>Name/Title</w:t>
      </w:r>
      <w:r w:rsidR="002D7188" w:rsidRPr="004379C2">
        <w:rPr>
          <w:rFonts w:asciiTheme="majorHAnsi" w:hAnsiTheme="majorHAnsi" w:cs="Arial"/>
        </w:rPr>
        <w:tab/>
      </w:r>
      <w:r w:rsidR="002D7188" w:rsidRPr="004379C2">
        <w:rPr>
          <w:rFonts w:asciiTheme="majorHAnsi" w:hAnsiTheme="majorHAnsi" w:cs="Arial"/>
        </w:rPr>
        <w:tab/>
      </w:r>
      <w:r w:rsidR="002D7188" w:rsidRPr="004379C2">
        <w:rPr>
          <w:rFonts w:asciiTheme="majorHAnsi" w:hAnsiTheme="majorHAnsi" w:cs="Arial"/>
        </w:rPr>
        <w:tab/>
      </w:r>
      <w:r w:rsidR="002D7188" w:rsidRPr="004379C2">
        <w:rPr>
          <w:rFonts w:asciiTheme="majorHAnsi" w:hAnsiTheme="majorHAnsi" w:cs="Arial"/>
        </w:rPr>
        <w:tab/>
      </w:r>
      <w:r w:rsidR="002D7188" w:rsidRPr="004379C2">
        <w:rPr>
          <w:rFonts w:asciiTheme="majorHAnsi" w:hAnsiTheme="majorHAnsi" w:cs="Arial"/>
        </w:rPr>
        <w:tab/>
      </w:r>
      <w:r>
        <w:rPr>
          <w:rFonts w:asciiTheme="majorHAnsi" w:hAnsiTheme="majorHAnsi" w:cs="Arial"/>
        </w:rPr>
        <w:tab/>
      </w:r>
      <w:r w:rsidR="002D7188" w:rsidRPr="004379C2">
        <w:rPr>
          <w:rFonts w:asciiTheme="majorHAnsi" w:hAnsiTheme="majorHAnsi" w:cs="Arial"/>
          <w:bCs/>
        </w:rPr>
        <w:t>Date</w:t>
      </w:r>
    </w:p>
    <w:p w:rsidR="002D7188" w:rsidRPr="004379C2" w:rsidRDefault="002D7188" w:rsidP="002D7188">
      <w:pPr>
        <w:spacing w:after="0"/>
        <w:rPr>
          <w:rFonts w:asciiTheme="majorHAnsi" w:hAnsiTheme="majorHAnsi" w:cs="Arial"/>
          <w:b/>
          <w:bCs/>
        </w:rPr>
      </w:pPr>
    </w:p>
    <w:p w:rsidR="002D7188" w:rsidRPr="004379C2" w:rsidRDefault="002D7188" w:rsidP="002D7188">
      <w:pPr>
        <w:spacing w:after="0"/>
        <w:rPr>
          <w:rFonts w:asciiTheme="majorHAnsi" w:hAnsiTheme="majorHAnsi" w:cs="Arial"/>
          <w:b/>
          <w:bCs/>
        </w:rPr>
      </w:pPr>
    </w:p>
    <w:p w:rsidR="002D7188" w:rsidRPr="004379C2" w:rsidRDefault="004020A0" w:rsidP="002D7188">
      <w:pPr>
        <w:spacing w:after="0"/>
        <w:rPr>
          <w:rFonts w:asciiTheme="majorHAnsi" w:hAnsiTheme="majorHAnsi" w:cs="Arial"/>
          <w:b/>
          <w:bCs/>
        </w:rPr>
      </w:pPr>
      <w:r w:rsidRPr="004020A0">
        <w:rPr>
          <w:rFonts w:asciiTheme="majorHAnsi" w:hAnsiTheme="majorHAnsi" w:cs="Arial"/>
          <w:b/>
          <w:bCs/>
          <w:highlight w:val="yellow"/>
        </w:rPr>
        <w:t>[PROVIDING ENTITY]</w:t>
      </w:r>
    </w:p>
    <w:p w:rsidR="002D7188" w:rsidRPr="004379C2" w:rsidRDefault="002D7188" w:rsidP="002D7188">
      <w:pPr>
        <w:spacing w:after="0"/>
        <w:rPr>
          <w:rFonts w:asciiTheme="majorHAnsi" w:hAnsiTheme="majorHAnsi" w:cs="Arial"/>
          <w:b/>
          <w:bCs/>
        </w:rPr>
      </w:pPr>
    </w:p>
    <w:p w:rsidR="002D7188" w:rsidRPr="004379C2" w:rsidRDefault="002D7188" w:rsidP="002D7188">
      <w:pPr>
        <w:spacing w:after="0"/>
        <w:rPr>
          <w:rFonts w:asciiTheme="majorHAnsi" w:hAnsiTheme="majorHAnsi" w:cs="Arial"/>
          <w:bCs/>
        </w:rPr>
      </w:pP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rPr>
        <w:tab/>
      </w:r>
      <w:r w:rsidRPr="004020A0">
        <w:rPr>
          <w:rFonts w:asciiTheme="majorHAnsi" w:hAnsiTheme="majorHAnsi" w:cs="Arial"/>
          <w:bCs/>
        </w:rPr>
        <w:t>________________________</w:t>
      </w:r>
    </w:p>
    <w:p w:rsidR="002D7188" w:rsidRPr="004379C2" w:rsidRDefault="002D7188" w:rsidP="002D7188">
      <w:pPr>
        <w:spacing w:after="0"/>
        <w:rPr>
          <w:rFonts w:asciiTheme="majorHAnsi" w:hAnsiTheme="majorHAnsi" w:cs="Arial"/>
        </w:rPr>
      </w:pPr>
      <w:r w:rsidRPr="004379C2">
        <w:rPr>
          <w:rFonts w:asciiTheme="majorHAnsi" w:hAnsiTheme="majorHAnsi" w:cs="Arial"/>
        </w:rPr>
        <w:t>Name/Title</w:t>
      </w: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t>Date</w:t>
      </w:r>
    </w:p>
    <w:p w:rsidR="002D7188" w:rsidRPr="004379C2" w:rsidRDefault="002D7188" w:rsidP="002D7188">
      <w:pPr>
        <w:spacing w:after="0"/>
        <w:rPr>
          <w:rFonts w:asciiTheme="majorHAnsi" w:hAnsiTheme="majorHAnsi" w:cs="Arial"/>
        </w:rPr>
      </w:pP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r>
    </w:p>
    <w:p w:rsidR="002D7188" w:rsidRPr="002669AE" w:rsidRDefault="002D7188" w:rsidP="002D7188">
      <w:pPr>
        <w:spacing w:after="0"/>
        <w:rPr>
          <w:rFonts w:ascii="Arial" w:hAnsi="Arial" w:cs="Arial"/>
        </w:rPr>
      </w:pPr>
    </w:p>
    <w:p w:rsidR="00331B49" w:rsidRDefault="00331B49"/>
    <w:sectPr w:rsidR="00331B49" w:rsidSect="00A03DC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070" w:rsidRDefault="00B71070" w:rsidP="009A790F">
      <w:pPr>
        <w:spacing w:after="0" w:line="240" w:lineRule="auto"/>
      </w:pPr>
      <w:r>
        <w:separator/>
      </w:r>
    </w:p>
  </w:endnote>
  <w:endnote w:type="continuationSeparator" w:id="1">
    <w:p w:rsidR="00B71070" w:rsidRDefault="00B71070" w:rsidP="009A7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070" w:rsidRDefault="00B71070" w:rsidP="009A790F">
      <w:pPr>
        <w:spacing w:after="0" w:line="240" w:lineRule="auto"/>
      </w:pPr>
      <w:r>
        <w:separator/>
      </w:r>
    </w:p>
  </w:footnote>
  <w:footnote w:type="continuationSeparator" w:id="1">
    <w:p w:rsidR="00B71070" w:rsidRDefault="00B71070" w:rsidP="009A7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83" w:rsidRDefault="00A03DCB" w:rsidP="009A790F">
    <w:pPr>
      <w:pStyle w:val="Header"/>
      <w:framePr w:wrap="around" w:vAnchor="text" w:hAnchor="margin" w:xAlign="right" w:y="1"/>
      <w:rPr>
        <w:rStyle w:val="PageNumber"/>
      </w:rPr>
    </w:pPr>
    <w:r>
      <w:rPr>
        <w:rStyle w:val="PageNumber"/>
      </w:rPr>
      <w:fldChar w:fldCharType="begin"/>
    </w:r>
    <w:r w:rsidR="00114D83">
      <w:rPr>
        <w:rStyle w:val="PageNumber"/>
      </w:rPr>
      <w:instrText xml:space="preserve">PAGE  </w:instrText>
    </w:r>
    <w:r>
      <w:rPr>
        <w:rStyle w:val="PageNumber"/>
      </w:rPr>
      <w:fldChar w:fldCharType="end"/>
    </w:r>
  </w:p>
  <w:p w:rsidR="00114D83" w:rsidRDefault="00114D83" w:rsidP="009A790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83" w:rsidRDefault="00A03DCB" w:rsidP="009A790F">
    <w:pPr>
      <w:pStyle w:val="Header"/>
      <w:framePr w:wrap="around" w:vAnchor="text" w:hAnchor="margin" w:xAlign="right" w:y="1"/>
      <w:rPr>
        <w:rStyle w:val="PageNumber"/>
      </w:rPr>
    </w:pPr>
    <w:r>
      <w:rPr>
        <w:rStyle w:val="PageNumber"/>
      </w:rPr>
      <w:fldChar w:fldCharType="begin"/>
    </w:r>
    <w:r w:rsidR="00114D83">
      <w:rPr>
        <w:rStyle w:val="PageNumber"/>
      </w:rPr>
      <w:instrText xml:space="preserve">PAGE  </w:instrText>
    </w:r>
    <w:r>
      <w:rPr>
        <w:rStyle w:val="PageNumber"/>
      </w:rPr>
      <w:fldChar w:fldCharType="separate"/>
    </w:r>
    <w:r w:rsidR="005C083D">
      <w:rPr>
        <w:rStyle w:val="PageNumber"/>
        <w:noProof/>
      </w:rPr>
      <w:t>1</w:t>
    </w:r>
    <w:r>
      <w:rPr>
        <w:rStyle w:val="PageNumber"/>
      </w:rPr>
      <w:fldChar w:fldCharType="end"/>
    </w:r>
  </w:p>
  <w:p w:rsidR="00114D83" w:rsidRDefault="00114D83" w:rsidP="009A790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43C"/>
    <w:multiLevelType w:val="hybridMultilevel"/>
    <w:tmpl w:val="34EA65AE"/>
    <w:lvl w:ilvl="0" w:tplc="ED848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E456BF"/>
    <w:multiLevelType w:val="hybridMultilevel"/>
    <w:tmpl w:val="3CE23E90"/>
    <w:lvl w:ilvl="0" w:tplc="AD644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17031"/>
    <w:multiLevelType w:val="hybridMultilevel"/>
    <w:tmpl w:val="E1FE828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E621D9"/>
    <w:multiLevelType w:val="hybridMultilevel"/>
    <w:tmpl w:val="3086DF80"/>
    <w:lvl w:ilvl="0" w:tplc="F80222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846B98"/>
    <w:multiLevelType w:val="hybridMultilevel"/>
    <w:tmpl w:val="3AA68630"/>
    <w:lvl w:ilvl="0" w:tplc="1E6C9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2D7188"/>
    <w:rsid w:val="00080511"/>
    <w:rsid w:val="00114D83"/>
    <w:rsid w:val="001D473E"/>
    <w:rsid w:val="00205750"/>
    <w:rsid w:val="00246824"/>
    <w:rsid w:val="002D7188"/>
    <w:rsid w:val="00331B49"/>
    <w:rsid w:val="00362794"/>
    <w:rsid w:val="004020A0"/>
    <w:rsid w:val="004379C2"/>
    <w:rsid w:val="005C083D"/>
    <w:rsid w:val="006325A8"/>
    <w:rsid w:val="006465AE"/>
    <w:rsid w:val="007359E3"/>
    <w:rsid w:val="0079234E"/>
    <w:rsid w:val="00925835"/>
    <w:rsid w:val="009A790F"/>
    <w:rsid w:val="00A03DCB"/>
    <w:rsid w:val="00B71070"/>
    <w:rsid w:val="00C76402"/>
    <w:rsid w:val="00DD39C1"/>
    <w:rsid w:val="00E24E34"/>
    <w:rsid w:val="00E748A7"/>
    <w:rsid w:val="00F07BEC"/>
    <w:rsid w:val="00FA2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88"/>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7188"/>
    <w:pPr>
      <w:ind w:left="720"/>
      <w:contextualSpacing/>
    </w:pPr>
  </w:style>
  <w:style w:type="character" w:styleId="CommentReference">
    <w:name w:val="annotation reference"/>
    <w:basedOn w:val="DefaultParagraphFont"/>
    <w:uiPriority w:val="99"/>
    <w:semiHidden/>
    <w:unhideWhenUsed/>
    <w:rsid w:val="001D473E"/>
    <w:rPr>
      <w:sz w:val="18"/>
      <w:szCs w:val="18"/>
    </w:rPr>
  </w:style>
  <w:style w:type="paragraph" w:styleId="CommentText">
    <w:name w:val="annotation text"/>
    <w:basedOn w:val="Normal"/>
    <w:link w:val="CommentTextChar"/>
    <w:uiPriority w:val="99"/>
    <w:semiHidden/>
    <w:unhideWhenUsed/>
    <w:rsid w:val="001D473E"/>
    <w:pPr>
      <w:spacing w:line="240" w:lineRule="auto"/>
    </w:pPr>
    <w:rPr>
      <w:sz w:val="24"/>
      <w:szCs w:val="24"/>
    </w:rPr>
  </w:style>
  <w:style w:type="character" w:customStyle="1" w:styleId="CommentTextChar">
    <w:name w:val="Comment Text Char"/>
    <w:basedOn w:val="DefaultParagraphFont"/>
    <w:link w:val="CommentText"/>
    <w:uiPriority w:val="99"/>
    <w:semiHidden/>
    <w:rsid w:val="001D473E"/>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1D473E"/>
    <w:rPr>
      <w:b/>
      <w:bCs/>
      <w:sz w:val="20"/>
      <w:szCs w:val="20"/>
    </w:rPr>
  </w:style>
  <w:style w:type="character" w:customStyle="1" w:styleId="CommentSubjectChar">
    <w:name w:val="Comment Subject Char"/>
    <w:basedOn w:val="CommentTextChar"/>
    <w:link w:val="CommentSubject"/>
    <w:uiPriority w:val="99"/>
    <w:semiHidden/>
    <w:rsid w:val="001D473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D47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3E"/>
    <w:rPr>
      <w:rFonts w:ascii="Lucida Grande" w:eastAsia="Calibri" w:hAnsi="Lucida Grande" w:cs="Lucida Grande"/>
      <w:sz w:val="18"/>
      <w:szCs w:val="18"/>
    </w:rPr>
  </w:style>
  <w:style w:type="paragraph" w:styleId="Header">
    <w:name w:val="header"/>
    <w:basedOn w:val="Normal"/>
    <w:link w:val="HeaderChar"/>
    <w:uiPriority w:val="99"/>
    <w:unhideWhenUsed/>
    <w:rsid w:val="009A79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790F"/>
    <w:rPr>
      <w:rFonts w:ascii="Calibri" w:eastAsia="Calibri" w:hAnsi="Calibri" w:cs="Calibri"/>
      <w:sz w:val="22"/>
      <w:szCs w:val="22"/>
    </w:rPr>
  </w:style>
  <w:style w:type="character" w:styleId="PageNumber">
    <w:name w:val="page number"/>
    <w:basedOn w:val="DefaultParagraphFont"/>
    <w:uiPriority w:val="99"/>
    <w:semiHidden/>
    <w:unhideWhenUsed/>
    <w:rsid w:val="009A79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88"/>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7188"/>
    <w:pPr>
      <w:ind w:left="720"/>
      <w:contextualSpacing/>
    </w:pPr>
  </w:style>
  <w:style w:type="character" w:styleId="CommentReference">
    <w:name w:val="annotation reference"/>
    <w:basedOn w:val="DefaultParagraphFont"/>
    <w:uiPriority w:val="99"/>
    <w:semiHidden/>
    <w:unhideWhenUsed/>
    <w:rsid w:val="001D473E"/>
    <w:rPr>
      <w:sz w:val="18"/>
      <w:szCs w:val="18"/>
    </w:rPr>
  </w:style>
  <w:style w:type="paragraph" w:styleId="CommentText">
    <w:name w:val="annotation text"/>
    <w:basedOn w:val="Normal"/>
    <w:link w:val="CommentTextChar"/>
    <w:uiPriority w:val="99"/>
    <w:semiHidden/>
    <w:unhideWhenUsed/>
    <w:rsid w:val="001D473E"/>
    <w:pPr>
      <w:spacing w:line="240" w:lineRule="auto"/>
    </w:pPr>
    <w:rPr>
      <w:sz w:val="24"/>
      <w:szCs w:val="24"/>
    </w:rPr>
  </w:style>
  <w:style w:type="character" w:customStyle="1" w:styleId="CommentTextChar">
    <w:name w:val="Comment Text Char"/>
    <w:basedOn w:val="DefaultParagraphFont"/>
    <w:link w:val="CommentText"/>
    <w:uiPriority w:val="99"/>
    <w:semiHidden/>
    <w:rsid w:val="001D473E"/>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1D473E"/>
    <w:rPr>
      <w:b/>
      <w:bCs/>
      <w:sz w:val="20"/>
      <w:szCs w:val="20"/>
    </w:rPr>
  </w:style>
  <w:style w:type="character" w:customStyle="1" w:styleId="CommentSubjectChar">
    <w:name w:val="Comment Subject Char"/>
    <w:basedOn w:val="CommentTextChar"/>
    <w:link w:val="CommentSubject"/>
    <w:uiPriority w:val="99"/>
    <w:semiHidden/>
    <w:rsid w:val="001D473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D47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3E"/>
    <w:rPr>
      <w:rFonts w:ascii="Lucida Grande" w:eastAsia="Calibri" w:hAnsi="Lucida Grande" w:cs="Lucida Grande"/>
      <w:sz w:val="18"/>
      <w:szCs w:val="18"/>
    </w:rPr>
  </w:style>
  <w:style w:type="paragraph" w:styleId="Header">
    <w:name w:val="header"/>
    <w:basedOn w:val="Normal"/>
    <w:link w:val="HeaderChar"/>
    <w:uiPriority w:val="99"/>
    <w:unhideWhenUsed/>
    <w:rsid w:val="009A79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790F"/>
    <w:rPr>
      <w:rFonts w:ascii="Calibri" w:eastAsia="Calibri" w:hAnsi="Calibri" w:cs="Calibri"/>
      <w:sz w:val="22"/>
      <w:szCs w:val="22"/>
    </w:rPr>
  </w:style>
  <w:style w:type="character" w:styleId="PageNumber">
    <w:name w:val="page number"/>
    <w:basedOn w:val="DefaultParagraphFont"/>
    <w:uiPriority w:val="99"/>
    <w:semiHidden/>
    <w:unhideWhenUsed/>
    <w:rsid w:val="009A790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C338-5B5C-774F-ABA0-FACF730C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Schwan</dc:creator>
  <cp:lastModifiedBy>Windows User</cp:lastModifiedBy>
  <cp:revision>2</cp:revision>
  <dcterms:created xsi:type="dcterms:W3CDTF">2019-09-26T04:04:00Z</dcterms:created>
  <dcterms:modified xsi:type="dcterms:W3CDTF">2019-09-26T04:04:00Z</dcterms:modified>
</cp:coreProperties>
</file>